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78A734" w14:textId="11963EBF" w:rsidR="005209D7" w:rsidRDefault="005209D7" w:rsidP="00FE1821">
      <w:pPr>
        <w:pStyle w:val="Title"/>
      </w:pPr>
    </w:p>
    <w:p w14:paraId="3FB35F64" w14:textId="2C8340F1" w:rsidR="005209D7" w:rsidRDefault="005209D7" w:rsidP="00FE1821">
      <w:pPr>
        <w:pStyle w:val="Title"/>
      </w:pPr>
    </w:p>
    <w:p w14:paraId="5F7A063A" w14:textId="4916682C" w:rsidR="00DE4806" w:rsidRPr="00DE4806" w:rsidRDefault="00DE4806" w:rsidP="00F27CEF"/>
    <w:p w14:paraId="0CFC777D" w14:textId="11661D25" w:rsidR="005209D7" w:rsidRPr="00487C1D" w:rsidRDefault="005209D7" w:rsidP="00FE1821">
      <w:pPr>
        <w:pStyle w:val="Title"/>
      </w:pPr>
    </w:p>
    <w:p w14:paraId="25EFEC2F" w14:textId="34E15E5A" w:rsidR="00030510" w:rsidRPr="00072D5F" w:rsidRDefault="00030510" w:rsidP="00FE1821">
      <w:pPr>
        <w:pStyle w:val="Title"/>
        <w:rPr>
          <w:sz w:val="50"/>
          <w:szCs w:val="50"/>
        </w:rPr>
      </w:pPr>
      <w:r w:rsidRPr="00072D5F">
        <w:rPr>
          <w:sz w:val="50"/>
          <w:szCs w:val="50"/>
        </w:rPr>
        <w:t>Antiasiatischer Rassi</w:t>
      </w:r>
      <w:r w:rsidR="00C8070D" w:rsidRPr="00072D5F">
        <w:rPr>
          <w:sz w:val="50"/>
          <w:szCs w:val="50"/>
        </w:rPr>
        <w:t>s</w:t>
      </w:r>
      <w:r w:rsidRPr="00072D5F">
        <w:rPr>
          <w:sz w:val="50"/>
          <w:szCs w:val="50"/>
        </w:rPr>
        <w:t xml:space="preserve">mus in Zeiten der Corona-Pandemie: </w:t>
      </w:r>
    </w:p>
    <w:p w14:paraId="7D32084D" w14:textId="3647FE95" w:rsidR="00EE537E" w:rsidRPr="00072D5F" w:rsidRDefault="00030510" w:rsidP="00F65795">
      <w:pPr>
        <w:pStyle w:val="Title"/>
        <w:rPr>
          <w:sz w:val="50"/>
          <w:szCs w:val="50"/>
        </w:rPr>
      </w:pPr>
      <w:r w:rsidRPr="00072D5F">
        <w:rPr>
          <w:sz w:val="50"/>
          <w:szCs w:val="50"/>
        </w:rPr>
        <w:t>Innenperspektive quantitative Erhebung</w:t>
      </w:r>
    </w:p>
    <w:p w14:paraId="4837D03D" w14:textId="77777777" w:rsidR="00072D5F" w:rsidRPr="00072D5F" w:rsidRDefault="00072D5F" w:rsidP="00072D5F"/>
    <w:p w14:paraId="09F04CC8" w14:textId="77777777" w:rsidR="005209D7" w:rsidRPr="00072D5F" w:rsidRDefault="005209D7" w:rsidP="00FE1821">
      <w:pPr>
        <w:pStyle w:val="Title"/>
        <w:rPr>
          <w:sz w:val="50"/>
          <w:szCs w:val="50"/>
        </w:rPr>
      </w:pPr>
      <w:r w:rsidRPr="00072D5F">
        <w:rPr>
          <w:sz w:val="50"/>
          <w:szCs w:val="50"/>
        </w:rPr>
        <w:t>Methoden- &amp; Datenbericht</w:t>
      </w:r>
    </w:p>
    <w:p w14:paraId="62BE45D8" w14:textId="77777777" w:rsidR="005209D7" w:rsidRDefault="005209D7" w:rsidP="00FE1821">
      <w:pPr>
        <w:pStyle w:val="Title"/>
      </w:pPr>
    </w:p>
    <w:p w14:paraId="388A4EFA" w14:textId="4F54FCCC" w:rsidR="005209D7" w:rsidRDefault="005209D7" w:rsidP="006D25C3">
      <w:pPr>
        <w:pStyle w:val="Subtitle"/>
      </w:pPr>
      <w:r>
        <w:t xml:space="preserve">Version </w:t>
      </w:r>
      <w:r w:rsidR="00F47F9B">
        <w:t>11</w:t>
      </w:r>
      <w:r w:rsidR="2276EDC3">
        <w:t xml:space="preserve">. </w:t>
      </w:r>
      <w:r w:rsidR="00F47F9B">
        <w:t>April</w:t>
      </w:r>
      <w:r w:rsidR="002662E6">
        <w:t xml:space="preserve"> </w:t>
      </w:r>
      <w:r>
        <w:t>202</w:t>
      </w:r>
      <w:r w:rsidR="002662E6">
        <w:t>4</w:t>
      </w:r>
    </w:p>
    <w:p w14:paraId="2D048F95" w14:textId="2636AB03" w:rsidR="004B29F1" w:rsidRDefault="00072D5F" w:rsidP="00EF037D">
      <w:pPr>
        <w:pStyle w:val="Flietext"/>
      </w:pPr>
      <w:r>
        <w:rPr>
          <w:noProof/>
        </w:rPr>
        <w:drawing>
          <wp:anchor distT="0" distB="0" distL="114300" distR="114300" simplePos="0" relativeHeight="251658241" behindDoc="0" locked="0" layoutInCell="1" allowOverlap="1" wp14:anchorId="63F76DD9" wp14:editId="7458D014">
            <wp:simplePos x="0" y="0"/>
            <wp:positionH relativeFrom="page">
              <wp:align>center</wp:align>
            </wp:positionH>
            <wp:positionV relativeFrom="margin">
              <wp:posOffset>6856941</wp:posOffset>
            </wp:positionV>
            <wp:extent cx="1907540" cy="920115"/>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07540" cy="9201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3051AE7" w14:textId="77777777" w:rsidR="002F7ABD" w:rsidRDefault="002F7ABD">
      <w:pPr>
        <w:spacing w:line="259" w:lineRule="auto"/>
        <w:rPr>
          <w:rFonts w:ascii="Calibri" w:eastAsia="Calibri" w:hAnsi="Calibri" w:cs="Calibri"/>
          <w:lang w:eastAsia="de-DE" w:bidi="de-DE"/>
        </w:rPr>
      </w:pPr>
      <w:r>
        <w:br w:type="page"/>
      </w:r>
    </w:p>
    <w:p w14:paraId="15E5C63E" w14:textId="77777777" w:rsidR="002F7ABD" w:rsidRDefault="002F7ABD" w:rsidP="00EF037D">
      <w:pPr>
        <w:pStyle w:val="Flietext"/>
      </w:pPr>
    </w:p>
    <w:p w14:paraId="2AF30673" w14:textId="77777777" w:rsidR="002F7ABD" w:rsidRDefault="002F7ABD" w:rsidP="00EF037D">
      <w:pPr>
        <w:pStyle w:val="Flietext"/>
      </w:pPr>
    </w:p>
    <w:p w14:paraId="484B4005" w14:textId="77777777" w:rsidR="002F7ABD" w:rsidRDefault="002F7ABD" w:rsidP="00EF037D">
      <w:pPr>
        <w:pStyle w:val="Flietext"/>
      </w:pPr>
    </w:p>
    <w:p w14:paraId="1163F3F5" w14:textId="77777777" w:rsidR="002F7ABD" w:rsidRDefault="002F7ABD" w:rsidP="00EF037D">
      <w:pPr>
        <w:pStyle w:val="Flietext"/>
      </w:pPr>
    </w:p>
    <w:p w14:paraId="4292B2FA" w14:textId="77777777" w:rsidR="002F7ABD" w:rsidRDefault="002F7ABD" w:rsidP="00EF037D">
      <w:pPr>
        <w:pStyle w:val="Flietext"/>
      </w:pPr>
    </w:p>
    <w:p w14:paraId="10E90AC6" w14:textId="77777777" w:rsidR="002F7ABD" w:rsidRDefault="002F7ABD" w:rsidP="00EF037D">
      <w:pPr>
        <w:pStyle w:val="Flietext"/>
      </w:pPr>
    </w:p>
    <w:p w14:paraId="574EFB43" w14:textId="77777777" w:rsidR="002F7ABD" w:rsidRPr="002F7ABD" w:rsidRDefault="002F7ABD" w:rsidP="00EF037D">
      <w:pPr>
        <w:pStyle w:val="Flietext"/>
      </w:pPr>
    </w:p>
    <w:p w14:paraId="0C0A0F10" w14:textId="77777777" w:rsidR="004B29F1" w:rsidRDefault="004B29F1" w:rsidP="00EF037D">
      <w:pPr>
        <w:pStyle w:val="Flietext"/>
        <w:rPr>
          <w:b/>
          <w:bCs/>
          <w:color w:val="E17832"/>
          <w:sz w:val="24"/>
          <w:szCs w:val="28"/>
        </w:rPr>
      </w:pPr>
    </w:p>
    <w:p w14:paraId="78F0847E" w14:textId="77777777" w:rsidR="004B29F1" w:rsidRDefault="004B29F1" w:rsidP="00EF037D">
      <w:pPr>
        <w:pStyle w:val="Flietext"/>
        <w:rPr>
          <w:b/>
          <w:bCs/>
          <w:color w:val="E17832"/>
          <w:sz w:val="24"/>
          <w:szCs w:val="28"/>
        </w:rPr>
      </w:pPr>
    </w:p>
    <w:p w14:paraId="1840400F" w14:textId="28E9104C" w:rsidR="00CD75C6" w:rsidRDefault="00CD75C6" w:rsidP="00EF037D">
      <w:pPr>
        <w:pStyle w:val="Flietext"/>
        <w:rPr>
          <w:b/>
          <w:color w:val="E17832"/>
          <w:sz w:val="24"/>
          <w:szCs w:val="24"/>
        </w:rPr>
      </w:pPr>
    </w:p>
    <w:p w14:paraId="61703D71" w14:textId="28E9104C" w:rsidR="00CD75C6" w:rsidRDefault="00CD75C6" w:rsidP="00EF037D">
      <w:pPr>
        <w:pStyle w:val="Flietext"/>
        <w:rPr>
          <w:b/>
          <w:color w:val="E17832"/>
          <w:sz w:val="24"/>
          <w:szCs w:val="24"/>
        </w:rPr>
      </w:pPr>
    </w:p>
    <w:p w14:paraId="627CF3B3" w14:textId="77777777" w:rsidR="004B29F1" w:rsidRDefault="004B29F1" w:rsidP="00EF037D">
      <w:pPr>
        <w:pStyle w:val="Flietext"/>
        <w:rPr>
          <w:b/>
          <w:bCs/>
          <w:color w:val="E17832"/>
          <w:sz w:val="24"/>
          <w:szCs w:val="28"/>
        </w:rPr>
      </w:pPr>
    </w:p>
    <w:p w14:paraId="3F2E4EF8" w14:textId="77777777" w:rsidR="000F269E" w:rsidRDefault="000F269E" w:rsidP="00EF037D">
      <w:pPr>
        <w:pStyle w:val="Flietext"/>
        <w:rPr>
          <w:b/>
          <w:bCs/>
          <w:color w:val="E17832"/>
          <w:sz w:val="24"/>
          <w:szCs w:val="28"/>
        </w:rPr>
      </w:pPr>
    </w:p>
    <w:p w14:paraId="6706A8C0" w14:textId="77777777" w:rsidR="000F269E" w:rsidRDefault="000F269E" w:rsidP="00EF037D">
      <w:pPr>
        <w:pStyle w:val="Flietext"/>
        <w:rPr>
          <w:b/>
          <w:bCs/>
          <w:color w:val="E17832"/>
          <w:sz w:val="24"/>
          <w:szCs w:val="28"/>
        </w:rPr>
      </w:pPr>
    </w:p>
    <w:p w14:paraId="2F6E869A" w14:textId="77777777" w:rsidR="000F269E" w:rsidRDefault="000F269E" w:rsidP="00EF037D">
      <w:pPr>
        <w:pStyle w:val="Flietext"/>
        <w:rPr>
          <w:b/>
          <w:bCs/>
          <w:color w:val="E17832"/>
          <w:sz w:val="24"/>
          <w:szCs w:val="28"/>
        </w:rPr>
      </w:pPr>
    </w:p>
    <w:p w14:paraId="6E9DF284" w14:textId="77777777" w:rsidR="00EF037D" w:rsidRPr="00EF037D" w:rsidRDefault="00EF037D" w:rsidP="00EF037D">
      <w:pPr>
        <w:pStyle w:val="Flietext"/>
        <w:rPr>
          <w:b/>
          <w:bCs/>
          <w:color w:val="E17832"/>
          <w:sz w:val="24"/>
          <w:szCs w:val="28"/>
        </w:rPr>
      </w:pPr>
      <w:r w:rsidRPr="00EF037D">
        <w:rPr>
          <w:b/>
          <w:bCs/>
          <w:color w:val="E17832"/>
          <w:sz w:val="24"/>
          <w:szCs w:val="28"/>
        </w:rPr>
        <w:t>Herausgeber</w:t>
      </w:r>
    </w:p>
    <w:p w14:paraId="3C6D9FA6" w14:textId="77777777" w:rsidR="00EF037D" w:rsidRPr="00EF037D" w:rsidRDefault="00EF037D" w:rsidP="00EF037D">
      <w:pPr>
        <w:pStyle w:val="Flietext"/>
        <w:rPr>
          <w:b/>
          <w:bCs/>
          <w:sz w:val="22"/>
          <w:szCs w:val="24"/>
        </w:rPr>
      </w:pPr>
      <w:r w:rsidRPr="00EF037D">
        <w:rPr>
          <w:b/>
          <w:bCs/>
          <w:sz w:val="22"/>
          <w:szCs w:val="24"/>
        </w:rPr>
        <w:t>Deutsches Zentrum für Integrations- und Migrationsforschung (DeZIM) e.V.</w:t>
      </w:r>
    </w:p>
    <w:p w14:paraId="54927A25" w14:textId="77777777" w:rsidR="00EF037D" w:rsidRPr="00EF037D" w:rsidRDefault="00EF037D" w:rsidP="00EF037D">
      <w:pPr>
        <w:pStyle w:val="Flietext"/>
        <w:rPr>
          <w:sz w:val="22"/>
          <w:szCs w:val="24"/>
        </w:rPr>
      </w:pPr>
      <w:r w:rsidRPr="00EF037D">
        <w:rPr>
          <w:sz w:val="22"/>
          <w:szCs w:val="24"/>
        </w:rPr>
        <w:t>Forschungsdatenzentrum DeZIM.fdz | Mauerstraße 76 | 10117 Berlin</w:t>
      </w:r>
    </w:p>
    <w:p w14:paraId="1264CB4A" w14:textId="10B83E50" w:rsidR="00EF037D" w:rsidRDefault="009007E5" w:rsidP="00EF037D">
      <w:pPr>
        <w:pStyle w:val="Flietext"/>
        <w:rPr>
          <w:sz w:val="22"/>
          <w:szCs w:val="24"/>
          <w:lang w:bidi="ar-SA"/>
        </w:rPr>
      </w:pPr>
      <w:r w:rsidRPr="009007E5">
        <w:rPr>
          <w:sz w:val="22"/>
          <w:szCs w:val="24"/>
        </w:rPr>
        <w:t>+49 (0) 30 200</w:t>
      </w:r>
      <w:r>
        <w:rPr>
          <w:sz w:val="22"/>
          <w:szCs w:val="24"/>
        </w:rPr>
        <w:t xml:space="preserve"> </w:t>
      </w:r>
      <w:r w:rsidRPr="009007E5">
        <w:rPr>
          <w:sz w:val="22"/>
          <w:szCs w:val="24"/>
        </w:rPr>
        <w:t>754</w:t>
      </w:r>
      <w:r>
        <w:rPr>
          <w:sz w:val="22"/>
          <w:szCs w:val="24"/>
        </w:rPr>
        <w:t xml:space="preserve"> 143</w:t>
      </w:r>
      <w:r w:rsidR="00EF037D" w:rsidRPr="00EF037D">
        <w:rPr>
          <w:sz w:val="22"/>
          <w:szCs w:val="24"/>
        </w:rPr>
        <w:t xml:space="preserve"> | </w:t>
      </w:r>
      <w:hyperlink r:id="rId9" w:history="1">
        <w:r w:rsidR="00EF037D" w:rsidRPr="00EF037D">
          <w:rPr>
            <w:rStyle w:val="Hyperlink"/>
            <w:sz w:val="22"/>
            <w:szCs w:val="24"/>
          </w:rPr>
          <w:t>fdz@dezim-institut.de</w:t>
        </w:r>
      </w:hyperlink>
    </w:p>
    <w:p w14:paraId="3A74D5C4" w14:textId="77777777" w:rsidR="00EF037D" w:rsidRPr="004B29F1" w:rsidRDefault="00EF037D" w:rsidP="00EF037D">
      <w:pPr>
        <w:pStyle w:val="Flietext"/>
        <w:rPr>
          <w:sz w:val="8"/>
          <w:szCs w:val="10"/>
        </w:rPr>
      </w:pPr>
    </w:p>
    <w:p w14:paraId="2F39A402" w14:textId="53D5C0FD" w:rsidR="00EF037D" w:rsidRDefault="00EF037D" w:rsidP="00EF037D">
      <w:pPr>
        <w:pStyle w:val="Flietext"/>
        <w:rPr>
          <w:b/>
          <w:bCs/>
          <w:color w:val="E17832"/>
          <w:sz w:val="24"/>
          <w:szCs w:val="28"/>
        </w:rPr>
      </w:pPr>
      <w:r w:rsidRPr="00EF037D">
        <w:rPr>
          <w:b/>
          <w:bCs/>
          <w:color w:val="E17832"/>
          <w:sz w:val="24"/>
          <w:szCs w:val="28"/>
        </w:rPr>
        <w:t>Zitation</w:t>
      </w:r>
      <w:r w:rsidR="00D74D25">
        <w:rPr>
          <w:b/>
          <w:bCs/>
          <w:color w:val="E17832"/>
          <w:sz w:val="24"/>
          <w:szCs w:val="28"/>
        </w:rPr>
        <w:t xml:space="preserve"> Datensatz</w:t>
      </w:r>
    </w:p>
    <w:p w14:paraId="2B3EC3A4" w14:textId="0721CDD4" w:rsidR="00D74D25" w:rsidRDefault="00D74D25" w:rsidP="00D74D25">
      <w:pPr>
        <w:pStyle w:val="Flietext"/>
        <w:rPr>
          <w:sz w:val="22"/>
        </w:rPr>
      </w:pPr>
      <w:r w:rsidRPr="00D74D25">
        <w:rPr>
          <w:sz w:val="22"/>
        </w:rPr>
        <w:t>Suda, Kimiko; Mayer, Sabrina J.; Nguyen, Christoph G.</w:t>
      </w:r>
      <w:r>
        <w:rPr>
          <w:sz w:val="22"/>
        </w:rPr>
        <w:t xml:space="preserve">; </w:t>
      </w:r>
      <w:r w:rsidRPr="00D74D25">
        <w:rPr>
          <w:sz w:val="22"/>
        </w:rPr>
        <w:t>Köhler, Jonas (202</w:t>
      </w:r>
      <w:r w:rsidR="00530B9E">
        <w:rPr>
          <w:sz w:val="22"/>
        </w:rPr>
        <w:t>4</w:t>
      </w:r>
      <w:r w:rsidRPr="00D74D25">
        <w:rPr>
          <w:sz w:val="22"/>
        </w:rPr>
        <w:t>): Antiasiatischer Rassi</w:t>
      </w:r>
      <w:r w:rsidR="00D06798">
        <w:rPr>
          <w:sz w:val="22"/>
        </w:rPr>
        <w:t>s</w:t>
      </w:r>
      <w:r w:rsidRPr="00D74D25">
        <w:rPr>
          <w:sz w:val="22"/>
        </w:rPr>
        <w:t>mus in Zeiten der Corona-Pandemie: Innenperspektive quantitative</w:t>
      </w:r>
      <w:r>
        <w:rPr>
          <w:sz w:val="22"/>
        </w:rPr>
        <w:t xml:space="preserve"> </w:t>
      </w:r>
      <w:r w:rsidRPr="00D74D25">
        <w:rPr>
          <w:sz w:val="22"/>
        </w:rPr>
        <w:t xml:space="preserve">Erhebung. </w:t>
      </w:r>
      <w:r w:rsidR="00CE7977">
        <w:rPr>
          <w:sz w:val="22"/>
        </w:rPr>
        <w:t xml:space="preserve">Datensatz, </w:t>
      </w:r>
      <w:r w:rsidRPr="00D74D25">
        <w:rPr>
          <w:sz w:val="22"/>
        </w:rPr>
        <w:t>Version 1.0.0. Berlin: Deutsches Zentrum für Integrations- und Migrationsforschung (DeZIM).</w:t>
      </w:r>
    </w:p>
    <w:p w14:paraId="74D73FD2" w14:textId="3E9E2D63" w:rsidR="00D74D25" w:rsidRPr="00D74D25" w:rsidRDefault="00D74D25" w:rsidP="00D74D25">
      <w:pPr>
        <w:pStyle w:val="Flietext"/>
        <w:rPr>
          <w:b/>
          <w:bCs/>
          <w:color w:val="E17832"/>
          <w:sz w:val="24"/>
          <w:szCs w:val="28"/>
        </w:rPr>
      </w:pPr>
      <w:r w:rsidRPr="00EF037D">
        <w:rPr>
          <w:b/>
          <w:bCs/>
          <w:color w:val="E17832"/>
          <w:sz w:val="24"/>
          <w:szCs w:val="28"/>
        </w:rPr>
        <w:t>Zitation</w:t>
      </w:r>
      <w:r>
        <w:rPr>
          <w:b/>
          <w:bCs/>
          <w:color w:val="E17832"/>
          <w:sz w:val="24"/>
          <w:szCs w:val="28"/>
        </w:rPr>
        <w:t xml:space="preserve"> </w:t>
      </w:r>
      <w:r w:rsidR="007C7B29">
        <w:rPr>
          <w:b/>
          <w:bCs/>
          <w:color w:val="E17832"/>
          <w:sz w:val="24"/>
          <w:szCs w:val="28"/>
        </w:rPr>
        <w:t>Methodenbericht</w:t>
      </w:r>
    </w:p>
    <w:p w14:paraId="5155B878" w14:textId="6A8D66BA" w:rsidR="00EF037D" w:rsidRPr="00731213" w:rsidRDefault="008C61EF" w:rsidP="00D74D25">
      <w:pPr>
        <w:pStyle w:val="Flietext"/>
        <w:rPr>
          <w:sz w:val="22"/>
        </w:rPr>
      </w:pPr>
      <w:r w:rsidRPr="00A51B2F">
        <w:rPr>
          <w:sz w:val="22"/>
        </w:rPr>
        <w:t>Köhler, Jonas</w:t>
      </w:r>
      <w:r w:rsidR="00955F8B" w:rsidRPr="00A51B2F">
        <w:rPr>
          <w:sz w:val="22"/>
        </w:rPr>
        <w:t xml:space="preserve"> </w:t>
      </w:r>
      <w:r w:rsidR="00CA4DEF" w:rsidRPr="00A51B2F">
        <w:rPr>
          <w:sz w:val="22"/>
        </w:rPr>
        <w:t>(202</w:t>
      </w:r>
      <w:r w:rsidR="00D521D6">
        <w:rPr>
          <w:sz w:val="22"/>
        </w:rPr>
        <w:t>4</w:t>
      </w:r>
      <w:r w:rsidR="00D06798" w:rsidRPr="00D74D25">
        <w:rPr>
          <w:sz w:val="22"/>
        </w:rPr>
        <w:t>): Antiasiatischer Rassi</w:t>
      </w:r>
      <w:r w:rsidR="00D06798">
        <w:rPr>
          <w:sz w:val="22"/>
        </w:rPr>
        <w:t>s</w:t>
      </w:r>
      <w:r w:rsidR="00D06798" w:rsidRPr="00D74D25">
        <w:rPr>
          <w:sz w:val="22"/>
        </w:rPr>
        <w:t>mus in Zeiten der Corona-Pandemie: Innenperspektive quantitative</w:t>
      </w:r>
      <w:r w:rsidR="00D06798">
        <w:rPr>
          <w:sz w:val="22"/>
        </w:rPr>
        <w:t xml:space="preserve"> </w:t>
      </w:r>
      <w:r w:rsidR="00D06798" w:rsidRPr="00D74D25">
        <w:rPr>
          <w:sz w:val="22"/>
        </w:rPr>
        <w:t>Erhebung</w:t>
      </w:r>
      <w:r w:rsidR="00CA4DEF" w:rsidRPr="3AF20853">
        <w:rPr>
          <w:sz w:val="22"/>
        </w:rPr>
        <w:t>.</w:t>
      </w:r>
      <w:r w:rsidR="00CA4DEF" w:rsidRPr="7D4A4C4C">
        <w:rPr>
          <w:sz w:val="22"/>
        </w:rPr>
        <w:t xml:space="preserve"> Methoden</w:t>
      </w:r>
      <w:r w:rsidR="00320D02">
        <w:rPr>
          <w:sz w:val="22"/>
        </w:rPr>
        <w:t>- und Daten</w:t>
      </w:r>
      <w:r w:rsidR="00CA4DEF" w:rsidRPr="7D4A4C4C">
        <w:rPr>
          <w:sz w:val="22"/>
        </w:rPr>
        <w:t>ber</w:t>
      </w:r>
      <w:r w:rsidR="00E4669E" w:rsidRPr="7D4A4C4C">
        <w:rPr>
          <w:sz w:val="22"/>
        </w:rPr>
        <w:t xml:space="preserve">icht, Version: </w:t>
      </w:r>
      <w:r w:rsidR="00D06798">
        <w:rPr>
          <w:sz w:val="22"/>
        </w:rPr>
        <w:t>24</w:t>
      </w:r>
      <w:r w:rsidR="00230E68" w:rsidRPr="7D4A4C4C">
        <w:rPr>
          <w:sz w:val="22"/>
        </w:rPr>
        <w:t xml:space="preserve">. </w:t>
      </w:r>
      <w:r w:rsidR="00D06798">
        <w:rPr>
          <w:sz w:val="22"/>
        </w:rPr>
        <w:t>Januar</w:t>
      </w:r>
      <w:r w:rsidR="00230E68" w:rsidRPr="7D4A4C4C">
        <w:rPr>
          <w:sz w:val="22"/>
        </w:rPr>
        <w:t xml:space="preserve"> 202</w:t>
      </w:r>
      <w:r w:rsidR="00D06798">
        <w:rPr>
          <w:sz w:val="22"/>
        </w:rPr>
        <w:t>4</w:t>
      </w:r>
      <w:r w:rsidR="00230E68" w:rsidRPr="7D4A4C4C">
        <w:rPr>
          <w:sz w:val="22"/>
        </w:rPr>
        <w:t xml:space="preserve">. </w:t>
      </w:r>
      <w:r w:rsidR="00E4669E" w:rsidRPr="7D4A4C4C">
        <w:rPr>
          <w:sz w:val="22"/>
        </w:rPr>
        <w:t>Berlin: Deutsches Zentru</w:t>
      </w:r>
      <w:r w:rsidR="006546BA" w:rsidRPr="7D4A4C4C">
        <w:rPr>
          <w:sz w:val="22"/>
        </w:rPr>
        <w:t>m</w:t>
      </w:r>
      <w:r w:rsidR="00C6704D" w:rsidRPr="7D4A4C4C">
        <w:rPr>
          <w:sz w:val="22"/>
        </w:rPr>
        <w:t xml:space="preserve"> für Integrations- und Migrationsforschung (DeZIM)</w:t>
      </w:r>
      <w:r w:rsidR="006936F7" w:rsidRPr="7D4A4C4C">
        <w:rPr>
          <w:sz w:val="22"/>
        </w:rPr>
        <w:t>.</w:t>
      </w:r>
    </w:p>
    <w:p w14:paraId="6092A1F8" w14:textId="2D8CDE18" w:rsidR="00EF037D" w:rsidRPr="004B29F1" w:rsidRDefault="00EF037D" w:rsidP="00EF037D">
      <w:pPr>
        <w:pStyle w:val="Flietext"/>
        <w:rPr>
          <w:sz w:val="8"/>
          <w:szCs w:val="10"/>
        </w:rPr>
      </w:pPr>
    </w:p>
    <w:p w14:paraId="745C80C8" w14:textId="1031102B" w:rsidR="00261958" w:rsidRDefault="00853466" w:rsidP="00261958">
      <w:pPr>
        <w:pStyle w:val="Flietext"/>
        <w:sectPr w:rsidR="00261958" w:rsidSect="00444382">
          <w:pgSz w:w="11906" w:h="16838"/>
          <w:pgMar w:top="1985" w:right="1134" w:bottom="1418" w:left="1304" w:header="652" w:footer="567" w:gutter="0"/>
          <w:pgNumType w:start="0"/>
          <w:cols w:space="708"/>
          <w:titlePg/>
          <w:docGrid w:linePitch="360"/>
        </w:sectPr>
      </w:pPr>
      <w:r>
        <w:rPr>
          <w:noProof/>
        </w:rPr>
        <w:drawing>
          <wp:anchor distT="0" distB="0" distL="114300" distR="114300" simplePos="0" relativeHeight="251660290" behindDoc="1" locked="0" layoutInCell="1" allowOverlap="1" wp14:anchorId="5E446017" wp14:editId="2FE75231">
            <wp:simplePos x="0" y="0"/>
            <wp:positionH relativeFrom="margin">
              <wp:posOffset>3210560</wp:posOffset>
            </wp:positionH>
            <wp:positionV relativeFrom="paragraph">
              <wp:posOffset>358775</wp:posOffset>
            </wp:positionV>
            <wp:extent cx="1155700" cy="770467"/>
            <wp:effectExtent l="0" t="0" r="6350" b="0"/>
            <wp:wrapNone/>
            <wp:docPr id="921791572" name="Picture 1" descr="A logo with colorful tri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791572" name="Picture 1" descr="A logo with colorful triangles&#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155700" cy="770467"/>
                    </a:xfrm>
                    <a:prstGeom prst="rect">
                      <a:avLst/>
                    </a:prstGeom>
                  </pic:spPr>
                </pic:pic>
              </a:graphicData>
            </a:graphic>
            <wp14:sizeRelH relativeFrom="page">
              <wp14:pctWidth>0</wp14:pctWidth>
            </wp14:sizeRelH>
            <wp14:sizeRelV relativeFrom="page">
              <wp14:pctHeight>0</wp14:pctHeight>
            </wp14:sizeRelV>
          </wp:anchor>
        </w:drawing>
      </w:r>
      <w:r w:rsidR="00B83A89">
        <w:rPr>
          <w:b/>
          <w:bCs/>
          <w:noProof/>
          <w:color w:val="E17832"/>
          <w:sz w:val="24"/>
          <w:szCs w:val="28"/>
        </w:rPr>
        <w:drawing>
          <wp:anchor distT="0" distB="0" distL="114300" distR="114300" simplePos="0" relativeHeight="251658242" behindDoc="0" locked="0" layoutInCell="1" allowOverlap="1" wp14:anchorId="368662CA" wp14:editId="5C88B207">
            <wp:simplePos x="0" y="0"/>
            <wp:positionH relativeFrom="column">
              <wp:posOffset>1905</wp:posOffset>
            </wp:positionH>
            <wp:positionV relativeFrom="paragraph">
              <wp:posOffset>503555</wp:posOffset>
            </wp:positionV>
            <wp:extent cx="1439545" cy="424815"/>
            <wp:effectExtent l="0" t="0" r="8255" b="0"/>
            <wp:wrapThrough wrapText="bothSides">
              <wp:wrapPolygon edited="0">
                <wp:start x="1429" y="0"/>
                <wp:lineTo x="0" y="3874"/>
                <wp:lineTo x="0" y="14529"/>
                <wp:lineTo x="1143" y="20341"/>
                <wp:lineTo x="15435" y="20341"/>
                <wp:lineTo x="16293" y="19372"/>
                <wp:lineTo x="16865" y="15498"/>
                <wp:lineTo x="21438" y="14529"/>
                <wp:lineTo x="21438" y="2906"/>
                <wp:lineTo x="15435" y="0"/>
                <wp:lineTo x="1429"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39545" cy="424815"/>
                    </a:xfrm>
                    <a:prstGeom prst="rect">
                      <a:avLst/>
                    </a:prstGeom>
                    <a:noFill/>
                    <a:ln>
                      <a:noFill/>
                    </a:ln>
                  </pic:spPr>
                </pic:pic>
              </a:graphicData>
            </a:graphic>
            <wp14:sizeRelH relativeFrom="page">
              <wp14:pctWidth>0</wp14:pctWidth>
            </wp14:sizeRelH>
            <wp14:sizeRelV relativeFrom="page">
              <wp14:pctHeight>0</wp14:pctHeight>
            </wp14:sizeRelV>
          </wp:anchor>
        </w:drawing>
      </w:r>
      <w:r w:rsidR="00EF037D" w:rsidRPr="00EF037D">
        <w:rPr>
          <w:b/>
          <w:bCs/>
          <w:noProof/>
          <w:color w:val="E17832"/>
          <w:sz w:val="24"/>
          <w:szCs w:val="28"/>
        </w:rPr>
        <mc:AlternateContent>
          <mc:Choice Requires="wpg">
            <w:drawing>
              <wp:anchor distT="0" distB="0" distL="0" distR="0" simplePos="0" relativeHeight="251658240" behindDoc="1" locked="0" layoutInCell="1" allowOverlap="1" wp14:anchorId="03229DCC" wp14:editId="620C5A1F">
                <wp:simplePos x="0" y="0"/>
                <wp:positionH relativeFrom="page">
                  <wp:posOffset>2665730</wp:posOffset>
                </wp:positionH>
                <wp:positionV relativeFrom="paragraph">
                  <wp:posOffset>545658</wp:posOffset>
                </wp:positionV>
                <wp:extent cx="1026795" cy="389890"/>
                <wp:effectExtent l="0" t="0" r="0" b="0"/>
                <wp:wrapTopAndBottom/>
                <wp:docPr id="343" name="Group 3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6795" cy="389890"/>
                          <a:chOff x="4175" y="166"/>
                          <a:chExt cx="1617" cy="614"/>
                        </a:xfrm>
                      </wpg:grpSpPr>
                      <wps:wsp>
                        <wps:cNvPr id="344" name="Rectangle 200"/>
                        <wps:cNvSpPr>
                          <a:spLocks noChangeArrowheads="1"/>
                        </wps:cNvSpPr>
                        <wps:spPr bwMode="auto">
                          <a:xfrm>
                            <a:off x="4471" y="577"/>
                            <a:ext cx="36" cy="202"/>
                          </a:xfrm>
                          <a:prstGeom prst="rect">
                            <a:avLst/>
                          </a:prstGeom>
                          <a:solidFill>
                            <a:srgbClr val="F5CE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201"/>
                        <wps:cNvSpPr>
                          <a:spLocks noChangeArrowheads="1"/>
                        </wps:cNvSpPr>
                        <wps:spPr bwMode="auto">
                          <a:xfrm>
                            <a:off x="4471" y="375"/>
                            <a:ext cx="36" cy="203"/>
                          </a:xfrm>
                          <a:prstGeom prst="rect">
                            <a:avLst/>
                          </a:prstGeom>
                          <a:solidFill>
                            <a:srgbClr val="ED1C2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346" name="Picture 20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4174" y="166"/>
                            <a:ext cx="236" cy="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47" name="Rectangle 203"/>
                        <wps:cNvSpPr>
                          <a:spLocks noChangeArrowheads="1"/>
                        </wps:cNvSpPr>
                        <wps:spPr bwMode="auto">
                          <a:xfrm>
                            <a:off x="4471" y="174"/>
                            <a:ext cx="36" cy="202"/>
                          </a:xfrm>
                          <a:prstGeom prst="rect">
                            <a:avLst/>
                          </a:prstGeom>
                          <a:solidFill>
                            <a:srgbClr val="231F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348" name="Picture 20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4576" y="169"/>
                            <a:ext cx="1216" cy="3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05F0620" id="Group 343" o:spid="_x0000_s1026" style="position:absolute;margin-left:209.9pt;margin-top:42.95pt;width:80.85pt;height:30.7pt;z-index:-251658240;mso-wrap-distance-left:0;mso-wrap-distance-right:0;mso-position-horizontal-relative:page" coordorigin="4175,166" coordsize="1617,6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">
                <v:rect id="Rectangle 200" o:spid="_x0000_s1027" style="position:absolute;left:4471;top:577;width:36;height: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" fillcolor="#f5ce00" stroked="f"/>
                <v:rect id="Rectangle 201" o:spid="_x0000_s1028" style="position:absolute;left:4471;top:375;width:36;height: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" fillcolor="#ed1c24"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2" o:spid="_x0000_s1029" type="#_x0000_t75" style="position:absolute;left:4174;top:166;width:236;height:2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">
                  <v:imagedata r:id="rId14" o:title=""/>
                </v:shape>
                <v:rect id="Rectangle 203" o:spid="_x0000_s1030" style="position:absolute;left:4471;top:174;width:36;height: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" fillcolor="#231f20" stroked="f"/>
                <v:shape id="Picture 204" o:spid="_x0000_s1031" type="#_x0000_t75" style="position:absolute;left:4576;top:169;width:1216;height: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">
                  <v:imagedata r:id="rId15" o:title=""/>
                </v:shape>
                <w10:wrap type="topAndBottom" anchorx="page"/>
              </v:group>
            </w:pict>
          </mc:Fallback>
        </mc:AlternateContent>
      </w:r>
      <w:r w:rsidR="00EF037D" w:rsidRPr="00EF037D">
        <w:rPr>
          <w:b/>
          <w:bCs/>
          <w:color w:val="E17832"/>
          <w:sz w:val="24"/>
          <w:szCs w:val="28"/>
        </w:rPr>
        <w:t xml:space="preserve">Förderung durch </w:t>
      </w:r>
      <w:r w:rsidR="00EF037D">
        <w:br w:type="page"/>
      </w:r>
    </w:p>
    <w:sdt>
      <w:sdtPr>
        <w:rPr>
          <w:rFonts w:asciiTheme="minorHAnsi" w:eastAsiaTheme="minorHAnsi" w:hAnsiTheme="minorHAnsi" w:cstheme="minorBidi"/>
          <w:b w:val="0"/>
          <w:color w:val="1E5F46"/>
          <w:sz w:val="21"/>
          <w:szCs w:val="22"/>
          <w:lang w:val="de-DE"/>
        </w:rPr>
        <w:id w:val="1788856748"/>
        <w:docPartObj>
          <w:docPartGallery w:val="Table of Contents"/>
          <w:docPartUnique/>
        </w:docPartObj>
      </w:sdtPr>
      <w:sdtContent>
        <w:p w14:paraId="6AEDE647" w14:textId="0B83E47C" w:rsidR="00E61FCE" w:rsidRPr="00DA3A31" w:rsidRDefault="00E61FCE" w:rsidP="005332B7">
          <w:pPr>
            <w:pStyle w:val="TOCHeading"/>
            <w:numPr>
              <w:ilvl w:val="0"/>
              <w:numId w:val="0"/>
            </w:numPr>
            <w:spacing w:line="240" w:lineRule="auto"/>
            <w:ind w:left="432" w:hanging="432"/>
            <w:rPr>
              <w:lang w:val="de-DE"/>
            </w:rPr>
          </w:pPr>
          <w:r w:rsidRPr="115F2499">
            <w:rPr>
              <w:lang w:val="de-DE"/>
            </w:rPr>
            <w:t>Inhaltsverzeichnis</w:t>
          </w:r>
        </w:p>
        <w:p w14:paraId="538B31F4" w14:textId="7EE87A95" w:rsidR="005332B7" w:rsidRDefault="0007754C" w:rsidP="005332B7">
          <w:pPr>
            <w:pStyle w:val="TOC1"/>
            <w:spacing w:line="240" w:lineRule="auto"/>
            <w:rPr>
              <w:rFonts w:eastAsiaTheme="minorEastAsia"/>
              <w:noProof/>
              <w:color w:val="auto"/>
              <w:kern w:val="2"/>
              <w:sz w:val="22"/>
              <w:lang w:eastAsia="de-DE"/>
              <w14:ligatures w14:val="standardContextual"/>
            </w:rPr>
          </w:pPr>
          <w:r>
            <w:fldChar w:fldCharType="begin"/>
          </w:r>
          <w:r w:rsidR="009214D1">
            <w:instrText>TOC \o "1-3" \h \z \u</w:instrText>
          </w:r>
          <w:r>
            <w:fldChar w:fldCharType="separate"/>
          </w:r>
          <w:hyperlink w:anchor="_Toc157444643" w:history="1">
            <w:r w:rsidR="005332B7" w:rsidRPr="00C36DFE">
              <w:rPr>
                <w:rStyle w:val="Hyperlink"/>
                <w:noProof/>
              </w:rPr>
              <w:t>Tabellen- und Abbildungsverzeichnis</w:t>
            </w:r>
            <w:r w:rsidR="005332B7">
              <w:rPr>
                <w:noProof/>
                <w:webHidden/>
              </w:rPr>
              <w:tab/>
            </w:r>
            <w:r w:rsidR="005332B7">
              <w:rPr>
                <w:noProof/>
                <w:webHidden/>
              </w:rPr>
              <w:fldChar w:fldCharType="begin"/>
            </w:r>
            <w:r w:rsidR="005332B7">
              <w:rPr>
                <w:noProof/>
                <w:webHidden/>
              </w:rPr>
              <w:instrText xml:space="preserve"> PAGEREF _Toc157444643 \h </w:instrText>
            </w:r>
            <w:r w:rsidR="005332B7">
              <w:rPr>
                <w:noProof/>
                <w:webHidden/>
              </w:rPr>
            </w:r>
            <w:r w:rsidR="005332B7">
              <w:rPr>
                <w:noProof/>
                <w:webHidden/>
              </w:rPr>
              <w:fldChar w:fldCharType="separate"/>
            </w:r>
            <w:r w:rsidR="007C44DF">
              <w:rPr>
                <w:noProof/>
                <w:webHidden/>
              </w:rPr>
              <w:t>0</w:t>
            </w:r>
            <w:r w:rsidR="005332B7">
              <w:rPr>
                <w:noProof/>
                <w:webHidden/>
              </w:rPr>
              <w:fldChar w:fldCharType="end"/>
            </w:r>
          </w:hyperlink>
        </w:p>
        <w:p w14:paraId="1E083DA0" w14:textId="642A366A" w:rsidR="005332B7" w:rsidRDefault="00000000" w:rsidP="005332B7">
          <w:pPr>
            <w:pStyle w:val="TOC1"/>
            <w:spacing w:line="240" w:lineRule="auto"/>
            <w:rPr>
              <w:rFonts w:eastAsiaTheme="minorEastAsia"/>
              <w:noProof/>
              <w:color w:val="auto"/>
              <w:kern w:val="2"/>
              <w:sz w:val="22"/>
              <w:lang w:eastAsia="de-DE"/>
              <w14:ligatures w14:val="standardContextual"/>
            </w:rPr>
          </w:pPr>
          <w:hyperlink w:anchor="_Toc157444644" w:history="1">
            <w:r w:rsidR="005332B7" w:rsidRPr="00C36DFE">
              <w:rPr>
                <w:rStyle w:val="Hyperlink"/>
                <w:noProof/>
              </w:rPr>
              <w:t>1</w:t>
            </w:r>
            <w:r w:rsidR="005332B7">
              <w:rPr>
                <w:rFonts w:eastAsiaTheme="minorEastAsia"/>
                <w:noProof/>
                <w:color w:val="auto"/>
                <w:kern w:val="2"/>
                <w:sz w:val="22"/>
                <w:lang w:eastAsia="de-DE"/>
                <w14:ligatures w14:val="standardContextual"/>
              </w:rPr>
              <w:tab/>
            </w:r>
            <w:r w:rsidR="005332B7" w:rsidRPr="00C36DFE">
              <w:rPr>
                <w:rStyle w:val="Hyperlink"/>
                <w:noProof/>
              </w:rPr>
              <w:t>Einleitung</w:t>
            </w:r>
            <w:r w:rsidR="005332B7">
              <w:rPr>
                <w:noProof/>
                <w:webHidden/>
              </w:rPr>
              <w:tab/>
            </w:r>
            <w:r w:rsidR="005332B7">
              <w:rPr>
                <w:noProof/>
                <w:webHidden/>
              </w:rPr>
              <w:fldChar w:fldCharType="begin"/>
            </w:r>
            <w:r w:rsidR="005332B7">
              <w:rPr>
                <w:noProof/>
                <w:webHidden/>
              </w:rPr>
              <w:instrText xml:space="preserve"> PAGEREF _Toc157444644 \h </w:instrText>
            </w:r>
            <w:r w:rsidR="005332B7">
              <w:rPr>
                <w:noProof/>
                <w:webHidden/>
              </w:rPr>
            </w:r>
            <w:r w:rsidR="005332B7">
              <w:rPr>
                <w:noProof/>
                <w:webHidden/>
              </w:rPr>
              <w:fldChar w:fldCharType="separate"/>
            </w:r>
            <w:r w:rsidR="007C44DF">
              <w:rPr>
                <w:noProof/>
                <w:webHidden/>
              </w:rPr>
              <w:t>1</w:t>
            </w:r>
            <w:r w:rsidR="005332B7">
              <w:rPr>
                <w:noProof/>
                <w:webHidden/>
              </w:rPr>
              <w:fldChar w:fldCharType="end"/>
            </w:r>
          </w:hyperlink>
        </w:p>
        <w:p w14:paraId="3D30F0C0" w14:textId="544C1949" w:rsidR="005332B7" w:rsidRDefault="00000000" w:rsidP="005332B7">
          <w:pPr>
            <w:pStyle w:val="TOC1"/>
            <w:spacing w:line="240" w:lineRule="auto"/>
            <w:rPr>
              <w:rFonts w:eastAsiaTheme="minorEastAsia"/>
              <w:noProof/>
              <w:color w:val="auto"/>
              <w:kern w:val="2"/>
              <w:sz w:val="22"/>
              <w:lang w:eastAsia="de-DE"/>
              <w14:ligatures w14:val="standardContextual"/>
            </w:rPr>
          </w:pPr>
          <w:hyperlink w:anchor="_Toc157444645" w:history="1">
            <w:r w:rsidR="005332B7" w:rsidRPr="00C36DFE">
              <w:rPr>
                <w:rStyle w:val="Hyperlink"/>
                <w:noProof/>
              </w:rPr>
              <w:t>2</w:t>
            </w:r>
            <w:r w:rsidR="005332B7">
              <w:rPr>
                <w:rFonts w:eastAsiaTheme="minorEastAsia"/>
                <w:noProof/>
                <w:color w:val="auto"/>
                <w:kern w:val="2"/>
                <w:sz w:val="22"/>
                <w:lang w:eastAsia="de-DE"/>
                <w14:ligatures w14:val="standardContextual"/>
              </w:rPr>
              <w:tab/>
            </w:r>
            <w:r w:rsidR="005332B7" w:rsidRPr="00C36DFE">
              <w:rPr>
                <w:rStyle w:val="Hyperlink"/>
                <w:noProof/>
              </w:rPr>
              <w:t>Überblick</w:t>
            </w:r>
            <w:r w:rsidR="005332B7">
              <w:rPr>
                <w:noProof/>
                <w:webHidden/>
              </w:rPr>
              <w:tab/>
            </w:r>
            <w:r w:rsidR="005332B7">
              <w:rPr>
                <w:noProof/>
                <w:webHidden/>
              </w:rPr>
              <w:fldChar w:fldCharType="begin"/>
            </w:r>
            <w:r w:rsidR="005332B7">
              <w:rPr>
                <w:noProof/>
                <w:webHidden/>
              </w:rPr>
              <w:instrText xml:space="preserve"> PAGEREF _Toc157444645 \h </w:instrText>
            </w:r>
            <w:r w:rsidR="005332B7">
              <w:rPr>
                <w:noProof/>
                <w:webHidden/>
              </w:rPr>
            </w:r>
            <w:r w:rsidR="005332B7">
              <w:rPr>
                <w:noProof/>
                <w:webHidden/>
              </w:rPr>
              <w:fldChar w:fldCharType="separate"/>
            </w:r>
            <w:r w:rsidR="007C44DF">
              <w:rPr>
                <w:noProof/>
                <w:webHidden/>
              </w:rPr>
              <w:t>2</w:t>
            </w:r>
            <w:r w:rsidR="005332B7">
              <w:rPr>
                <w:noProof/>
                <w:webHidden/>
              </w:rPr>
              <w:fldChar w:fldCharType="end"/>
            </w:r>
          </w:hyperlink>
        </w:p>
        <w:p w14:paraId="648119A1" w14:textId="7ED8CAA3" w:rsidR="005332B7" w:rsidRDefault="00000000" w:rsidP="005332B7">
          <w:pPr>
            <w:pStyle w:val="TOC1"/>
            <w:spacing w:line="240" w:lineRule="auto"/>
            <w:rPr>
              <w:rFonts w:eastAsiaTheme="minorEastAsia"/>
              <w:noProof/>
              <w:color w:val="auto"/>
              <w:kern w:val="2"/>
              <w:sz w:val="22"/>
              <w:lang w:eastAsia="de-DE"/>
              <w14:ligatures w14:val="standardContextual"/>
            </w:rPr>
          </w:pPr>
          <w:hyperlink w:anchor="_Toc157444647" w:history="1">
            <w:r w:rsidR="005332B7" w:rsidRPr="00C36DFE">
              <w:rPr>
                <w:rStyle w:val="Hyperlink"/>
                <w:noProof/>
              </w:rPr>
              <w:t>3</w:t>
            </w:r>
            <w:r w:rsidR="005332B7">
              <w:rPr>
                <w:rFonts w:eastAsiaTheme="minorEastAsia"/>
                <w:noProof/>
                <w:color w:val="auto"/>
                <w:kern w:val="2"/>
                <w:sz w:val="22"/>
                <w:lang w:eastAsia="de-DE"/>
                <w14:ligatures w14:val="standardContextual"/>
              </w:rPr>
              <w:tab/>
            </w:r>
            <w:r w:rsidR="005332B7" w:rsidRPr="00C36DFE">
              <w:rPr>
                <w:rStyle w:val="Hyperlink"/>
                <w:noProof/>
              </w:rPr>
              <w:t>Erhebungsinstrument</w:t>
            </w:r>
            <w:r w:rsidR="005332B7">
              <w:rPr>
                <w:noProof/>
                <w:webHidden/>
              </w:rPr>
              <w:tab/>
            </w:r>
            <w:r w:rsidR="005332B7">
              <w:rPr>
                <w:noProof/>
                <w:webHidden/>
              </w:rPr>
              <w:fldChar w:fldCharType="begin"/>
            </w:r>
            <w:r w:rsidR="005332B7">
              <w:rPr>
                <w:noProof/>
                <w:webHidden/>
              </w:rPr>
              <w:instrText xml:space="preserve"> PAGEREF _Toc157444647 \h </w:instrText>
            </w:r>
            <w:r w:rsidR="005332B7">
              <w:rPr>
                <w:noProof/>
                <w:webHidden/>
              </w:rPr>
            </w:r>
            <w:r w:rsidR="005332B7">
              <w:rPr>
                <w:noProof/>
                <w:webHidden/>
              </w:rPr>
              <w:fldChar w:fldCharType="separate"/>
            </w:r>
            <w:r w:rsidR="007C44DF">
              <w:rPr>
                <w:noProof/>
                <w:webHidden/>
              </w:rPr>
              <w:t>2</w:t>
            </w:r>
            <w:r w:rsidR="005332B7">
              <w:rPr>
                <w:noProof/>
                <w:webHidden/>
              </w:rPr>
              <w:fldChar w:fldCharType="end"/>
            </w:r>
          </w:hyperlink>
        </w:p>
        <w:p w14:paraId="47C11360" w14:textId="5DD514BA" w:rsidR="005332B7" w:rsidRDefault="00000000" w:rsidP="005332B7">
          <w:pPr>
            <w:pStyle w:val="TOC1"/>
            <w:spacing w:line="240" w:lineRule="auto"/>
            <w:rPr>
              <w:rFonts w:eastAsiaTheme="minorEastAsia"/>
              <w:noProof/>
              <w:color w:val="auto"/>
              <w:kern w:val="2"/>
              <w:sz w:val="22"/>
              <w:lang w:eastAsia="de-DE"/>
              <w14:ligatures w14:val="standardContextual"/>
            </w:rPr>
          </w:pPr>
          <w:hyperlink w:anchor="_Toc157444648" w:history="1">
            <w:r w:rsidR="005332B7" w:rsidRPr="00C36DFE">
              <w:rPr>
                <w:rStyle w:val="Hyperlink"/>
                <w:noProof/>
              </w:rPr>
              <w:t>4</w:t>
            </w:r>
            <w:r w:rsidR="005332B7">
              <w:rPr>
                <w:rFonts w:eastAsiaTheme="minorEastAsia"/>
                <w:noProof/>
                <w:color w:val="auto"/>
                <w:kern w:val="2"/>
                <w:sz w:val="22"/>
                <w:lang w:eastAsia="de-DE"/>
                <w14:ligatures w14:val="standardContextual"/>
              </w:rPr>
              <w:tab/>
            </w:r>
            <w:r w:rsidR="005332B7" w:rsidRPr="00C36DFE">
              <w:rPr>
                <w:rStyle w:val="Hyperlink"/>
                <w:noProof/>
              </w:rPr>
              <w:t>Feldphase</w:t>
            </w:r>
            <w:r w:rsidR="005332B7">
              <w:rPr>
                <w:noProof/>
                <w:webHidden/>
              </w:rPr>
              <w:tab/>
            </w:r>
            <w:r w:rsidR="005332B7">
              <w:rPr>
                <w:noProof/>
                <w:webHidden/>
              </w:rPr>
              <w:fldChar w:fldCharType="begin"/>
            </w:r>
            <w:r w:rsidR="005332B7">
              <w:rPr>
                <w:noProof/>
                <w:webHidden/>
              </w:rPr>
              <w:instrText xml:space="preserve"> PAGEREF _Toc157444648 \h </w:instrText>
            </w:r>
            <w:r w:rsidR="005332B7">
              <w:rPr>
                <w:noProof/>
                <w:webHidden/>
              </w:rPr>
            </w:r>
            <w:r w:rsidR="005332B7">
              <w:rPr>
                <w:noProof/>
                <w:webHidden/>
              </w:rPr>
              <w:fldChar w:fldCharType="separate"/>
            </w:r>
            <w:r w:rsidR="007C44DF">
              <w:rPr>
                <w:noProof/>
                <w:webHidden/>
              </w:rPr>
              <w:t>4</w:t>
            </w:r>
            <w:r w:rsidR="005332B7">
              <w:rPr>
                <w:noProof/>
                <w:webHidden/>
              </w:rPr>
              <w:fldChar w:fldCharType="end"/>
            </w:r>
          </w:hyperlink>
        </w:p>
        <w:p w14:paraId="55111434" w14:textId="6F84F340" w:rsidR="005332B7" w:rsidRDefault="00000000" w:rsidP="005332B7">
          <w:pPr>
            <w:pStyle w:val="TOC2"/>
            <w:tabs>
              <w:tab w:val="left" w:pos="880"/>
              <w:tab w:val="right" w:leader="dot" w:pos="9458"/>
            </w:tabs>
            <w:spacing w:line="240" w:lineRule="auto"/>
            <w:rPr>
              <w:rFonts w:eastAsiaTheme="minorEastAsia"/>
              <w:noProof/>
              <w:color w:val="auto"/>
              <w:kern w:val="2"/>
              <w:sz w:val="22"/>
              <w:lang w:eastAsia="de-DE"/>
              <w14:ligatures w14:val="standardContextual"/>
            </w:rPr>
          </w:pPr>
          <w:hyperlink w:anchor="_Toc157444649" w:history="1">
            <w:r w:rsidR="005332B7" w:rsidRPr="00C36DFE">
              <w:rPr>
                <w:rStyle w:val="Hyperlink"/>
                <w:noProof/>
              </w:rPr>
              <w:t>4.1</w:t>
            </w:r>
            <w:r w:rsidR="005332B7">
              <w:rPr>
                <w:rFonts w:eastAsiaTheme="minorEastAsia"/>
                <w:noProof/>
                <w:color w:val="auto"/>
                <w:kern w:val="2"/>
                <w:sz w:val="22"/>
                <w:lang w:eastAsia="de-DE"/>
                <w14:ligatures w14:val="standardContextual"/>
              </w:rPr>
              <w:tab/>
            </w:r>
            <w:r w:rsidR="005332B7" w:rsidRPr="00C36DFE">
              <w:rPr>
                <w:rStyle w:val="Hyperlink"/>
                <w:noProof/>
              </w:rPr>
              <w:t>Feldphase und Verbreitung</w:t>
            </w:r>
            <w:r w:rsidR="005332B7">
              <w:rPr>
                <w:noProof/>
                <w:webHidden/>
              </w:rPr>
              <w:tab/>
            </w:r>
            <w:r w:rsidR="005332B7">
              <w:rPr>
                <w:noProof/>
                <w:webHidden/>
              </w:rPr>
              <w:fldChar w:fldCharType="begin"/>
            </w:r>
            <w:r w:rsidR="005332B7">
              <w:rPr>
                <w:noProof/>
                <w:webHidden/>
              </w:rPr>
              <w:instrText xml:space="preserve"> PAGEREF _Toc157444649 \h </w:instrText>
            </w:r>
            <w:r w:rsidR="005332B7">
              <w:rPr>
                <w:noProof/>
                <w:webHidden/>
              </w:rPr>
            </w:r>
            <w:r w:rsidR="005332B7">
              <w:rPr>
                <w:noProof/>
                <w:webHidden/>
              </w:rPr>
              <w:fldChar w:fldCharType="separate"/>
            </w:r>
            <w:r w:rsidR="007C44DF">
              <w:rPr>
                <w:noProof/>
                <w:webHidden/>
              </w:rPr>
              <w:t>4</w:t>
            </w:r>
            <w:r w:rsidR="005332B7">
              <w:rPr>
                <w:noProof/>
                <w:webHidden/>
              </w:rPr>
              <w:fldChar w:fldCharType="end"/>
            </w:r>
          </w:hyperlink>
        </w:p>
        <w:p w14:paraId="55411330" w14:textId="4D595E69" w:rsidR="005332B7" w:rsidRDefault="00000000" w:rsidP="005332B7">
          <w:pPr>
            <w:pStyle w:val="TOC2"/>
            <w:tabs>
              <w:tab w:val="left" w:pos="880"/>
              <w:tab w:val="right" w:leader="dot" w:pos="9458"/>
            </w:tabs>
            <w:spacing w:line="240" w:lineRule="auto"/>
            <w:rPr>
              <w:rFonts w:eastAsiaTheme="minorEastAsia"/>
              <w:noProof/>
              <w:color w:val="auto"/>
              <w:kern w:val="2"/>
              <w:sz w:val="22"/>
              <w:lang w:eastAsia="de-DE"/>
              <w14:ligatures w14:val="standardContextual"/>
            </w:rPr>
          </w:pPr>
          <w:hyperlink w:anchor="_Toc157444651" w:history="1">
            <w:r w:rsidR="005332B7" w:rsidRPr="00C36DFE">
              <w:rPr>
                <w:rStyle w:val="Hyperlink"/>
                <w:noProof/>
              </w:rPr>
              <w:t>4.2</w:t>
            </w:r>
            <w:r w:rsidR="005332B7">
              <w:rPr>
                <w:rFonts w:eastAsiaTheme="minorEastAsia"/>
                <w:noProof/>
                <w:color w:val="auto"/>
                <w:kern w:val="2"/>
                <w:sz w:val="22"/>
                <w:lang w:eastAsia="de-DE"/>
                <w14:ligatures w14:val="standardContextual"/>
              </w:rPr>
              <w:tab/>
            </w:r>
            <w:r w:rsidR="005332B7" w:rsidRPr="00C36DFE">
              <w:rPr>
                <w:rStyle w:val="Hyperlink"/>
                <w:noProof/>
              </w:rPr>
              <w:t>Befragungsdauer</w:t>
            </w:r>
            <w:r w:rsidR="005332B7">
              <w:rPr>
                <w:noProof/>
                <w:webHidden/>
              </w:rPr>
              <w:tab/>
            </w:r>
            <w:r w:rsidR="005332B7">
              <w:rPr>
                <w:noProof/>
                <w:webHidden/>
              </w:rPr>
              <w:fldChar w:fldCharType="begin"/>
            </w:r>
            <w:r w:rsidR="005332B7">
              <w:rPr>
                <w:noProof/>
                <w:webHidden/>
              </w:rPr>
              <w:instrText xml:space="preserve"> PAGEREF _Toc157444651 \h </w:instrText>
            </w:r>
            <w:r w:rsidR="005332B7">
              <w:rPr>
                <w:noProof/>
                <w:webHidden/>
              </w:rPr>
            </w:r>
            <w:r w:rsidR="005332B7">
              <w:rPr>
                <w:noProof/>
                <w:webHidden/>
              </w:rPr>
              <w:fldChar w:fldCharType="separate"/>
            </w:r>
            <w:r w:rsidR="007C44DF">
              <w:rPr>
                <w:noProof/>
                <w:webHidden/>
              </w:rPr>
              <w:t>5</w:t>
            </w:r>
            <w:r w:rsidR="005332B7">
              <w:rPr>
                <w:noProof/>
                <w:webHidden/>
              </w:rPr>
              <w:fldChar w:fldCharType="end"/>
            </w:r>
          </w:hyperlink>
        </w:p>
        <w:p w14:paraId="1702F2B9" w14:textId="0C7F8A7D" w:rsidR="005332B7" w:rsidRDefault="00000000" w:rsidP="005332B7">
          <w:pPr>
            <w:pStyle w:val="TOC1"/>
            <w:spacing w:line="240" w:lineRule="auto"/>
            <w:rPr>
              <w:rFonts w:eastAsiaTheme="minorEastAsia"/>
              <w:noProof/>
              <w:color w:val="auto"/>
              <w:kern w:val="2"/>
              <w:sz w:val="22"/>
              <w:lang w:eastAsia="de-DE"/>
              <w14:ligatures w14:val="standardContextual"/>
            </w:rPr>
          </w:pPr>
          <w:hyperlink w:anchor="_Toc157444653" w:history="1">
            <w:r w:rsidR="005332B7" w:rsidRPr="00C36DFE">
              <w:rPr>
                <w:rStyle w:val="Hyperlink"/>
                <w:noProof/>
              </w:rPr>
              <w:t>5</w:t>
            </w:r>
            <w:r w:rsidR="005332B7">
              <w:rPr>
                <w:rFonts w:eastAsiaTheme="minorEastAsia"/>
                <w:noProof/>
                <w:color w:val="auto"/>
                <w:kern w:val="2"/>
                <w:sz w:val="22"/>
                <w:lang w:eastAsia="de-DE"/>
                <w14:ligatures w14:val="standardContextual"/>
              </w:rPr>
              <w:tab/>
            </w:r>
            <w:r w:rsidR="005332B7" w:rsidRPr="00C36DFE">
              <w:rPr>
                <w:rStyle w:val="Hyperlink"/>
                <w:noProof/>
              </w:rPr>
              <w:t>Grundgesamtheit &amp; Rücklauf</w:t>
            </w:r>
            <w:r w:rsidR="005332B7">
              <w:rPr>
                <w:noProof/>
                <w:webHidden/>
              </w:rPr>
              <w:tab/>
            </w:r>
            <w:r w:rsidR="005332B7">
              <w:rPr>
                <w:noProof/>
                <w:webHidden/>
              </w:rPr>
              <w:fldChar w:fldCharType="begin"/>
            </w:r>
            <w:r w:rsidR="005332B7">
              <w:rPr>
                <w:noProof/>
                <w:webHidden/>
              </w:rPr>
              <w:instrText xml:space="preserve"> PAGEREF _Toc157444653 \h </w:instrText>
            </w:r>
            <w:r w:rsidR="005332B7">
              <w:rPr>
                <w:noProof/>
                <w:webHidden/>
              </w:rPr>
            </w:r>
            <w:r w:rsidR="005332B7">
              <w:rPr>
                <w:noProof/>
                <w:webHidden/>
              </w:rPr>
              <w:fldChar w:fldCharType="separate"/>
            </w:r>
            <w:r w:rsidR="007C44DF">
              <w:rPr>
                <w:noProof/>
                <w:webHidden/>
              </w:rPr>
              <w:t>6</w:t>
            </w:r>
            <w:r w:rsidR="005332B7">
              <w:rPr>
                <w:noProof/>
                <w:webHidden/>
              </w:rPr>
              <w:fldChar w:fldCharType="end"/>
            </w:r>
          </w:hyperlink>
        </w:p>
        <w:p w14:paraId="67264FCA" w14:textId="0CB9FFBF" w:rsidR="005332B7" w:rsidRDefault="00000000" w:rsidP="005332B7">
          <w:pPr>
            <w:pStyle w:val="TOC2"/>
            <w:tabs>
              <w:tab w:val="left" w:pos="880"/>
              <w:tab w:val="right" w:leader="dot" w:pos="9458"/>
            </w:tabs>
            <w:spacing w:line="240" w:lineRule="auto"/>
            <w:rPr>
              <w:rFonts w:eastAsiaTheme="minorEastAsia"/>
              <w:noProof/>
              <w:color w:val="auto"/>
              <w:kern w:val="2"/>
              <w:sz w:val="22"/>
              <w:lang w:eastAsia="de-DE"/>
              <w14:ligatures w14:val="standardContextual"/>
            </w:rPr>
          </w:pPr>
          <w:hyperlink w:anchor="_Toc157444654" w:history="1">
            <w:r w:rsidR="005332B7" w:rsidRPr="00C36DFE">
              <w:rPr>
                <w:rStyle w:val="Hyperlink"/>
                <w:noProof/>
              </w:rPr>
              <w:t>5.1</w:t>
            </w:r>
            <w:r w:rsidR="005332B7">
              <w:rPr>
                <w:rFonts w:eastAsiaTheme="minorEastAsia"/>
                <w:noProof/>
                <w:color w:val="auto"/>
                <w:kern w:val="2"/>
                <w:sz w:val="22"/>
                <w:lang w:eastAsia="de-DE"/>
                <w14:ligatures w14:val="standardContextual"/>
              </w:rPr>
              <w:tab/>
            </w:r>
            <w:r w:rsidR="005332B7" w:rsidRPr="00C36DFE">
              <w:rPr>
                <w:rStyle w:val="Hyperlink"/>
                <w:noProof/>
              </w:rPr>
              <w:t>Forschungsdesign und angestrebte Grundgesamtheit</w:t>
            </w:r>
            <w:r w:rsidR="005332B7">
              <w:rPr>
                <w:noProof/>
                <w:webHidden/>
              </w:rPr>
              <w:tab/>
            </w:r>
            <w:r w:rsidR="005332B7">
              <w:rPr>
                <w:noProof/>
                <w:webHidden/>
              </w:rPr>
              <w:fldChar w:fldCharType="begin"/>
            </w:r>
            <w:r w:rsidR="005332B7">
              <w:rPr>
                <w:noProof/>
                <w:webHidden/>
              </w:rPr>
              <w:instrText xml:space="preserve"> PAGEREF _Toc157444654 \h </w:instrText>
            </w:r>
            <w:r w:rsidR="005332B7">
              <w:rPr>
                <w:noProof/>
                <w:webHidden/>
              </w:rPr>
            </w:r>
            <w:r w:rsidR="005332B7">
              <w:rPr>
                <w:noProof/>
                <w:webHidden/>
              </w:rPr>
              <w:fldChar w:fldCharType="separate"/>
            </w:r>
            <w:r w:rsidR="007C44DF">
              <w:rPr>
                <w:noProof/>
                <w:webHidden/>
              </w:rPr>
              <w:t>6</w:t>
            </w:r>
            <w:r w:rsidR="005332B7">
              <w:rPr>
                <w:noProof/>
                <w:webHidden/>
              </w:rPr>
              <w:fldChar w:fldCharType="end"/>
            </w:r>
          </w:hyperlink>
        </w:p>
        <w:p w14:paraId="43CFD525" w14:textId="2D245FE3" w:rsidR="005332B7" w:rsidRDefault="00000000" w:rsidP="005332B7">
          <w:pPr>
            <w:pStyle w:val="TOC2"/>
            <w:tabs>
              <w:tab w:val="left" w:pos="880"/>
              <w:tab w:val="right" w:leader="dot" w:pos="9458"/>
            </w:tabs>
            <w:spacing w:line="240" w:lineRule="auto"/>
            <w:rPr>
              <w:rFonts w:eastAsiaTheme="minorEastAsia"/>
              <w:noProof/>
              <w:color w:val="auto"/>
              <w:kern w:val="2"/>
              <w:sz w:val="22"/>
              <w:lang w:eastAsia="de-DE"/>
              <w14:ligatures w14:val="standardContextual"/>
            </w:rPr>
          </w:pPr>
          <w:hyperlink w:anchor="_Toc157444655" w:history="1">
            <w:r w:rsidR="005332B7" w:rsidRPr="00C36DFE">
              <w:rPr>
                <w:rStyle w:val="Hyperlink"/>
                <w:noProof/>
              </w:rPr>
              <w:t>5.2</w:t>
            </w:r>
            <w:r w:rsidR="005332B7">
              <w:rPr>
                <w:rFonts w:eastAsiaTheme="minorEastAsia"/>
                <w:noProof/>
                <w:color w:val="auto"/>
                <w:kern w:val="2"/>
                <w:sz w:val="22"/>
                <w:lang w:eastAsia="de-DE"/>
                <w14:ligatures w14:val="standardContextual"/>
              </w:rPr>
              <w:tab/>
            </w:r>
            <w:r w:rsidR="005332B7" w:rsidRPr="00C36DFE">
              <w:rPr>
                <w:rStyle w:val="Hyperlink"/>
                <w:noProof/>
              </w:rPr>
              <w:t>Stärken und Einschränkungen des gewählten Erhebungsansatzes</w:t>
            </w:r>
            <w:r w:rsidR="005332B7">
              <w:rPr>
                <w:noProof/>
                <w:webHidden/>
              </w:rPr>
              <w:tab/>
            </w:r>
            <w:r w:rsidR="005332B7">
              <w:rPr>
                <w:noProof/>
                <w:webHidden/>
              </w:rPr>
              <w:fldChar w:fldCharType="begin"/>
            </w:r>
            <w:r w:rsidR="005332B7">
              <w:rPr>
                <w:noProof/>
                <w:webHidden/>
              </w:rPr>
              <w:instrText xml:space="preserve"> PAGEREF _Toc157444655 \h </w:instrText>
            </w:r>
            <w:r w:rsidR="005332B7">
              <w:rPr>
                <w:noProof/>
                <w:webHidden/>
              </w:rPr>
            </w:r>
            <w:r w:rsidR="005332B7">
              <w:rPr>
                <w:noProof/>
                <w:webHidden/>
              </w:rPr>
              <w:fldChar w:fldCharType="separate"/>
            </w:r>
            <w:r w:rsidR="007C44DF">
              <w:rPr>
                <w:noProof/>
                <w:webHidden/>
              </w:rPr>
              <w:t>6</w:t>
            </w:r>
            <w:r w:rsidR="005332B7">
              <w:rPr>
                <w:noProof/>
                <w:webHidden/>
              </w:rPr>
              <w:fldChar w:fldCharType="end"/>
            </w:r>
          </w:hyperlink>
        </w:p>
        <w:p w14:paraId="1730C157" w14:textId="1BAB0BAF" w:rsidR="005332B7" w:rsidRDefault="00000000" w:rsidP="005332B7">
          <w:pPr>
            <w:pStyle w:val="TOC2"/>
            <w:tabs>
              <w:tab w:val="left" w:pos="880"/>
              <w:tab w:val="right" w:leader="dot" w:pos="9458"/>
            </w:tabs>
            <w:spacing w:line="240" w:lineRule="auto"/>
            <w:rPr>
              <w:rFonts w:eastAsiaTheme="minorEastAsia"/>
              <w:noProof/>
              <w:color w:val="auto"/>
              <w:kern w:val="2"/>
              <w:sz w:val="22"/>
              <w:lang w:eastAsia="de-DE"/>
              <w14:ligatures w14:val="standardContextual"/>
            </w:rPr>
          </w:pPr>
          <w:hyperlink w:anchor="_Toc157444656" w:history="1">
            <w:r w:rsidR="005332B7" w:rsidRPr="00C36DFE">
              <w:rPr>
                <w:rStyle w:val="Hyperlink"/>
                <w:noProof/>
              </w:rPr>
              <w:t>5.3</w:t>
            </w:r>
            <w:r w:rsidR="005332B7">
              <w:rPr>
                <w:rFonts w:eastAsiaTheme="minorEastAsia"/>
                <w:noProof/>
                <w:color w:val="auto"/>
                <w:kern w:val="2"/>
                <w:sz w:val="22"/>
                <w:lang w:eastAsia="de-DE"/>
                <w14:ligatures w14:val="standardContextual"/>
              </w:rPr>
              <w:tab/>
            </w:r>
            <w:r w:rsidR="005332B7" w:rsidRPr="00C36DFE">
              <w:rPr>
                <w:rStyle w:val="Hyperlink"/>
                <w:noProof/>
              </w:rPr>
              <w:t>Ausschöpfung</w:t>
            </w:r>
            <w:r w:rsidR="005332B7">
              <w:rPr>
                <w:noProof/>
                <w:webHidden/>
              </w:rPr>
              <w:tab/>
            </w:r>
            <w:r w:rsidR="005332B7">
              <w:rPr>
                <w:noProof/>
                <w:webHidden/>
              </w:rPr>
              <w:fldChar w:fldCharType="begin"/>
            </w:r>
            <w:r w:rsidR="005332B7">
              <w:rPr>
                <w:noProof/>
                <w:webHidden/>
              </w:rPr>
              <w:instrText xml:space="preserve"> PAGEREF _Toc157444656 \h </w:instrText>
            </w:r>
            <w:r w:rsidR="005332B7">
              <w:rPr>
                <w:noProof/>
                <w:webHidden/>
              </w:rPr>
            </w:r>
            <w:r w:rsidR="005332B7">
              <w:rPr>
                <w:noProof/>
                <w:webHidden/>
              </w:rPr>
              <w:fldChar w:fldCharType="separate"/>
            </w:r>
            <w:r w:rsidR="007C44DF">
              <w:rPr>
                <w:noProof/>
                <w:webHidden/>
              </w:rPr>
              <w:t>7</w:t>
            </w:r>
            <w:r w:rsidR="005332B7">
              <w:rPr>
                <w:noProof/>
                <w:webHidden/>
              </w:rPr>
              <w:fldChar w:fldCharType="end"/>
            </w:r>
          </w:hyperlink>
        </w:p>
        <w:p w14:paraId="4475D25D" w14:textId="77C25E40" w:rsidR="005332B7" w:rsidRDefault="00000000" w:rsidP="005332B7">
          <w:pPr>
            <w:pStyle w:val="TOC2"/>
            <w:tabs>
              <w:tab w:val="left" w:pos="880"/>
              <w:tab w:val="right" w:leader="dot" w:pos="9458"/>
            </w:tabs>
            <w:spacing w:line="240" w:lineRule="auto"/>
            <w:rPr>
              <w:rFonts w:eastAsiaTheme="minorEastAsia"/>
              <w:noProof/>
              <w:color w:val="auto"/>
              <w:kern w:val="2"/>
              <w:sz w:val="22"/>
              <w:lang w:eastAsia="de-DE"/>
              <w14:ligatures w14:val="standardContextual"/>
            </w:rPr>
          </w:pPr>
          <w:hyperlink w:anchor="_Toc157444657" w:history="1">
            <w:r w:rsidR="005332B7" w:rsidRPr="00C36DFE">
              <w:rPr>
                <w:rStyle w:val="Hyperlink"/>
                <w:noProof/>
              </w:rPr>
              <w:t>5.4</w:t>
            </w:r>
            <w:r w:rsidR="005332B7">
              <w:rPr>
                <w:rFonts w:eastAsiaTheme="minorEastAsia"/>
                <w:noProof/>
                <w:color w:val="auto"/>
                <w:kern w:val="2"/>
                <w:sz w:val="22"/>
                <w:lang w:eastAsia="de-DE"/>
                <w14:ligatures w14:val="standardContextual"/>
              </w:rPr>
              <w:tab/>
            </w:r>
            <w:r w:rsidR="005332B7" w:rsidRPr="00C36DFE">
              <w:rPr>
                <w:rStyle w:val="Hyperlink"/>
                <w:noProof/>
              </w:rPr>
              <w:t>Einordnung über den Mikrozensus</w:t>
            </w:r>
            <w:r w:rsidR="005332B7">
              <w:rPr>
                <w:noProof/>
                <w:webHidden/>
              </w:rPr>
              <w:tab/>
            </w:r>
            <w:r w:rsidR="005332B7">
              <w:rPr>
                <w:noProof/>
                <w:webHidden/>
              </w:rPr>
              <w:fldChar w:fldCharType="begin"/>
            </w:r>
            <w:r w:rsidR="005332B7">
              <w:rPr>
                <w:noProof/>
                <w:webHidden/>
              </w:rPr>
              <w:instrText xml:space="preserve"> PAGEREF _Toc157444657 \h </w:instrText>
            </w:r>
            <w:r w:rsidR="005332B7">
              <w:rPr>
                <w:noProof/>
                <w:webHidden/>
              </w:rPr>
            </w:r>
            <w:r w:rsidR="005332B7">
              <w:rPr>
                <w:noProof/>
                <w:webHidden/>
              </w:rPr>
              <w:fldChar w:fldCharType="separate"/>
            </w:r>
            <w:r w:rsidR="007C44DF">
              <w:rPr>
                <w:noProof/>
                <w:webHidden/>
              </w:rPr>
              <w:t>8</w:t>
            </w:r>
            <w:r w:rsidR="005332B7">
              <w:rPr>
                <w:noProof/>
                <w:webHidden/>
              </w:rPr>
              <w:fldChar w:fldCharType="end"/>
            </w:r>
          </w:hyperlink>
        </w:p>
        <w:p w14:paraId="09B8E595" w14:textId="739CB575" w:rsidR="005332B7" w:rsidRDefault="00000000" w:rsidP="005332B7">
          <w:pPr>
            <w:pStyle w:val="TOC2"/>
            <w:tabs>
              <w:tab w:val="left" w:pos="880"/>
              <w:tab w:val="right" w:leader="dot" w:pos="9458"/>
            </w:tabs>
            <w:spacing w:line="240" w:lineRule="auto"/>
            <w:rPr>
              <w:rFonts w:eastAsiaTheme="minorEastAsia"/>
              <w:noProof/>
              <w:color w:val="auto"/>
              <w:kern w:val="2"/>
              <w:sz w:val="22"/>
              <w:lang w:eastAsia="de-DE"/>
              <w14:ligatures w14:val="standardContextual"/>
            </w:rPr>
          </w:pPr>
          <w:hyperlink w:anchor="_Toc157444661" w:history="1">
            <w:r w:rsidR="005332B7" w:rsidRPr="00C36DFE">
              <w:rPr>
                <w:rStyle w:val="Hyperlink"/>
                <w:noProof/>
              </w:rPr>
              <w:t>5.5</w:t>
            </w:r>
            <w:r w:rsidR="005332B7">
              <w:rPr>
                <w:rFonts w:eastAsiaTheme="minorEastAsia"/>
                <w:noProof/>
                <w:color w:val="auto"/>
                <w:kern w:val="2"/>
                <w:sz w:val="22"/>
                <w:lang w:eastAsia="de-DE"/>
                <w14:ligatures w14:val="standardContextual"/>
              </w:rPr>
              <w:tab/>
            </w:r>
            <w:r w:rsidR="005332B7" w:rsidRPr="00C36DFE">
              <w:rPr>
                <w:rStyle w:val="Hyperlink"/>
                <w:noProof/>
              </w:rPr>
              <w:t>Beschreibung des Datensatzes</w:t>
            </w:r>
            <w:r w:rsidR="005332B7">
              <w:rPr>
                <w:noProof/>
                <w:webHidden/>
              </w:rPr>
              <w:tab/>
            </w:r>
            <w:r w:rsidR="005332B7">
              <w:rPr>
                <w:noProof/>
                <w:webHidden/>
              </w:rPr>
              <w:fldChar w:fldCharType="begin"/>
            </w:r>
            <w:r w:rsidR="005332B7">
              <w:rPr>
                <w:noProof/>
                <w:webHidden/>
              </w:rPr>
              <w:instrText xml:space="preserve"> PAGEREF _Toc157444661 \h </w:instrText>
            </w:r>
            <w:r w:rsidR="005332B7">
              <w:rPr>
                <w:noProof/>
                <w:webHidden/>
              </w:rPr>
            </w:r>
            <w:r w:rsidR="005332B7">
              <w:rPr>
                <w:noProof/>
                <w:webHidden/>
              </w:rPr>
              <w:fldChar w:fldCharType="separate"/>
            </w:r>
            <w:r w:rsidR="007C44DF">
              <w:rPr>
                <w:noProof/>
                <w:webHidden/>
              </w:rPr>
              <w:t>11</w:t>
            </w:r>
            <w:r w:rsidR="005332B7">
              <w:rPr>
                <w:noProof/>
                <w:webHidden/>
              </w:rPr>
              <w:fldChar w:fldCharType="end"/>
            </w:r>
          </w:hyperlink>
        </w:p>
        <w:p w14:paraId="26AEB4CB" w14:textId="7DB3522C" w:rsidR="005332B7" w:rsidRDefault="00000000" w:rsidP="005332B7">
          <w:pPr>
            <w:pStyle w:val="TOC1"/>
            <w:spacing w:line="240" w:lineRule="auto"/>
            <w:rPr>
              <w:rFonts w:eastAsiaTheme="minorEastAsia"/>
              <w:noProof/>
              <w:color w:val="auto"/>
              <w:kern w:val="2"/>
              <w:sz w:val="22"/>
              <w:lang w:eastAsia="de-DE"/>
              <w14:ligatures w14:val="standardContextual"/>
            </w:rPr>
          </w:pPr>
          <w:hyperlink w:anchor="_Toc157444663" w:history="1">
            <w:r w:rsidR="005332B7" w:rsidRPr="00C36DFE">
              <w:rPr>
                <w:rStyle w:val="Hyperlink"/>
                <w:noProof/>
              </w:rPr>
              <w:t>6</w:t>
            </w:r>
            <w:r w:rsidR="005332B7">
              <w:rPr>
                <w:rFonts w:eastAsiaTheme="minorEastAsia"/>
                <w:noProof/>
                <w:color w:val="auto"/>
                <w:kern w:val="2"/>
                <w:sz w:val="22"/>
                <w:lang w:eastAsia="de-DE"/>
                <w14:ligatures w14:val="standardContextual"/>
              </w:rPr>
              <w:tab/>
            </w:r>
            <w:r w:rsidR="005332B7" w:rsidRPr="00C36DFE">
              <w:rPr>
                <w:rStyle w:val="Hyperlink"/>
                <w:noProof/>
              </w:rPr>
              <w:t>Kodierung fehlender Werte</w:t>
            </w:r>
            <w:r w:rsidR="005332B7">
              <w:rPr>
                <w:noProof/>
                <w:webHidden/>
              </w:rPr>
              <w:tab/>
            </w:r>
            <w:r w:rsidR="005332B7">
              <w:rPr>
                <w:noProof/>
                <w:webHidden/>
              </w:rPr>
              <w:fldChar w:fldCharType="begin"/>
            </w:r>
            <w:r w:rsidR="005332B7">
              <w:rPr>
                <w:noProof/>
                <w:webHidden/>
              </w:rPr>
              <w:instrText xml:space="preserve"> PAGEREF _Toc157444663 \h </w:instrText>
            </w:r>
            <w:r w:rsidR="005332B7">
              <w:rPr>
                <w:noProof/>
                <w:webHidden/>
              </w:rPr>
            </w:r>
            <w:r w:rsidR="005332B7">
              <w:rPr>
                <w:noProof/>
                <w:webHidden/>
              </w:rPr>
              <w:fldChar w:fldCharType="separate"/>
            </w:r>
            <w:r w:rsidR="007C44DF">
              <w:rPr>
                <w:noProof/>
                <w:webHidden/>
              </w:rPr>
              <w:t>12</w:t>
            </w:r>
            <w:r w:rsidR="005332B7">
              <w:rPr>
                <w:noProof/>
                <w:webHidden/>
              </w:rPr>
              <w:fldChar w:fldCharType="end"/>
            </w:r>
          </w:hyperlink>
        </w:p>
        <w:p w14:paraId="0BE3B445" w14:textId="1E0072A3" w:rsidR="005332B7" w:rsidRDefault="00000000" w:rsidP="005332B7">
          <w:pPr>
            <w:pStyle w:val="TOC1"/>
            <w:spacing w:line="240" w:lineRule="auto"/>
            <w:rPr>
              <w:rFonts w:eastAsiaTheme="minorEastAsia"/>
              <w:noProof/>
              <w:color w:val="auto"/>
              <w:kern w:val="2"/>
              <w:sz w:val="22"/>
              <w:lang w:eastAsia="de-DE"/>
              <w14:ligatures w14:val="standardContextual"/>
            </w:rPr>
          </w:pPr>
          <w:hyperlink w:anchor="_Toc157444665" w:history="1">
            <w:r w:rsidR="005332B7" w:rsidRPr="00C36DFE">
              <w:rPr>
                <w:rStyle w:val="Hyperlink"/>
                <w:noProof/>
              </w:rPr>
              <w:t>7</w:t>
            </w:r>
            <w:r w:rsidR="005332B7">
              <w:rPr>
                <w:rFonts w:eastAsiaTheme="minorEastAsia"/>
                <w:noProof/>
                <w:color w:val="auto"/>
                <w:kern w:val="2"/>
                <w:sz w:val="22"/>
                <w:lang w:eastAsia="de-DE"/>
                <w14:ligatures w14:val="standardContextual"/>
              </w:rPr>
              <w:tab/>
            </w:r>
            <w:r w:rsidR="005332B7" w:rsidRPr="00C36DFE">
              <w:rPr>
                <w:rStyle w:val="Hyperlink"/>
                <w:noProof/>
              </w:rPr>
              <w:t>Neu generierte Variablen</w:t>
            </w:r>
            <w:r w:rsidR="005332B7">
              <w:rPr>
                <w:noProof/>
                <w:webHidden/>
              </w:rPr>
              <w:tab/>
            </w:r>
            <w:r w:rsidR="005332B7">
              <w:rPr>
                <w:noProof/>
                <w:webHidden/>
              </w:rPr>
              <w:fldChar w:fldCharType="begin"/>
            </w:r>
            <w:r w:rsidR="005332B7">
              <w:rPr>
                <w:noProof/>
                <w:webHidden/>
              </w:rPr>
              <w:instrText xml:space="preserve"> PAGEREF _Toc157444665 \h </w:instrText>
            </w:r>
            <w:r w:rsidR="005332B7">
              <w:rPr>
                <w:noProof/>
                <w:webHidden/>
              </w:rPr>
            </w:r>
            <w:r w:rsidR="005332B7">
              <w:rPr>
                <w:noProof/>
                <w:webHidden/>
              </w:rPr>
              <w:fldChar w:fldCharType="separate"/>
            </w:r>
            <w:r w:rsidR="007C44DF">
              <w:rPr>
                <w:noProof/>
                <w:webHidden/>
              </w:rPr>
              <w:t>13</w:t>
            </w:r>
            <w:r w:rsidR="005332B7">
              <w:rPr>
                <w:noProof/>
                <w:webHidden/>
              </w:rPr>
              <w:fldChar w:fldCharType="end"/>
            </w:r>
          </w:hyperlink>
        </w:p>
        <w:p w14:paraId="1EEA36AA" w14:textId="6C8E06F6" w:rsidR="005332B7" w:rsidRDefault="00000000" w:rsidP="005332B7">
          <w:pPr>
            <w:pStyle w:val="TOC1"/>
            <w:spacing w:line="240" w:lineRule="auto"/>
            <w:rPr>
              <w:rFonts w:eastAsiaTheme="minorEastAsia"/>
              <w:noProof/>
              <w:color w:val="auto"/>
              <w:kern w:val="2"/>
              <w:sz w:val="22"/>
              <w:lang w:eastAsia="de-DE"/>
              <w14:ligatures w14:val="standardContextual"/>
            </w:rPr>
          </w:pPr>
          <w:hyperlink w:anchor="_Toc157444667" w:history="1">
            <w:r w:rsidR="005332B7" w:rsidRPr="00C36DFE">
              <w:rPr>
                <w:rStyle w:val="Hyperlink"/>
                <w:noProof/>
              </w:rPr>
              <w:t>8</w:t>
            </w:r>
            <w:r w:rsidR="005332B7">
              <w:rPr>
                <w:rFonts w:eastAsiaTheme="minorEastAsia"/>
                <w:noProof/>
                <w:color w:val="auto"/>
                <w:kern w:val="2"/>
                <w:sz w:val="22"/>
                <w:lang w:eastAsia="de-DE"/>
                <w14:ligatures w14:val="standardContextual"/>
              </w:rPr>
              <w:tab/>
            </w:r>
            <w:r w:rsidR="005332B7" w:rsidRPr="00C36DFE">
              <w:rPr>
                <w:rStyle w:val="Hyperlink"/>
                <w:noProof/>
              </w:rPr>
              <w:t>Anonymisierung</w:t>
            </w:r>
            <w:r w:rsidR="005332B7">
              <w:rPr>
                <w:noProof/>
                <w:webHidden/>
              </w:rPr>
              <w:tab/>
            </w:r>
            <w:r w:rsidR="005332B7">
              <w:rPr>
                <w:noProof/>
                <w:webHidden/>
              </w:rPr>
              <w:fldChar w:fldCharType="begin"/>
            </w:r>
            <w:r w:rsidR="005332B7">
              <w:rPr>
                <w:noProof/>
                <w:webHidden/>
              </w:rPr>
              <w:instrText xml:space="preserve"> PAGEREF _Toc157444667 \h </w:instrText>
            </w:r>
            <w:r w:rsidR="005332B7">
              <w:rPr>
                <w:noProof/>
                <w:webHidden/>
              </w:rPr>
            </w:r>
            <w:r w:rsidR="005332B7">
              <w:rPr>
                <w:noProof/>
                <w:webHidden/>
              </w:rPr>
              <w:fldChar w:fldCharType="separate"/>
            </w:r>
            <w:r w:rsidR="007C44DF">
              <w:rPr>
                <w:noProof/>
                <w:webHidden/>
              </w:rPr>
              <w:t>14</w:t>
            </w:r>
            <w:r w:rsidR="005332B7">
              <w:rPr>
                <w:noProof/>
                <w:webHidden/>
              </w:rPr>
              <w:fldChar w:fldCharType="end"/>
            </w:r>
          </w:hyperlink>
        </w:p>
        <w:p w14:paraId="2132D71F" w14:textId="6E6146DC" w:rsidR="005332B7" w:rsidRDefault="00000000" w:rsidP="005332B7">
          <w:pPr>
            <w:pStyle w:val="TOC1"/>
            <w:spacing w:line="240" w:lineRule="auto"/>
            <w:rPr>
              <w:rFonts w:eastAsiaTheme="minorEastAsia"/>
              <w:noProof/>
              <w:color w:val="auto"/>
              <w:kern w:val="2"/>
              <w:sz w:val="22"/>
              <w:lang w:eastAsia="de-DE"/>
              <w14:ligatures w14:val="standardContextual"/>
            </w:rPr>
          </w:pPr>
          <w:hyperlink w:anchor="_Toc157444669" w:history="1">
            <w:r w:rsidR="005332B7" w:rsidRPr="00C36DFE">
              <w:rPr>
                <w:rStyle w:val="Hyperlink"/>
                <w:noProof/>
                <w:lang w:val="en-US"/>
              </w:rPr>
              <w:t>Literatur</w:t>
            </w:r>
            <w:r w:rsidR="005332B7">
              <w:rPr>
                <w:noProof/>
                <w:webHidden/>
              </w:rPr>
              <w:tab/>
            </w:r>
            <w:r w:rsidR="005332B7">
              <w:rPr>
                <w:noProof/>
                <w:webHidden/>
              </w:rPr>
              <w:fldChar w:fldCharType="begin"/>
            </w:r>
            <w:r w:rsidR="005332B7">
              <w:rPr>
                <w:noProof/>
                <w:webHidden/>
              </w:rPr>
              <w:instrText xml:space="preserve"> PAGEREF _Toc157444669 \h </w:instrText>
            </w:r>
            <w:r w:rsidR="005332B7">
              <w:rPr>
                <w:noProof/>
                <w:webHidden/>
              </w:rPr>
            </w:r>
            <w:r w:rsidR="005332B7">
              <w:rPr>
                <w:noProof/>
                <w:webHidden/>
              </w:rPr>
              <w:fldChar w:fldCharType="separate"/>
            </w:r>
            <w:r w:rsidR="007C44DF">
              <w:rPr>
                <w:noProof/>
                <w:webHidden/>
              </w:rPr>
              <w:t>16</w:t>
            </w:r>
            <w:r w:rsidR="005332B7">
              <w:rPr>
                <w:noProof/>
                <w:webHidden/>
              </w:rPr>
              <w:fldChar w:fldCharType="end"/>
            </w:r>
          </w:hyperlink>
        </w:p>
        <w:p w14:paraId="6A2F084D" w14:textId="36737430" w:rsidR="0007754C" w:rsidRDefault="0007754C" w:rsidP="005332B7">
          <w:pPr>
            <w:pStyle w:val="TOC1"/>
            <w:spacing w:line="240" w:lineRule="auto"/>
            <w:rPr>
              <w:rStyle w:val="Hyperlink"/>
              <w:noProof/>
              <w:lang w:eastAsia="de-DE"/>
            </w:rPr>
          </w:pPr>
          <w:r>
            <w:fldChar w:fldCharType="end"/>
          </w:r>
        </w:p>
      </w:sdtContent>
    </w:sdt>
    <w:p w14:paraId="277DC127" w14:textId="5933BFEB" w:rsidR="0059138C" w:rsidRDefault="0059138C" w:rsidP="0059138C">
      <w:pPr>
        <w:pStyle w:val="Heading1"/>
        <w:numPr>
          <w:ilvl w:val="0"/>
          <w:numId w:val="0"/>
        </w:numPr>
        <w:ind w:left="432" w:hanging="432"/>
      </w:pPr>
      <w:bookmarkStart w:id="0" w:name="_Toc157444643"/>
      <w:r>
        <w:t>Tabelle</w:t>
      </w:r>
      <w:r w:rsidR="005332B7">
        <w:t>n</w:t>
      </w:r>
      <w:r>
        <w:t>verzeichnis</w:t>
      </w:r>
      <w:bookmarkEnd w:id="0"/>
    </w:p>
    <w:p w14:paraId="576F784A" w14:textId="745AEA6D" w:rsidR="008842A6" w:rsidRDefault="00000000" w:rsidP="005332B7">
      <w:pPr>
        <w:pStyle w:val="TOC3"/>
        <w:tabs>
          <w:tab w:val="right" w:leader="dot" w:pos="9458"/>
        </w:tabs>
        <w:spacing w:line="240" w:lineRule="auto"/>
        <w:rPr>
          <w:rFonts w:eastAsiaTheme="minorEastAsia"/>
          <w:noProof/>
          <w:color w:val="auto"/>
          <w:kern w:val="2"/>
          <w:sz w:val="22"/>
          <w:lang w:eastAsia="de-DE"/>
          <w14:ligatures w14:val="standardContextual"/>
        </w:rPr>
      </w:pPr>
      <w:hyperlink w:anchor="_Toc157444475" w:history="1">
        <w:r w:rsidR="008842A6" w:rsidRPr="00BB329D">
          <w:rPr>
            <w:rStyle w:val="Hyperlink"/>
            <w:noProof/>
          </w:rPr>
          <w:t>Tabelle 1: Projektübersicht</w:t>
        </w:r>
        <w:r w:rsidR="008842A6">
          <w:rPr>
            <w:noProof/>
            <w:webHidden/>
          </w:rPr>
          <w:tab/>
        </w:r>
        <w:r w:rsidR="008842A6">
          <w:rPr>
            <w:noProof/>
            <w:webHidden/>
          </w:rPr>
          <w:fldChar w:fldCharType="begin"/>
        </w:r>
        <w:r w:rsidR="008842A6">
          <w:rPr>
            <w:noProof/>
            <w:webHidden/>
          </w:rPr>
          <w:instrText xml:space="preserve"> PAGEREF _Toc157444475 \h </w:instrText>
        </w:r>
        <w:r w:rsidR="008842A6">
          <w:rPr>
            <w:noProof/>
            <w:webHidden/>
          </w:rPr>
        </w:r>
        <w:r w:rsidR="008842A6">
          <w:rPr>
            <w:noProof/>
            <w:webHidden/>
          </w:rPr>
          <w:fldChar w:fldCharType="separate"/>
        </w:r>
        <w:r w:rsidR="007C44DF">
          <w:rPr>
            <w:noProof/>
            <w:webHidden/>
          </w:rPr>
          <w:t>2</w:t>
        </w:r>
        <w:r w:rsidR="008842A6">
          <w:rPr>
            <w:noProof/>
            <w:webHidden/>
          </w:rPr>
          <w:fldChar w:fldCharType="end"/>
        </w:r>
      </w:hyperlink>
    </w:p>
    <w:p w14:paraId="59C04B3F" w14:textId="5BACD239" w:rsidR="008842A6" w:rsidRDefault="00000000" w:rsidP="005332B7">
      <w:pPr>
        <w:pStyle w:val="TOC3"/>
        <w:tabs>
          <w:tab w:val="right" w:leader="dot" w:pos="9458"/>
        </w:tabs>
        <w:spacing w:line="240" w:lineRule="auto"/>
        <w:rPr>
          <w:rFonts w:eastAsiaTheme="minorEastAsia"/>
          <w:noProof/>
          <w:color w:val="auto"/>
          <w:kern w:val="2"/>
          <w:sz w:val="22"/>
          <w:lang w:eastAsia="de-DE"/>
          <w14:ligatures w14:val="standardContextual"/>
        </w:rPr>
      </w:pPr>
      <w:hyperlink w:anchor="_Toc157444491" w:history="1">
        <w:r w:rsidR="008842A6" w:rsidRPr="00BB329D">
          <w:rPr>
            <w:rStyle w:val="Hyperlink"/>
            <w:noProof/>
          </w:rPr>
          <w:t>Tabelle 2: Eigenschaften der Teilnehmer*innen</w:t>
        </w:r>
        <w:r w:rsidR="008842A6">
          <w:rPr>
            <w:noProof/>
            <w:webHidden/>
          </w:rPr>
          <w:tab/>
        </w:r>
        <w:r w:rsidR="008842A6">
          <w:rPr>
            <w:noProof/>
            <w:webHidden/>
          </w:rPr>
          <w:fldChar w:fldCharType="begin"/>
        </w:r>
        <w:r w:rsidR="008842A6">
          <w:rPr>
            <w:noProof/>
            <w:webHidden/>
          </w:rPr>
          <w:instrText xml:space="preserve"> PAGEREF _Toc157444491 \h </w:instrText>
        </w:r>
        <w:r w:rsidR="008842A6">
          <w:rPr>
            <w:noProof/>
            <w:webHidden/>
          </w:rPr>
        </w:r>
        <w:r w:rsidR="008842A6">
          <w:rPr>
            <w:noProof/>
            <w:webHidden/>
          </w:rPr>
          <w:fldChar w:fldCharType="separate"/>
        </w:r>
        <w:r w:rsidR="007C44DF">
          <w:rPr>
            <w:noProof/>
            <w:webHidden/>
          </w:rPr>
          <w:t>12</w:t>
        </w:r>
        <w:r w:rsidR="008842A6">
          <w:rPr>
            <w:noProof/>
            <w:webHidden/>
          </w:rPr>
          <w:fldChar w:fldCharType="end"/>
        </w:r>
      </w:hyperlink>
    </w:p>
    <w:p w14:paraId="24597907" w14:textId="61A77DEE" w:rsidR="008842A6" w:rsidRDefault="00000000" w:rsidP="005332B7">
      <w:pPr>
        <w:pStyle w:val="TOC3"/>
        <w:tabs>
          <w:tab w:val="right" w:leader="dot" w:pos="9458"/>
        </w:tabs>
        <w:spacing w:line="240" w:lineRule="auto"/>
        <w:rPr>
          <w:rFonts w:eastAsiaTheme="minorEastAsia"/>
          <w:noProof/>
          <w:color w:val="auto"/>
          <w:kern w:val="2"/>
          <w:sz w:val="22"/>
          <w:lang w:eastAsia="de-DE"/>
          <w14:ligatures w14:val="standardContextual"/>
        </w:rPr>
      </w:pPr>
      <w:hyperlink w:anchor="_Toc157444493" w:history="1">
        <w:r w:rsidR="008842A6" w:rsidRPr="00BB329D">
          <w:rPr>
            <w:rStyle w:val="Hyperlink"/>
            <w:noProof/>
          </w:rPr>
          <w:t>Tabelle 3: Kodierung fehlender Werte</w:t>
        </w:r>
        <w:r w:rsidR="008842A6">
          <w:rPr>
            <w:noProof/>
            <w:webHidden/>
          </w:rPr>
          <w:tab/>
        </w:r>
        <w:r w:rsidR="008842A6">
          <w:rPr>
            <w:noProof/>
            <w:webHidden/>
          </w:rPr>
          <w:fldChar w:fldCharType="begin"/>
        </w:r>
        <w:r w:rsidR="008842A6">
          <w:rPr>
            <w:noProof/>
            <w:webHidden/>
          </w:rPr>
          <w:instrText xml:space="preserve"> PAGEREF _Toc157444493 \h </w:instrText>
        </w:r>
        <w:r w:rsidR="008842A6">
          <w:rPr>
            <w:noProof/>
            <w:webHidden/>
          </w:rPr>
        </w:r>
        <w:r w:rsidR="008842A6">
          <w:rPr>
            <w:noProof/>
            <w:webHidden/>
          </w:rPr>
          <w:fldChar w:fldCharType="separate"/>
        </w:r>
        <w:r w:rsidR="007C44DF">
          <w:rPr>
            <w:noProof/>
            <w:webHidden/>
          </w:rPr>
          <w:t>13</w:t>
        </w:r>
        <w:r w:rsidR="008842A6">
          <w:rPr>
            <w:noProof/>
            <w:webHidden/>
          </w:rPr>
          <w:fldChar w:fldCharType="end"/>
        </w:r>
      </w:hyperlink>
    </w:p>
    <w:p w14:paraId="263D151D" w14:textId="497BADB8" w:rsidR="008842A6" w:rsidRDefault="00000000" w:rsidP="005332B7">
      <w:pPr>
        <w:pStyle w:val="TOC3"/>
        <w:tabs>
          <w:tab w:val="right" w:leader="dot" w:pos="9458"/>
        </w:tabs>
        <w:spacing w:line="240" w:lineRule="auto"/>
        <w:rPr>
          <w:rFonts w:eastAsiaTheme="minorEastAsia"/>
          <w:noProof/>
          <w:color w:val="auto"/>
          <w:kern w:val="2"/>
          <w:sz w:val="22"/>
          <w:lang w:eastAsia="de-DE"/>
          <w14:ligatures w14:val="standardContextual"/>
        </w:rPr>
      </w:pPr>
      <w:hyperlink w:anchor="_Toc157444495" w:history="1">
        <w:r w:rsidR="008842A6" w:rsidRPr="00BB329D">
          <w:rPr>
            <w:rStyle w:val="Hyperlink"/>
            <w:noProof/>
          </w:rPr>
          <w:t>Tabelle 4: Generierte Variablen</w:t>
        </w:r>
        <w:r w:rsidR="008842A6">
          <w:rPr>
            <w:noProof/>
            <w:webHidden/>
          </w:rPr>
          <w:tab/>
        </w:r>
        <w:r w:rsidR="008842A6">
          <w:rPr>
            <w:noProof/>
            <w:webHidden/>
          </w:rPr>
          <w:fldChar w:fldCharType="begin"/>
        </w:r>
        <w:r w:rsidR="008842A6">
          <w:rPr>
            <w:noProof/>
            <w:webHidden/>
          </w:rPr>
          <w:instrText xml:space="preserve"> PAGEREF _Toc157444495 \h </w:instrText>
        </w:r>
        <w:r w:rsidR="008842A6">
          <w:rPr>
            <w:noProof/>
            <w:webHidden/>
          </w:rPr>
        </w:r>
        <w:r w:rsidR="008842A6">
          <w:rPr>
            <w:noProof/>
            <w:webHidden/>
          </w:rPr>
          <w:fldChar w:fldCharType="separate"/>
        </w:r>
        <w:r w:rsidR="007C44DF">
          <w:rPr>
            <w:noProof/>
            <w:webHidden/>
          </w:rPr>
          <w:t>13</w:t>
        </w:r>
        <w:r w:rsidR="008842A6">
          <w:rPr>
            <w:noProof/>
            <w:webHidden/>
          </w:rPr>
          <w:fldChar w:fldCharType="end"/>
        </w:r>
      </w:hyperlink>
    </w:p>
    <w:p w14:paraId="0C85AF23" w14:textId="0AB83303" w:rsidR="008842A6" w:rsidRDefault="00000000" w:rsidP="005332B7">
      <w:pPr>
        <w:pStyle w:val="TOC3"/>
        <w:tabs>
          <w:tab w:val="right" w:leader="dot" w:pos="9458"/>
        </w:tabs>
        <w:spacing w:line="240" w:lineRule="auto"/>
        <w:rPr>
          <w:rStyle w:val="Hyperlink"/>
          <w:noProof/>
        </w:rPr>
      </w:pPr>
      <w:hyperlink w:anchor="_Toc157444497" w:history="1">
        <w:r w:rsidR="008842A6" w:rsidRPr="00BB329D">
          <w:rPr>
            <w:rStyle w:val="Hyperlink"/>
            <w:noProof/>
          </w:rPr>
          <w:t>Tabelle 5: Anonymisierung nach Zugangsweg</w:t>
        </w:r>
        <w:r w:rsidR="008842A6">
          <w:rPr>
            <w:noProof/>
            <w:webHidden/>
          </w:rPr>
          <w:tab/>
        </w:r>
        <w:r w:rsidR="008842A6">
          <w:rPr>
            <w:noProof/>
            <w:webHidden/>
          </w:rPr>
          <w:fldChar w:fldCharType="begin"/>
        </w:r>
        <w:r w:rsidR="008842A6">
          <w:rPr>
            <w:noProof/>
            <w:webHidden/>
          </w:rPr>
          <w:instrText xml:space="preserve"> PAGEREF _Toc157444497 \h </w:instrText>
        </w:r>
        <w:r w:rsidR="008842A6">
          <w:rPr>
            <w:noProof/>
            <w:webHidden/>
          </w:rPr>
        </w:r>
        <w:r w:rsidR="008842A6">
          <w:rPr>
            <w:noProof/>
            <w:webHidden/>
          </w:rPr>
          <w:fldChar w:fldCharType="separate"/>
        </w:r>
        <w:r w:rsidR="007C44DF">
          <w:rPr>
            <w:noProof/>
            <w:webHidden/>
          </w:rPr>
          <w:t>15</w:t>
        </w:r>
        <w:r w:rsidR="008842A6">
          <w:rPr>
            <w:noProof/>
            <w:webHidden/>
          </w:rPr>
          <w:fldChar w:fldCharType="end"/>
        </w:r>
      </w:hyperlink>
    </w:p>
    <w:p w14:paraId="6A28AF9D" w14:textId="40ED8940" w:rsidR="005332B7" w:rsidRDefault="005332B7" w:rsidP="005332B7">
      <w:pPr>
        <w:pStyle w:val="Heading1"/>
        <w:numPr>
          <w:ilvl w:val="0"/>
          <w:numId w:val="0"/>
        </w:numPr>
        <w:ind w:left="432" w:hanging="432"/>
      </w:pPr>
      <w:r>
        <w:t>Abbild</w:t>
      </w:r>
      <w:r w:rsidR="00672C40">
        <w:t>ungs</w:t>
      </w:r>
      <w:r>
        <w:t>verzeichnis</w:t>
      </w:r>
    </w:p>
    <w:p w14:paraId="4500EE98" w14:textId="57392C55" w:rsidR="005332B7" w:rsidRDefault="00000000" w:rsidP="005332B7">
      <w:pPr>
        <w:pStyle w:val="TOC3"/>
        <w:tabs>
          <w:tab w:val="right" w:leader="dot" w:pos="9458"/>
        </w:tabs>
        <w:spacing w:line="240" w:lineRule="auto"/>
        <w:rPr>
          <w:rStyle w:val="Hyperlink"/>
          <w:noProof/>
        </w:rPr>
      </w:pPr>
      <w:hyperlink w:anchor="_Toc157444650" w:history="1">
        <w:r w:rsidR="005332B7" w:rsidRPr="00C36DFE">
          <w:rPr>
            <w:rStyle w:val="Hyperlink"/>
            <w:noProof/>
          </w:rPr>
          <w:t>Abbildung 1: Zeitpunkt der Beantwortung (beendete Teilnahmen)</w:t>
        </w:r>
        <w:r w:rsidR="005332B7">
          <w:rPr>
            <w:noProof/>
            <w:webHidden/>
          </w:rPr>
          <w:tab/>
        </w:r>
        <w:r w:rsidR="005332B7">
          <w:rPr>
            <w:noProof/>
            <w:webHidden/>
          </w:rPr>
          <w:fldChar w:fldCharType="begin"/>
        </w:r>
        <w:r w:rsidR="005332B7">
          <w:rPr>
            <w:noProof/>
            <w:webHidden/>
          </w:rPr>
          <w:instrText xml:space="preserve"> PAGEREF _Toc157444650 \h </w:instrText>
        </w:r>
        <w:r w:rsidR="005332B7">
          <w:rPr>
            <w:noProof/>
            <w:webHidden/>
          </w:rPr>
        </w:r>
        <w:r w:rsidR="005332B7">
          <w:rPr>
            <w:noProof/>
            <w:webHidden/>
          </w:rPr>
          <w:fldChar w:fldCharType="separate"/>
        </w:r>
        <w:r w:rsidR="007C44DF">
          <w:rPr>
            <w:noProof/>
            <w:webHidden/>
          </w:rPr>
          <w:t>5</w:t>
        </w:r>
        <w:r w:rsidR="005332B7">
          <w:rPr>
            <w:noProof/>
            <w:webHidden/>
          </w:rPr>
          <w:fldChar w:fldCharType="end"/>
        </w:r>
      </w:hyperlink>
    </w:p>
    <w:p w14:paraId="3F1055BD" w14:textId="43E0FC7C" w:rsidR="005332B7" w:rsidRDefault="00000000" w:rsidP="005332B7">
      <w:pPr>
        <w:pStyle w:val="TOC3"/>
        <w:tabs>
          <w:tab w:val="right" w:leader="dot" w:pos="9458"/>
        </w:tabs>
        <w:spacing w:line="240" w:lineRule="auto"/>
        <w:rPr>
          <w:rStyle w:val="Hyperlink"/>
          <w:noProof/>
        </w:rPr>
      </w:pPr>
      <w:hyperlink w:anchor="_Toc157444652" w:history="1">
        <w:r w:rsidR="005332B7" w:rsidRPr="00C36DFE">
          <w:rPr>
            <w:rStyle w:val="Hyperlink"/>
            <w:noProof/>
          </w:rPr>
          <w:t>Abbildung 2: Verteilung der Befragungsdauer (beendete Teilnahmen)</w:t>
        </w:r>
        <w:r w:rsidR="005332B7">
          <w:rPr>
            <w:noProof/>
            <w:webHidden/>
          </w:rPr>
          <w:tab/>
        </w:r>
        <w:r w:rsidR="005332B7">
          <w:rPr>
            <w:noProof/>
            <w:webHidden/>
          </w:rPr>
          <w:fldChar w:fldCharType="begin"/>
        </w:r>
        <w:r w:rsidR="005332B7">
          <w:rPr>
            <w:noProof/>
            <w:webHidden/>
          </w:rPr>
          <w:instrText xml:space="preserve"> PAGEREF _Toc157444652 \h </w:instrText>
        </w:r>
        <w:r w:rsidR="005332B7">
          <w:rPr>
            <w:noProof/>
            <w:webHidden/>
          </w:rPr>
        </w:r>
        <w:r w:rsidR="005332B7">
          <w:rPr>
            <w:noProof/>
            <w:webHidden/>
          </w:rPr>
          <w:fldChar w:fldCharType="separate"/>
        </w:r>
        <w:r w:rsidR="007C44DF">
          <w:rPr>
            <w:noProof/>
            <w:webHidden/>
          </w:rPr>
          <w:t>6</w:t>
        </w:r>
        <w:r w:rsidR="005332B7">
          <w:rPr>
            <w:noProof/>
            <w:webHidden/>
          </w:rPr>
          <w:fldChar w:fldCharType="end"/>
        </w:r>
      </w:hyperlink>
    </w:p>
    <w:p w14:paraId="414CBB18" w14:textId="0744034D" w:rsidR="005332B7" w:rsidRDefault="00000000" w:rsidP="005332B7">
      <w:pPr>
        <w:pStyle w:val="TOC3"/>
        <w:tabs>
          <w:tab w:val="right" w:leader="dot" w:pos="9458"/>
        </w:tabs>
        <w:spacing w:line="240" w:lineRule="auto"/>
        <w:rPr>
          <w:rFonts w:eastAsiaTheme="minorEastAsia"/>
          <w:noProof/>
          <w:color w:val="auto"/>
          <w:kern w:val="2"/>
          <w:sz w:val="22"/>
          <w:lang w:eastAsia="de-DE"/>
          <w14:ligatures w14:val="standardContextual"/>
        </w:rPr>
      </w:pPr>
      <w:hyperlink w:anchor="_Toc157444658" w:history="1">
        <w:r w:rsidR="005332B7" w:rsidRPr="00C36DFE">
          <w:rPr>
            <w:rStyle w:val="Hyperlink"/>
            <w:noProof/>
          </w:rPr>
          <w:t>Abbildung 3: Herkunftsländer in Stichprobe und Mikrozensus (MZ), erste Generation</w:t>
        </w:r>
        <w:r w:rsidR="005332B7">
          <w:rPr>
            <w:noProof/>
            <w:webHidden/>
          </w:rPr>
          <w:tab/>
        </w:r>
        <w:r w:rsidR="005332B7">
          <w:rPr>
            <w:noProof/>
            <w:webHidden/>
          </w:rPr>
          <w:fldChar w:fldCharType="begin"/>
        </w:r>
        <w:r w:rsidR="005332B7">
          <w:rPr>
            <w:noProof/>
            <w:webHidden/>
          </w:rPr>
          <w:instrText xml:space="preserve"> PAGEREF _Toc157444658 \h </w:instrText>
        </w:r>
        <w:r w:rsidR="005332B7">
          <w:rPr>
            <w:noProof/>
            <w:webHidden/>
          </w:rPr>
        </w:r>
        <w:r w:rsidR="005332B7">
          <w:rPr>
            <w:noProof/>
            <w:webHidden/>
          </w:rPr>
          <w:fldChar w:fldCharType="separate"/>
        </w:r>
        <w:r w:rsidR="007C44DF">
          <w:rPr>
            <w:noProof/>
            <w:webHidden/>
          </w:rPr>
          <w:t>8</w:t>
        </w:r>
        <w:r w:rsidR="005332B7">
          <w:rPr>
            <w:noProof/>
            <w:webHidden/>
          </w:rPr>
          <w:fldChar w:fldCharType="end"/>
        </w:r>
      </w:hyperlink>
    </w:p>
    <w:p w14:paraId="63C3D356" w14:textId="30FCAF74" w:rsidR="005332B7" w:rsidRDefault="00000000" w:rsidP="005332B7">
      <w:pPr>
        <w:pStyle w:val="TOC3"/>
        <w:tabs>
          <w:tab w:val="right" w:leader="dot" w:pos="9458"/>
        </w:tabs>
        <w:spacing w:line="240" w:lineRule="auto"/>
        <w:rPr>
          <w:rFonts w:eastAsiaTheme="minorEastAsia"/>
          <w:noProof/>
          <w:color w:val="auto"/>
          <w:kern w:val="2"/>
          <w:sz w:val="22"/>
          <w:lang w:eastAsia="de-DE"/>
          <w14:ligatures w14:val="standardContextual"/>
        </w:rPr>
      </w:pPr>
      <w:hyperlink w:anchor="_Toc157444659" w:history="1">
        <w:r w:rsidR="005332B7" w:rsidRPr="00C36DFE">
          <w:rPr>
            <w:rStyle w:val="Hyperlink"/>
            <w:noProof/>
          </w:rPr>
          <w:t>Abbildung 4: Herkunftsländer in Stichprobe und Mikrozensus (MZ), zweite Generation</w:t>
        </w:r>
        <w:r w:rsidR="005332B7">
          <w:rPr>
            <w:noProof/>
            <w:webHidden/>
          </w:rPr>
          <w:tab/>
        </w:r>
        <w:r w:rsidR="005332B7">
          <w:rPr>
            <w:noProof/>
            <w:webHidden/>
          </w:rPr>
          <w:fldChar w:fldCharType="begin"/>
        </w:r>
        <w:r w:rsidR="005332B7">
          <w:rPr>
            <w:noProof/>
            <w:webHidden/>
          </w:rPr>
          <w:instrText xml:space="preserve"> PAGEREF _Toc157444659 \h </w:instrText>
        </w:r>
        <w:r w:rsidR="005332B7">
          <w:rPr>
            <w:noProof/>
            <w:webHidden/>
          </w:rPr>
        </w:r>
        <w:r w:rsidR="005332B7">
          <w:rPr>
            <w:noProof/>
            <w:webHidden/>
          </w:rPr>
          <w:fldChar w:fldCharType="separate"/>
        </w:r>
        <w:r w:rsidR="007C44DF">
          <w:rPr>
            <w:noProof/>
            <w:webHidden/>
          </w:rPr>
          <w:t>9</w:t>
        </w:r>
        <w:r w:rsidR="005332B7">
          <w:rPr>
            <w:noProof/>
            <w:webHidden/>
          </w:rPr>
          <w:fldChar w:fldCharType="end"/>
        </w:r>
      </w:hyperlink>
    </w:p>
    <w:p w14:paraId="6603124E" w14:textId="06040ACF" w:rsidR="009214D1" w:rsidRPr="005332B7" w:rsidRDefault="00000000" w:rsidP="005332B7">
      <w:pPr>
        <w:pStyle w:val="TOC3"/>
        <w:tabs>
          <w:tab w:val="right" w:leader="dot" w:pos="9458"/>
        </w:tabs>
        <w:spacing w:line="240" w:lineRule="auto"/>
        <w:rPr>
          <w:rFonts w:eastAsiaTheme="minorEastAsia"/>
          <w:noProof/>
          <w:color w:val="auto"/>
          <w:kern w:val="2"/>
          <w:sz w:val="22"/>
          <w:lang w:eastAsia="de-DE"/>
          <w14:ligatures w14:val="standardContextual"/>
        </w:rPr>
      </w:pPr>
      <w:hyperlink w:anchor="_Toc157444660" w:history="1">
        <w:r w:rsidR="005332B7" w:rsidRPr="00C36DFE">
          <w:rPr>
            <w:rStyle w:val="Hyperlink"/>
            <w:noProof/>
          </w:rPr>
          <w:t>Abbildung 5: Werbekachel auf Instagram</w:t>
        </w:r>
        <w:r w:rsidR="005332B7">
          <w:rPr>
            <w:noProof/>
            <w:webHidden/>
          </w:rPr>
          <w:tab/>
        </w:r>
        <w:r w:rsidR="005332B7">
          <w:rPr>
            <w:noProof/>
            <w:webHidden/>
          </w:rPr>
          <w:fldChar w:fldCharType="begin"/>
        </w:r>
        <w:r w:rsidR="005332B7">
          <w:rPr>
            <w:noProof/>
            <w:webHidden/>
          </w:rPr>
          <w:instrText xml:space="preserve"> PAGEREF _Toc157444660 \h </w:instrText>
        </w:r>
        <w:r w:rsidR="005332B7">
          <w:rPr>
            <w:noProof/>
            <w:webHidden/>
          </w:rPr>
        </w:r>
        <w:r w:rsidR="005332B7">
          <w:rPr>
            <w:noProof/>
            <w:webHidden/>
          </w:rPr>
          <w:fldChar w:fldCharType="separate"/>
        </w:r>
        <w:r w:rsidR="007C44DF">
          <w:rPr>
            <w:noProof/>
            <w:webHidden/>
          </w:rPr>
          <w:t>10</w:t>
        </w:r>
        <w:r w:rsidR="005332B7">
          <w:rPr>
            <w:noProof/>
            <w:webHidden/>
          </w:rPr>
          <w:fldChar w:fldCharType="end"/>
        </w:r>
      </w:hyperlink>
    </w:p>
    <w:p w14:paraId="1EE22DE1" w14:textId="77777777" w:rsidR="00261958" w:rsidRDefault="008209C6" w:rsidP="00230E68">
      <w:pPr>
        <w:pStyle w:val="TOC1"/>
        <w:sectPr w:rsidR="00261958" w:rsidSect="00444382">
          <w:headerReference w:type="first" r:id="rId16"/>
          <w:footerReference w:type="first" r:id="rId17"/>
          <w:pgSz w:w="11906" w:h="16838"/>
          <w:pgMar w:top="1985" w:right="1134" w:bottom="1418" w:left="1304" w:header="652" w:footer="567" w:gutter="0"/>
          <w:pgNumType w:start="0"/>
          <w:cols w:space="708"/>
          <w:titlePg/>
          <w:docGrid w:linePitch="360"/>
        </w:sectPr>
      </w:pPr>
      <w:r>
        <w:br w:type="page"/>
      </w:r>
    </w:p>
    <w:p w14:paraId="6606C7A9" w14:textId="4ED20682" w:rsidR="008A110F" w:rsidRPr="008A110F" w:rsidRDefault="008A110F" w:rsidP="008A110F">
      <w:pPr>
        <w:pStyle w:val="Heading1"/>
      </w:pPr>
      <w:bookmarkStart w:id="1" w:name="_Toc157444644"/>
      <w:r>
        <w:lastRenderedPageBreak/>
        <w:t>Einleitung</w:t>
      </w:r>
      <w:bookmarkEnd w:id="1"/>
    </w:p>
    <w:p w14:paraId="29C2EEE6" w14:textId="25C1B5AD" w:rsidR="00076508" w:rsidRPr="00FE65DD" w:rsidRDefault="00B32035" w:rsidP="00076508">
      <w:pPr>
        <w:pStyle w:val="Flietext"/>
      </w:pPr>
      <w:r>
        <w:t xml:space="preserve">Im </w:t>
      </w:r>
      <w:r w:rsidR="00076508" w:rsidRPr="00FE65DD">
        <w:t xml:space="preserve">Projekt „Soziale Kohäsion in Krisenzeiten: Die Corona-Pandemie und antiasiatischer Rassismus in Deutschland“ </w:t>
      </w:r>
      <w:r>
        <w:t xml:space="preserve">wurde </w:t>
      </w:r>
      <w:r w:rsidR="00076508" w:rsidRPr="00FE65DD">
        <w:t xml:space="preserve">untersucht, inwieweit </w:t>
      </w:r>
      <w:r w:rsidR="00076508">
        <w:t xml:space="preserve">sich </w:t>
      </w:r>
      <w:r w:rsidR="00076508" w:rsidRPr="00FE65DD">
        <w:t>die Corona-Pandemie auf Rassismus gegenüber asiatisch gelesenen Menschen in Deutschland</w:t>
      </w:r>
      <w:r w:rsidR="00076508">
        <w:t xml:space="preserve"> ausgewirkt</w:t>
      </w:r>
      <w:r w:rsidR="00076508" w:rsidRPr="00FE65DD">
        <w:t xml:space="preserve"> hat. Um der Komplexität des Gegenstandes gerecht zu werden, </w:t>
      </w:r>
      <w:r w:rsidR="00076508">
        <w:t>wurde</w:t>
      </w:r>
      <w:r w:rsidR="00076508" w:rsidRPr="00FE65DD">
        <w:t xml:space="preserve"> das Forschungsprojekt als Kooperations</w:t>
      </w:r>
      <w:r w:rsidR="00076508">
        <w:t>projekt</w:t>
      </w:r>
      <w:r w:rsidR="00076508" w:rsidRPr="00FE65DD">
        <w:t xml:space="preserve"> der Humboldt-Universität zu Berlin, der Freien Universität Berlin </w:t>
      </w:r>
      <w:r w:rsidR="00076508">
        <w:t xml:space="preserve">und </w:t>
      </w:r>
      <w:r w:rsidR="00076508" w:rsidRPr="00FE65DD">
        <w:t>de</w:t>
      </w:r>
      <w:r w:rsidR="00076508">
        <w:t>s</w:t>
      </w:r>
      <w:r w:rsidR="00076508" w:rsidRPr="00FE65DD">
        <w:t xml:space="preserve"> Deutschen Zentrum</w:t>
      </w:r>
      <w:r w:rsidR="00076508">
        <w:t>s</w:t>
      </w:r>
      <w:r w:rsidR="00076508" w:rsidRPr="00FE65DD">
        <w:t xml:space="preserve"> für Integrations- und Migrationsforschung (DeZIM) angelegt</w:t>
      </w:r>
      <w:r w:rsidR="00076508">
        <w:t xml:space="preserve">. Gefördert wurde es </w:t>
      </w:r>
      <w:r w:rsidR="00076508" w:rsidRPr="00FE65DD">
        <w:t>im Rahmen der Sonderausschreibung „Grand Challenges: Pandemie“ der Berlin University Alliance (BUA).</w:t>
      </w:r>
    </w:p>
    <w:p w14:paraId="76338C86" w14:textId="19F69D7A" w:rsidR="00F23ACF" w:rsidRDefault="00076508" w:rsidP="00076508">
      <w:pPr>
        <w:pStyle w:val="Flietext"/>
        <w:ind w:firstLine="284"/>
        <w:rPr>
          <w:szCs w:val="21"/>
        </w:rPr>
      </w:pPr>
      <w:r w:rsidRPr="00FE65DD">
        <w:rPr>
          <w:szCs w:val="21"/>
        </w:rPr>
        <w:t xml:space="preserve">Das Projekt ist in zwei wesentliche Studien unterteilt, die beide auf einem Mixed-Methods-Design basieren. Innerhalb der </w:t>
      </w:r>
      <w:r w:rsidR="00F23ACF">
        <w:rPr>
          <w:szCs w:val="21"/>
        </w:rPr>
        <w:t>Teils</w:t>
      </w:r>
      <w:r w:rsidRPr="00FE65DD">
        <w:rPr>
          <w:szCs w:val="21"/>
        </w:rPr>
        <w:t xml:space="preserve">tudie „Innenperspektive“ wurde </w:t>
      </w:r>
      <w:r>
        <w:rPr>
          <w:szCs w:val="21"/>
        </w:rPr>
        <w:t xml:space="preserve">online eine </w:t>
      </w:r>
      <w:r w:rsidRPr="00FE65DD">
        <w:rPr>
          <w:szCs w:val="21"/>
        </w:rPr>
        <w:t>bundesweit</w:t>
      </w:r>
      <w:r>
        <w:rPr>
          <w:szCs w:val="21"/>
        </w:rPr>
        <w:t xml:space="preserve">e </w:t>
      </w:r>
      <w:r w:rsidRPr="00FE65DD">
        <w:rPr>
          <w:szCs w:val="21"/>
        </w:rPr>
        <w:t xml:space="preserve">„Community-Befragung“ (Convenience Sample) </w:t>
      </w:r>
      <w:r>
        <w:rPr>
          <w:szCs w:val="21"/>
        </w:rPr>
        <w:t xml:space="preserve">durchgeführt, welche </w:t>
      </w:r>
      <w:r w:rsidRPr="00FE65DD">
        <w:rPr>
          <w:szCs w:val="21"/>
        </w:rPr>
        <w:t xml:space="preserve">703 Personen </w:t>
      </w:r>
      <w:r>
        <w:t xml:space="preserve">asiatischer Herkunft </w:t>
      </w:r>
      <w:r>
        <w:rPr>
          <w:szCs w:val="21"/>
        </w:rPr>
        <w:t>beendeten</w:t>
      </w:r>
      <w:r w:rsidRPr="00FE65DD">
        <w:rPr>
          <w:szCs w:val="21"/>
        </w:rPr>
        <w:t xml:space="preserve">. </w:t>
      </w:r>
      <w:r>
        <w:rPr>
          <w:szCs w:val="21"/>
        </w:rPr>
        <w:t xml:space="preserve">Von diesen nahmen </w:t>
      </w:r>
      <w:r w:rsidRPr="00FE65DD">
        <w:rPr>
          <w:szCs w:val="21"/>
        </w:rPr>
        <w:t>70 Personen anschließend an einer weiteren 14-tägigen Online-Tagebuchstudie</w:t>
      </w:r>
      <w:r w:rsidR="007C7D96">
        <w:rPr>
          <w:szCs w:val="21"/>
        </w:rPr>
        <w:t xml:space="preserve"> </w:t>
      </w:r>
      <w:r w:rsidRPr="00FE65DD">
        <w:rPr>
          <w:szCs w:val="21"/>
        </w:rPr>
        <w:t>teil.</w:t>
      </w:r>
      <w:r w:rsidR="00F23ACF">
        <w:rPr>
          <w:szCs w:val="21"/>
        </w:rPr>
        <w:t xml:space="preserve"> Ziel dieser Teilstudie war es, zum einen das Erleben des Beginns der Corona-Pandemie aus Sicht von Menschen asiatischer Herkunft zu erfassen. Zum anderen erstmalig systematisch standardisierte Daten zu antiasiatischem Rassismus zu erfassen.</w:t>
      </w:r>
    </w:p>
    <w:p w14:paraId="3653B9C2" w14:textId="10A66105" w:rsidR="00076508" w:rsidRPr="00FE65DD" w:rsidRDefault="00F23ACF" w:rsidP="00076508">
      <w:pPr>
        <w:pStyle w:val="Flietext"/>
        <w:ind w:firstLine="284"/>
        <w:rPr>
          <w:szCs w:val="21"/>
        </w:rPr>
      </w:pPr>
      <w:r>
        <w:rPr>
          <w:szCs w:val="21"/>
        </w:rPr>
        <w:t xml:space="preserve">Diese Perspektive von Betroffenheit wurde ergänzt von der </w:t>
      </w:r>
      <w:r w:rsidR="007C7D96">
        <w:rPr>
          <w:szCs w:val="21"/>
        </w:rPr>
        <w:t>Teils</w:t>
      </w:r>
      <w:r w:rsidR="00076508" w:rsidRPr="00FE65DD">
        <w:rPr>
          <w:szCs w:val="21"/>
        </w:rPr>
        <w:t>tudie „Außenperspektive“</w:t>
      </w:r>
      <w:r>
        <w:rPr>
          <w:szCs w:val="21"/>
        </w:rPr>
        <w:t xml:space="preserve">, für welche eine </w:t>
      </w:r>
      <w:r w:rsidR="00076508" w:rsidRPr="00FE65DD">
        <w:rPr>
          <w:szCs w:val="21"/>
        </w:rPr>
        <w:t>quantitative Befragung in mehreren Wellen mit experimentellen Elementen zur gesamtgesellschaftlichen Perspektive durchgeführt</w:t>
      </w:r>
      <w:r>
        <w:rPr>
          <w:szCs w:val="21"/>
        </w:rPr>
        <w:t xml:space="preserve"> wurde</w:t>
      </w:r>
      <w:r w:rsidR="00076508" w:rsidRPr="00FE65DD">
        <w:rPr>
          <w:szCs w:val="21"/>
        </w:rPr>
        <w:t xml:space="preserve">. </w:t>
      </w:r>
      <w:r w:rsidR="00254E89">
        <w:rPr>
          <w:szCs w:val="21"/>
        </w:rPr>
        <w:t>Insbesondere</w:t>
      </w:r>
      <w:r w:rsidR="00076508" w:rsidRPr="00FE65DD">
        <w:rPr>
          <w:szCs w:val="21"/>
        </w:rPr>
        <w:t xml:space="preserve"> wurde untersucht, welche sozialpsychologischen Faktoren antiasiatischen Rassismus fördern. </w:t>
      </w:r>
    </w:p>
    <w:p w14:paraId="1F5E56CB" w14:textId="6129EFBE" w:rsidR="004B479E" w:rsidRDefault="00076508" w:rsidP="004B479E">
      <w:pPr>
        <w:pStyle w:val="Flietext"/>
        <w:ind w:firstLine="284"/>
        <w:rPr>
          <w:szCs w:val="21"/>
        </w:rPr>
      </w:pPr>
      <w:r w:rsidRPr="00FE65DD">
        <w:rPr>
          <w:szCs w:val="21"/>
        </w:rPr>
        <w:t xml:space="preserve">Der vorliegende Methoden- und Datenbericht bezieht sich auf die </w:t>
      </w:r>
      <w:r w:rsidR="00685B03">
        <w:rPr>
          <w:szCs w:val="21"/>
        </w:rPr>
        <w:t>Community-Befragung</w:t>
      </w:r>
      <w:r w:rsidRPr="00FE65DD">
        <w:rPr>
          <w:szCs w:val="21"/>
        </w:rPr>
        <w:t xml:space="preserve">, die innerhalb der </w:t>
      </w:r>
      <w:r w:rsidR="00701705">
        <w:rPr>
          <w:szCs w:val="21"/>
        </w:rPr>
        <w:t>Teils</w:t>
      </w:r>
      <w:r w:rsidRPr="00FE65DD">
        <w:rPr>
          <w:szCs w:val="21"/>
        </w:rPr>
        <w:t>tudie „</w:t>
      </w:r>
      <w:r>
        <w:rPr>
          <w:szCs w:val="21"/>
        </w:rPr>
        <w:t>Innenperspektive</w:t>
      </w:r>
      <w:r w:rsidRPr="00FE65DD">
        <w:rPr>
          <w:szCs w:val="21"/>
        </w:rPr>
        <w:t xml:space="preserve">“ erhoben </w:t>
      </w:r>
      <w:r w:rsidR="00701705">
        <w:rPr>
          <w:szCs w:val="21"/>
        </w:rPr>
        <w:t>wurde</w:t>
      </w:r>
      <w:r w:rsidRPr="00FE65DD">
        <w:rPr>
          <w:szCs w:val="21"/>
        </w:rPr>
        <w:t xml:space="preserve">. Das Studiendesign sowie die Erhebungsinstrumente der Online-Surveys wurden vom Projektteam </w:t>
      </w:r>
      <w:r w:rsidR="004B479E">
        <w:rPr>
          <w:szCs w:val="21"/>
        </w:rPr>
        <w:t xml:space="preserve">Dr. Kimiko Suda (HU Berlin, aktuell TU Berlin) </w:t>
      </w:r>
      <w:r w:rsidRPr="00FE65DD">
        <w:rPr>
          <w:szCs w:val="21"/>
        </w:rPr>
        <w:t>Prof. Dr. Sabrina Mayer (DeZIM-Institut</w:t>
      </w:r>
      <w:r w:rsidR="004B479E">
        <w:rPr>
          <w:szCs w:val="21"/>
        </w:rPr>
        <w:t xml:space="preserve">, jetzt </w:t>
      </w:r>
      <w:r w:rsidR="004B479E" w:rsidRPr="00FE65DD">
        <w:rPr>
          <w:szCs w:val="21"/>
        </w:rPr>
        <w:t>Universität Bamberg</w:t>
      </w:r>
      <w:r w:rsidRPr="00FE65DD">
        <w:rPr>
          <w:szCs w:val="21"/>
        </w:rPr>
        <w:t>), Dr. Christoph Nguyen (Freie Universität Berlin)</w:t>
      </w:r>
      <w:r w:rsidR="004B479E">
        <w:rPr>
          <w:szCs w:val="21"/>
        </w:rPr>
        <w:t xml:space="preserve"> und Jonas Köhler (DeZIM Institut) </w:t>
      </w:r>
      <w:r w:rsidRPr="00FE65DD">
        <w:rPr>
          <w:szCs w:val="21"/>
        </w:rPr>
        <w:t>entwickelt</w:t>
      </w:r>
      <w:r w:rsidR="004B479E">
        <w:rPr>
          <w:szCs w:val="21"/>
        </w:rPr>
        <w:t xml:space="preserve"> und wurde über LimeSurvey durchgeführt.</w:t>
      </w:r>
    </w:p>
    <w:p w14:paraId="2F1D6413" w14:textId="77777777" w:rsidR="00076508" w:rsidRPr="00FE65DD" w:rsidRDefault="00076508" w:rsidP="00076508">
      <w:pPr>
        <w:pStyle w:val="Flietext"/>
        <w:ind w:firstLine="284"/>
      </w:pPr>
      <w:r w:rsidRPr="00FE65DD">
        <w:t>Im Rahmen des Forschungsdatenzentrums am DeZIM (DeZIM.fdz) werden die Daten in Zusammenarbeit mit den Projektmitarbeiter*innen des Primärforschungsprojekts zum Zweck der Datennachnutzung aufbereitet, anonymisiert sowie dokumentiert und als Scientific Use Files (SUF) zur Verfügung gestellt. Die SUF werden über verschiedene Zugangswege angeboten: Via Download (SUF C), On-Site in den Räumlichkeiten des DeZIM-Instituts (SUF E</w:t>
      </w:r>
      <w:r>
        <w:t>) sowie bald auch per Remote Access innerhalb der bw-Cloud (SUF D).</w:t>
      </w:r>
      <w:r w:rsidRPr="00FE65DD">
        <w:t xml:space="preserve"> Der Zugang zu den DeZIM-Daten ist gesetzlich geregelt. Voraussetzung für die Nutzung eines SUF sind ein wissenschaftlicher Forschungszweck, die Anstellung an einer wissenschaftlichen Einrichtung und der Abschluss eines Datennutzungsvertrags. Neben den Datensätzen werden Dokumentationsmaterialien zu den Datensätzen bereitgestellt.</w:t>
      </w:r>
    </w:p>
    <w:p w14:paraId="716E3EF5" w14:textId="19A3A14A" w:rsidR="002F7ABD" w:rsidRDefault="00076508" w:rsidP="003D2480">
      <w:pPr>
        <w:pStyle w:val="Flietext"/>
        <w:ind w:firstLine="284"/>
      </w:pPr>
      <w:r w:rsidRPr="00FE65DD">
        <w:t xml:space="preserve">Der vorliegende Methoden- und Datenbericht ist Teil der Dokumentation </w:t>
      </w:r>
      <w:r>
        <w:t>der</w:t>
      </w:r>
      <w:r w:rsidRPr="00FE65DD">
        <w:t xml:space="preserve"> vorliegenden Studie und wie folgt aufgebaut: Im zweiten Kapitel werden die zentralen </w:t>
      </w:r>
      <w:r>
        <w:t>Eckd</w:t>
      </w:r>
      <w:r w:rsidRPr="00FE65DD">
        <w:t xml:space="preserve">aten und Arbeitsmodalitäten der Studie in </w:t>
      </w:r>
      <w:r w:rsidRPr="00FE65DD">
        <w:lastRenderedPageBreak/>
        <w:t xml:space="preserve">tabellarischer Form zusammengefasst. Danach werden in Kapitel 3 die verwendeten Erhebungsinstrumente, in Kapitel 4 die Feldphase und in Kapitel 5 das Stichprobendesign </w:t>
      </w:r>
      <w:r>
        <w:t>und</w:t>
      </w:r>
      <w:r w:rsidRPr="00FE65DD">
        <w:t xml:space="preserve"> die realisierte Ausschöpfung </w:t>
      </w:r>
      <w:r>
        <w:t>beschrieben</w:t>
      </w:r>
      <w:r w:rsidRPr="00FE65DD">
        <w:t>. Eine Beschreibung der einzelnen Schritte der Datenaufbereitung und Anonymisierung findet sich in Kapitel 7.</w:t>
      </w:r>
    </w:p>
    <w:p w14:paraId="2D722D2C" w14:textId="77777777" w:rsidR="008A110F" w:rsidRDefault="008A110F" w:rsidP="002F7ABD">
      <w:pPr>
        <w:pStyle w:val="Heading1"/>
      </w:pPr>
      <w:bookmarkStart w:id="2" w:name="_Toc157444645"/>
      <w:r>
        <w:t>Überblick</w:t>
      </w:r>
      <w:bookmarkEnd w:id="2"/>
    </w:p>
    <w:p w14:paraId="5D9BA0F6" w14:textId="6197AF46" w:rsidR="000A37E9" w:rsidRPr="000A37E9" w:rsidRDefault="00871286" w:rsidP="00F27CEF">
      <w:pPr>
        <w:pStyle w:val="Flietext"/>
      </w:pPr>
      <w:r>
        <w:t xml:space="preserve">Eine erste </w:t>
      </w:r>
      <w:r w:rsidR="008A110F">
        <w:t xml:space="preserve">Orientierung </w:t>
      </w:r>
      <w:r>
        <w:t xml:space="preserve">zur </w:t>
      </w:r>
      <w:r w:rsidR="00BE69B0">
        <w:t xml:space="preserve">Erhebung und </w:t>
      </w:r>
      <w:r>
        <w:t xml:space="preserve">den </w:t>
      </w:r>
      <w:r w:rsidR="00BE69B0">
        <w:t xml:space="preserve">Daten </w:t>
      </w:r>
      <w:r>
        <w:t>bietet die folgende Tabelle:</w:t>
      </w:r>
    </w:p>
    <w:p w14:paraId="43BF9C64" w14:textId="70EAA7A6" w:rsidR="00EF6A7A" w:rsidRDefault="00EF6A7A" w:rsidP="00442D22">
      <w:pPr>
        <w:pStyle w:val="Heading3"/>
        <w:numPr>
          <w:ilvl w:val="0"/>
          <w:numId w:val="0"/>
        </w:numPr>
        <w:ind w:left="720" w:hanging="720"/>
      </w:pPr>
      <w:bookmarkStart w:id="3" w:name="_Toc157444475"/>
      <w:bookmarkStart w:id="4" w:name="_Toc157444532"/>
      <w:bookmarkStart w:id="5" w:name="_Toc157444646"/>
      <w:r>
        <w:t xml:space="preserve">Tabelle </w:t>
      </w:r>
      <w:r>
        <w:fldChar w:fldCharType="begin"/>
      </w:r>
      <w:r>
        <w:instrText xml:space="preserve"> SEQ Tabelle \* ARABIC </w:instrText>
      </w:r>
      <w:r>
        <w:fldChar w:fldCharType="separate"/>
      </w:r>
      <w:r w:rsidR="007C44DF">
        <w:rPr>
          <w:noProof/>
        </w:rPr>
        <w:t>1</w:t>
      </w:r>
      <w:r>
        <w:rPr>
          <w:noProof/>
        </w:rPr>
        <w:fldChar w:fldCharType="end"/>
      </w:r>
      <w:r>
        <w:t>: Projektübersicht</w:t>
      </w:r>
      <w:bookmarkEnd w:id="3"/>
      <w:bookmarkEnd w:id="4"/>
      <w:bookmarkEnd w:id="5"/>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6668"/>
      </w:tblGrid>
      <w:tr w:rsidR="00C91457" w:rsidRPr="00C91457" w14:paraId="653C7476" w14:textId="77777777" w:rsidTr="03143B31">
        <w:tc>
          <w:tcPr>
            <w:tcW w:w="2830" w:type="dxa"/>
            <w:tcBorders>
              <w:top w:val="single" w:sz="8" w:space="0" w:color="auto"/>
              <w:bottom w:val="single" w:sz="4" w:space="0" w:color="auto"/>
            </w:tcBorders>
            <w:shd w:val="clear" w:color="auto" w:fill="385623" w:themeFill="accent6" w:themeFillShade="80"/>
          </w:tcPr>
          <w:p w14:paraId="14643423" w14:textId="77777777" w:rsidR="00822FAF" w:rsidRPr="009E2E35" w:rsidRDefault="00822FAF" w:rsidP="00822FAF">
            <w:pPr>
              <w:pStyle w:val="Flietext"/>
              <w:jc w:val="left"/>
              <w:rPr>
                <w:b/>
                <w:bCs/>
                <w:color w:val="FFFFFF" w:themeColor="background1"/>
                <w:sz w:val="22"/>
              </w:rPr>
            </w:pPr>
            <w:r w:rsidRPr="009E2E35">
              <w:rPr>
                <w:b/>
                <w:bCs/>
                <w:color w:val="FFFFFF" w:themeColor="background1"/>
                <w:sz w:val="22"/>
              </w:rPr>
              <w:t>Titel</w:t>
            </w:r>
          </w:p>
        </w:tc>
        <w:tc>
          <w:tcPr>
            <w:tcW w:w="6668" w:type="dxa"/>
            <w:tcBorders>
              <w:top w:val="single" w:sz="8" w:space="0" w:color="auto"/>
              <w:bottom w:val="single" w:sz="4" w:space="0" w:color="auto"/>
            </w:tcBorders>
            <w:shd w:val="clear" w:color="auto" w:fill="385623" w:themeFill="accent6" w:themeFillShade="80"/>
          </w:tcPr>
          <w:p w14:paraId="16E06E34" w14:textId="267505F4" w:rsidR="003D2480" w:rsidRPr="003D2480" w:rsidRDefault="003D2480" w:rsidP="003D2480">
            <w:pPr>
              <w:pStyle w:val="Flietext"/>
              <w:jc w:val="left"/>
              <w:rPr>
                <w:b/>
                <w:bCs/>
                <w:color w:val="FFFFFF" w:themeColor="background1"/>
                <w:sz w:val="22"/>
              </w:rPr>
            </w:pPr>
            <w:r>
              <w:rPr>
                <w:b/>
                <w:bCs/>
                <w:color w:val="FFFFFF" w:themeColor="background1"/>
                <w:sz w:val="22"/>
              </w:rPr>
              <w:t>An</w:t>
            </w:r>
            <w:r w:rsidRPr="003D2480">
              <w:rPr>
                <w:b/>
                <w:bCs/>
                <w:color w:val="FFFFFF" w:themeColor="background1"/>
                <w:sz w:val="22"/>
              </w:rPr>
              <w:t xml:space="preserve">tiasiatischer Rassismus in Zeiten der Corona-Pandemie: </w:t>
            </w:r>
          </w:p>
          <w:p w14:paraId="6330E134" w14:textId="3AF08B25" w:rsidR="00822FAF" w:rsidRPr="009E2E35" w:rsidRDefault="003D2480" w:rsidP="003D2480">
            <w:pPr>
              <w:pStyle w:val="Flietext"/>
              <w:jc w:val="left"/>
              <w:rPr>
                <w:b/>
                <w:bCs/>
                <w:color w:val="FFFFFF" w:themeColor="background1"/>
                <w:sz w:val="22"/>
              </w:rPr>
            </w:pPr>
            <w:r w:rsidRPr="003D2480">
              <w:rPr>
                <w:b/>
                <w:bCs/>
                <w:color w:val="FFFFFF" w:themeColor="background1"/>
                <w:sz w:val="22"/>
              </w:rPr>
              <w:t>Innenperspektive quantitative Erhebung</w:t>
            </w:r>
          </w:p>
        </w:tc>
      </w:tr>
      <w:tr w:rsidR="00B32035" w14:paraId="065C8EF3" w14:textId="77777777" w:rsidTr="03143B31">
        <w:tc>
          <w:tcPr>
            <w:tcW w:w="2830" w:type="dxa"/>
            <w:tcBorders>
              <w:top w:val="single" w:sz="4" w:space="0" w:color="auto"/>
            </w:tcBorders>
            <w:shd w:val="clear" w:color="auto" w:fill="F2F2F2" w:themeFill="background1" w:themeFillShade="F2"/>
          </w:tcPr>
          <w:p w14:paraId="5B4CB446" w14:textId="77777777" w:rsidR="00B32035" w:rsidRPr="00403481" w:rsidRDefault="00B32035" w:rsidP="00B32035">
            <w:pPr>
              <w:pStyle w:val="Flietext"/>
              <w:jc w:val="left"/>
              <w:rPr>
                <w:sz w:val="18"/>
                <w:szCs w:val="18"/>
              </w:rPr>
            </w:pPr>
            <w:r w:rsidRPr="00403481">
              <w:rPr>
                <w:sz w:val="18"/>
                <w:szCs w:val="18"/>
              </w:rPr>
              <w:t>Verantwortliche Institution</w:t>
            </w:r>
          </w:p>
        </w:tc>
        <w:tc>
          <w:tcPr>
            <w:tcW w:w="6668" w:type="dxa"/>
            <w:tcBorders>
              <w:top w:val="single" w:sz="4" w:space="0" w:color="auto"/>
            </w:tcBorders>
            <w:shd w:val="clear" w:color="auto" w:fill="F2F2F2" w:themeFill="background1" w:themeFillShade="F2"/>
          </w:tcPr>
          <w:p w14:paraId="28ACC05E" w14:textId="2E01F658" w:rsidR="00B32035" w:rsidRPr="00403481" w:rsidRDefault="00B32035" w:rsidP="00B32035">
            <w:pPr>
              <w:pStyle w:val="Flietext"/>
              <w:jc w:val="left"/>
              <w:rPr>
                <w:sz w:val="18"/>
                <w:szCs w:val="18"/>
              </w:rPr>
            </w:pPr>
            <w:r w:rsidRPr="00FE65DD">
              <w:rPr>
                <w:sz w:val="18"/>
                <w:szCs w:val="18"/>
              </w:rPr>
              <w:t>BIM der Humboldt-Universität zu Berlin, Freie Universität zu Berlin, DeZIM-Institut</w:t>
            </w:r>
          </w:p>
        </w:tc>
      </w:tr>
      <w:tr w:rsidR="00B32035" w14:paraId="1A8B2A20" w14:textId="77777777" w:rsidTr="03143B31">
        <w:tc>
          <w:tcPr>
            <w:tcW w:w="2830" w:type="dxa"/>
            <w:shd w:val="clear" w:color="auto" w:fill="F2F2F2" w:themeFill="background1" w:themeFillShade="F2"/>
          </w:tcPr>
          <w:p w14:paraId="27E4A79E" w14:textId="68A8D775" w:rsidR="00B32035" w:rsidRPr="00403481" w:rsidRDefault="00B32035" w:rsidP="00B32035">
            <w:pPr>
              <w:pStyle w:val="Flietext"/>
              <w:jc w:val="left"/>
              <w:rPr>
                <w:sz w:val="18"/>
                <w:szCs w:val="18"/>
              </w:rPr>
            </w:pPr>
            <w:r w:rsidRPr="00403481">
              <w:rPr>
                <w:sz w:val="18"/>
                <w:szCs w:val="18"/>
              </w:rPr>
              <w:t>Erhebungsinstitut</w:t>
            </w:r>
          </w:p>
        </w:tc>
        <w:tc>
          <w:tcPr>
            <w:tcW w:w="6668" w:type="dxa"/>
            <w:shd w:val="clear" w:color="auto" w:fill="F2F2F2" w:themeFill="background1" w:themeFillShade="F2"/>
          </w:tcPr>
          <w:p w14:paraId="09FF19BD" w14:textId="4D8B9A79" w:rsidR="00B32035" w:rsidRPr="00403481" w:rsidRDefault="00B32035" w:rsidP="00B32035">
            <w:pPr>
              <w:pStyle w:val="Flietext"/>
              <w:jc w:val="left"/>
              <w:rPr>
                <w:sz w:val="18"/>
                <w:szCs w:val="18"/>
              </w:rPr>
            </w:pPr>
            <w:r w:rsidRPr="00403481">
              <w:rPr>
                <w:sz w:val="18"/>
                <w:szCs w:val="18"/>
              </w:rPr>
              <w:t>DeZIM-Institut</w:t>
            </w:r>
          </w:p>
        </w:tc>
      </w:tr>
      <w:tr w:rsidR="00B32035" w14:paraId="1D8FC3D7" w14:textId="77777777" w:rsidTr="03143B31">
        <w:tc>
          <w:tcPr>
            <w:tcW w:w="2830" w:type="dxa"/>
            <w:shd w:val="clear" w:color="auto" w:fill="F2F2F2" w:themeFill="background1" w:themeFillShade="F2"/>
          </w:tcPr>
          <w:p w14:paraId="67DBC585" w14:textId="77777777" w:rsidR="00B32035" w:rsidRPr="00403481" w:rsidRDefault="00B32035" w:rsidP="00B32035">
            <w:pPr>
              <w:pStyle w:val="Flietext"/>
              <w:jc w:val="left"/>
              <w:rPr>
                <w:sz w:val="18"/>
                <w:szCs w:val="18"/>
              </w:rPr>
            </w:pPr>
            <w:r w:rsidRPr="00403481">
              <w:rPr>
                <w:sz w:val="18"/>
                <w:szCs w:val="18"/>
              </w:rPr>
              <w:t>Förderung</w:t>
            </w:r>
          </w:p>
        </w:tc>
        <w:tc>
          <w:tcPr>
            <w:tcW w:w="6668" w:type="dxa"/>
            <w:shd w:val="clear" w:color="auto" w:fill="F2F2F2" w:themeFill="background1" w:themeFillShade="F2"/>
          </w:tcPr>
          <w:p w14:paraId="75356C7C" w14:textId="577636A2" w:rsidR="00B32035" w:rsidRPr="00403481" w:rsidRDefault="003D2480" w:rsidP="00B32035">
            <w:pPr>
              <w:pStyle w:val="Flietext"/>
              <w:jc w:val="left"/>
              <w:rPr>
                <w:sz w:val="18"/>
                <w:szCs w:val="18"/>
              </w:rPr>
            </w:pPr>
            <w:r>
              <w:rPr>
                <w:sz w:val="18"/>
                <w:szCs w:val="18"/>
              </w:rPr>
              <w:t>Sondera</w:t>
            </w:r>
            <w:r w:rsidRPr="003D2480">
              <w:rPr>
                <w:sz w:val="18"/>
                <w:szCs w:val="18"/>
              </w:rPr>
              <w:t>usschreibung „Grand Challenges:</w:t>
            </w:r>
            <w:r w:rsidR="00622AF8">
              <w:rPr>
                <w:sz w:val="18"/>
                <w:szCs w:val="18"/>
              </w:rPr>
              <w:t xml:space="preserve"> </w:t>
            </w:r>
            <w:r w:rsidRPr="003D2480">
              <w:rPr>
                <w:sz w:val="18"/>
                <w:szCs w:val="18"/>
              </w:rPr>
              <w:t>Pandemie” der Berlin University Alliance(BUA)</w:t>
            </w:r>
          </w:p>
        </w:tc>
      </w:tr>
      <w:tr w:rsidR="008E101B" w:rsidRPr="008E101B" w14:paraId="00FDA343" w14:textId="77777777" w:rsidTr="03143B31">
        <w:tc>
          <w:tcPr>
            <w:tcW w:w="2830" w:type="dxa"/>
            <w:shd w:val="clear" w:color="auto" w:fill="F2F2F2" w:themeFill="background1" w:themeFillShade="F2"/>
          </w:tcPr>
          <w:p w14:paraId="2DE5D2BF" w14:textId="0467B4E9" w:rsidR="008E101B" w:rsidRPr="00403481" w:rsidRDefault="008E101B" w:rsidP="008E101B">
            <w:pPr>
              <w:pStyle w:val="Flietext"/>
              <w:jc w:val="left"/>
              <w:rPr>
                <w:sz w:val="18"/>
                <w:szCs w:val="18"/>
              </w:rPr>
            </w:pPr>
            <w:r>
              <w:rPr>
                <w:sz w:val="18"/>
                <w:szCs w:val="18"/>
              </w:rPr>
              <w:t>Projektteam</w:t>
            </w:r>
          </w:p>
        </w:tc>
        <w:tc>
          <w:tcPr>
            <w:tcW w:w="6668" w:type="dxa"/>
            <w:shd w:val="clear" w:color="auto" w:fill="F2F2F2" w:themeFill="background1" w:themeFillShade="F2"/>
          </w:tcPr>
          <w:p w14:paraId="64D2AB2C" w14:textId="048E8B2E" w:rsidR="008E101B" w:rsidRPr="008E101B" w:rsidRDefault="008E101B" w:rsidP="008E101B">
            <w:pPr>
              <w:pStyle w:val="Flietext"/>
              <w:jc w:val="left"/>
              <w:rPr>
                <w:sz w:val="18"/>
                <w:szCs w:val="18"/>
              </w:rPr>
            </w:pPr>
            <w:r w:rsidRPr="008E101B">
              <w:rPr>
                <w:sz w:val="18"/>
                <w:szCs w:val="18"/>
              </w:rPr>
              <w:t>Dr. Kimiko Suda, Prof. Dr. Sabrina Mayer, Dr. Christoph Nguyen, Jonas</w:t>
            </w:r>
            <w:r>
              <w:rPr>
                <w:sz w:val="18"/>
                <w:szCs w:val="18"/>
              </w:rPr>
              <w:t xml:space="preserve"> Köhler</w:t>
            </w:r>
          </w:p>
        </w:tc>
      </w:tr>
      <w:tr w:rsidR="008E101B" w14:paraId="7DE9659B" w14:textId="77777777" w:rsidTr="03143B31">
        <w:tc>
          <w:tcPr>
            <w:tcW w:w="2830" w:type="dxa"/>
            <w:shd w:val="clear" w:color="auto" w:fill="F2F2F2" w:themeFill="background1" w:themeFillShade="F2"/>
          </w:tcPr>
          <w:p w14:paraId="45784CF9" w14:textId="77777777" w:rsidR="008E101B" w:rsidRPr="00403481" w:rsidRDefault="008E101B" w:rsidP="008E101B">
            <w:pPr>
              <w:pStyle w:val="Flietext"/>
              <w:jc w:val="left"/>
              <w:rPr>
                <w:sz w:val="18"/>
                <w:szCs w:val="18"/>
              </w:rPr>
            </w:pPr>
            <w:r w:rsidRPr="00403481">
              <w:rPr>
                <w:sz w:val="18"/>
                <w:szCs w:val="18"/>
              </w:rPr>
              <w:t>Grundgesamtheit</w:t>
            </w:r>
          </w:p>
        </w:tc>
        <w:tc>
          <w:tcPr>
            <w:tcW w:w="6668" w:type="dxa"/>
            <w:shd w:val="clear" w:color="auto" w:fill="F2F2F2" w:themeFill="background1" w:themeFillShade="F2"/>
          </w:tcPr>
          <w:p w14:paraId="332DC4F3" w14:textId="35F87F23" w:rsidR="008E101B" w:rsidRPr="00403481" w:rsidRDefault="000D117F" w:rsidP="000D117F">
            <w:pPr>
              <w:pStyle w:val="Flietext"/>
              <w:jc w:val="left"/>
              <w:rPr>
                <w:sz w:val="18"/>
                <w:szCs w:val="18"/>
              </w:rPr>
            </w:pPr>
            <w:bookmarkStart w:id="6" w:name="_Hlk157290654"/>
            <w:r w:rsidRPr="000D117F">
              <w:rPr>
                <w:sz w:val="18"/>
                <w:szCs w:val="18"/>
              </w:rPr>
              <w:t xml:space="preserve">Personen in Deutschland, welche </w:t>
            </w:r>
            <w:r w:rsidR="00296164" w:rsidRPr="000D117F">
              <w:rPr>
                <w:sz w:val="18"/>
                <w:szCs w:val="18"/>
              </w:rPr>
              <w:t>potenziell</w:t>
            </w:r>
            <w:r w:rsidRPr="000D117F">
              <w:rPr>
                <w:sz w:val="18"/>
                <w:szCs w:val="18"/>
              </w:rPr>
              <w:t xml:space="preserve"> von antiasiatischem Rassismus betroffen sind</w:t>
            </w:r>
            <w:r>
              <w:rPr>
                <w:sz w:val="18"/>
                <w:szCs w:val="18"/>
              </w:rPr>
              <w:t xml:space="preserve"> und </w:t>
            </w:r>
            <w:r w:rsidR="0081317F" w:rsidRPr="0081317F">
              <w:rPr>
                <w:sz w:val="18"/>
                <w:szCs w:val="18"/>
              </w:rPr>
              <w:t>die über eine Onlinebefragung in den</w:t>
            </w:r>
            <w:r w:rsidR="004750BA">
              <w:rPr>
                <w:sz w:val="18"/>
                <w:szCs w:val="18"/>
              </w:rPr>
              <w:t xml:space="preserve"> </w:t>
            </w:r>
            <w:r w:rsidR="0081317F" w:rsidRPr="0081317F">
              <w:rPr>
                <w:sz w:val="18"/>
                <w:szCs w:val="18"/>
              </w:rPr>
              <w:t>Sprachen Deutsch, Englisch oder Vietnamesisch grundsätzlich erreichbar wären</w:t>
            </w:r>
            <w:r w:rsidR="00296164">
              <w:rPr>
                <w:sz w:val="18"/>
                <w:szCs w:val="18"/>
              </w:rPr>
              <w:t xml:space="preserve"> </w:t>
            </w:r>
            <w:r w:rsidR="0062674E">
              <w:rPr>
                <w:sz w:val="18"/>
                <w:szCs w:val="18"/>
              </w:rPr>
              <w:t>(Convenien</w:t>
            </w:r>
            <w:r>
              <w:rPr>
                <w:sz w:val="18"/>
                <w:szCs w:val="18"/>
              </w:rPr>
              <w:t>ce</w:t>
            </w:r>
            <w:r w:rsidR="0062674E">
              <w:rPr>
                <w:sz w:val="18"/>
                <w:szCs w:val="18"/>
              </w:rPr>
              <w:t>-Sample).</w:t>
            </w:r>
            <w:bookmarkEnd w:id="6"/>
          </w:p>
        </w:tc>
      </w:tr>
      <w:tr w:rsidR="008E101B" w14:paraId="6BAF820C" w14:textId="77777777" w:rsidTr="03143B31">
        <w:tc>
          <w:tcPr>
            <w:tcW w:w="2830" w:type="dxa"/>
            <w:shd w:val="clear" w:color="auto" w:fill="F2F2F2" w:themeFill="background1" w:themeFillShade="F2"/>
          </w:tcPr>
          <w:p w14:paraId="7DEBE883" w14:textId="77777777" w:rsidR="008E101B" w:rsidRPr="00403481" w:rsidRDefault="008E101B" w:rsidP="008E101B">
            <w:pPr>
              <w:pStyle w:val="Flietext"/>
              <w:jc w:val="left"/>
              <w:rPr>
                <w:sz w:val="18"/>
                <w:szCs w:val="18"/>
              </w:rPr>
            </w:pPr>
            <w:r w:rsidRPr="00403481">
              <w:rPr>
                <w:sz w:val="18"/>
                <w:szCs w:val="18"/>
              </w:rPr>
              <w:t>Erhebungsmethode</w:t>
            </w:r>
          </w:p>
        </w:tc>
        <w:tc>
          <w:tcPr>
            <w:tcW w:w="6668" w:type="dxa"/>
            <w:shd w:val="clear" w:color="auto" w:fill="F2F2F2" w:themeFill="background1" w:themeFillShade="F2"/>
          </w:tcPr>
          <w:p w14:paraId="5E43D782" w14:textId="7FA1625B" w:rsidR="008E101B" w:rsidRPr="00403481" w:rsidRDefault="007F09E7" w:rsidP="008E101B">
            <w:pPr>
              <w:pStyle w:val="Flietext"/>
              <w:jc w:val="left"/>
              <w:rPr>
                <w:sz w:val="18"/>
                <w:szCs w:val="18"/>
              </w:rPr>
            </w:pPr>
            <w:r>
              <w:rPr>
                <w:sz w:val="18"/>
                <w:szCs w:val="18"/>
              </w:rPr>
              <w:t>Computergestützter Fragebogen (CAWI), umgesetzt in</w:t>
            </w:r>
            <w:r w:rsidR="008E101B" w:rsidRPr="00403481">
              <w:rPr>
                <w:sz w:val="18"/>
                <w:szCs w:val="18"/>
              </w:rPr>
              <w:t xml:space="preserve"> </w:t>
            </w:r>
            <w:r w:rsidR="0081317F">
              <w:rPr>
                <w:sz w:val="18"/>
                <w:szCs w:val="18"/>
              </w:rPr>
              <w:t>LimeSurvey</w:t>
            </w:r>
          </w:p>
        </w:tc>
      </w:tr>
      <w:tr w:rsidR="008E101B" w14:paraId="41BBA456" w14:textId="77777777" w:rsidTr="03143B31">
        <w:tc>
          <w:tcPr>
            <w:tcW w:w="2830" w:type="dxa"/>
            <w:shd w:val="clear" w:color="auto" w:fill="F2F2F2" w:themeFill="background1" w:themeFillShade="F2"/>
          </w:tcPr>
          <w:p w14:paraId="471CEECF" w14:textId="77777777" w:rsidR="008E101B" w:rsidRPr="00403481" w:rsidRDefault="008E101B" w:rsidP="008E101B">
            <w:pPr>
              <w:pStyle w:val="Flietext"/>
              <w:jc w:val="left"/>
              <w:rPr>
                <w:sz w:val="18"/>
                <w:szCs w:val="18"/>
              </w:rPr>
            </w:pPr>
            <w:r w:rsidRPr="00403481">
              <w:rPr>
                <w:sz w:val="18"/>
                <w:szCs w:val="18"/>
              </w:rPr>
              <w:t>Erhebungszeitraum</w:t>
            </w:r>
          </w:p>
        </w:tc>
        <w:tc>
          <w:tcPr>
            <w:tcW w:w="6668" w:type="dxa"/>
            <w:shd w:val="clear" w:color="auto" w:fill="F2F2F2" w:themeFill="background1" w:themeFillShade="F2"/>
          </w:tcPr>
          <w:p w14:paraId="3C025D22" w14:textId="0B199BF2" w:rsidR="008E101B" w:rsidRPr="00403481" w:rsidRDefault="008E101B" w:rsidP="008E101B">
            <w:pPr>
              <w:pStyle w:val="Flietext"/>
              <w:jc w:val="left"/>
              <w:rPr>
                <w:sz w:val="18"/>
                <w:szCs w:val="18"/>
              </w:rPr>
            </w:pPr>
            <w:r w:rsidRPr="00403481">
              <w:rPr>
                <w:sz w:val="18"/>
                <w:szCs w:val="18"/>
              </w:rPr>
              <w:t>2</w:t>
            </w:r>
            <w:r>
              <w:rPr>
                <w:sz w:val="18"/>
                <w:szCs w:val="18"/>
              </w:rPr>
              <w:t>8</w:t>
            </w:r>
            <w:r w:rsidRPr="00403481">
              <w:rPr>
                <w:sz w:val="18"/>
                <w:szCs w:val="18"/>
              </w:rPr>
              <w:t>.</w:t>
            </w:r>
            <w:r w:rsidR="00D333D8">
              <w:rPr>
                <w:sz w:val="18"/>
                <w:szCs w:val="18"/>
              </w:rPr>
              <w:t>10</w:t>
            </w:r>
            <w:r w:rsidRPr="00403481">
              <w:rPr>
                <w:sz w:val="18"/>
                <w:szCs w:val="18"/>
              </w:rPr>
              <w:t>.202</w:t>
            </w:r>
            <w:r w:rsidR="00D333D8">
              <w:rPr>
                <w:sz w:val="18"/>
                <w:szCs w:val="18"/>
              </w:rPr>
              <w:t xml:space="preserve">0 </w:t>
            </w:r>
            <w:r w:rsidRPr="00403481">
              <w:rPr>
                <w:sz w:val="18"/>
                <w:szCs w:val="18"/>
              </w:rPr>
              <w:t xml:space="preserve">bis </w:t>
            </w:r>
            <w:r w:rsidR="00D333D8">
              <w:rPr>
                <w:sz w:val="18"/>
                <w:szCs w:val="18"/>
              </w:rPr>
              <w:t>13</w:t>
            </w:r>
            <w:r w:rsidRPr="00403481">
              <w:rPr>
                <w:sz w:val="18"/>
                <w:szCs w:val="18"/>
              </w:rPr>
              <w:t>.</w:t>
            </w:r>
            <w:r w:rsidR="00D333D8">
              <w:rPr>
                <w:sz w:val="18"/>
                <w:szCs w:val="18"/>
              </w:rPr>
              <w:t>12</w:t>
            </w:r>
            <w:r w:rsidRPr="00403481">
              <w:rPr>
                <w:sz w:val="18"/>
                <w:szCs w:val="18"/>
              </w:rPr>
              <w:t>.202</w:t>
            </w:r>
            <w:r w:rsidR="00D333D8">
              <w:rPr>
                <w:sz w:val="18"/>
                <w:szCs w:val="18"/>
              </w:rPr>
              <w:t>0</w:t>
            </w:r>
          </w:p>
        </w:tc>
      </w:tr>
      <w:tr w:rsidR="008E101B" w14:paraId="708D9DB6" w14:textId="77777777" w:rsidTr="03143B31">
        <w:tc>
          <w:tcPr>
            <w:tcW w:w="2830" w:type="dxa"/>
            <w:shd w:val="clear" w:color="auto" w:fill="F2F2F2" w:themeFill="background1" w:themeFillShade="F2"/>
          </w:tcPr>
          <w:p w14:paraId="1A279D5B" w14:textId="306EEF85" w:rsidR="008E101B" w:rsidRPr="00AD5432" w:rsidRDefault="00205C48" w:rsidP="008E101B">
            <w:pPr>
              <w:pStyle w:val="Flietext"/>
              <w:rPr>
                <w:sz w:val="18"/>
                <w:szCs w:val="18"/>
              </w:rPr>
            </w:pPr>
            <w:r>
              <w:rPr>
                <w:sz w:val="18"/>
                <w:szCs w:val="18"/>
              </w:rPr>
              <w:t>Stichprobe</w:t>
            </w:r>
          </w:p>
          <w:p w14:paraId="569C5FEA" w14:textId="547C6FCA" w:rsidR="008E101B" w:rsidRPr="00AD5432" w:rsidRDefault="008E101B" w:rsidP="008E101B">
            <w:pPr>
              <w:pStyle w:val="Flietext"/>
              <w:rPr>
                <w:sz w:val="18"/>
                <w:szCs w:val="18"/>
              </w:rPr>
            </w:pPr>
          </w:p>
        </w:tc>
        <w:tc>
          <w:tcPr>
            <w:tcW w:w="6668" w:type="dxa"/>
            <w:shd w:val="clear" w:color="auto" w:fill="F2F2F2" w:themeFill="background1" w:themeFillShade="F2"/>
          </w:tcPr>
          <w:p w14:paraId="1129EB5D" w14:textId="5972ADA2" w:rsidR="00622AF8" w:rsidRDefault="00622AF8" w:rsidP="008E101B">
            <w:pPr>
              <w:pStyle w:val="Flietext"/>
              <w:rPr>
                <w:sz w:val="18"/>
                <w:szCs w:val="18"/>
              </w:rPr>
            </w:pPr>
            <w:r>
              <w:rPr>
                <w:sz w:val="18"/>
                <w:szCs w:val="18"/>
              </w:rPr>
              <w:t>n=</w:t>
            </w:r>
            <w:bookmarkStart w:id="7" w:name="_Hlk157294074"/>
            <w:r>
              <w:rPr>
                <w:sz w:val="18"/>
                <w:szCs w:val="18"/>
              </w:rPr>
              <w:t>1129 Aufrufe der Befragung</w:t>
            </w:r>
            <w:bookmarkEnd w:id="7"/>
          </w:p>
          <w:p w14:paraId="7745733C" w14:textId="2947309B" w:rsidR="00097DBC" w:rsidRDefault="00205C48" w:rsidP="008E101B">
            <w:pPr>
              <w:pStyle w:val="Flietext"/>
              <w:rPr>
                <w:sz w:val="18"/>
                <w:szCs w:val="18"/>
              </w:rPr>
            </w:pPr>
            <w:r>
              <w:rPr>
                <w:sz w:val="18"/>
                <w:szCs w:val="18"/>
              </w:rPr>
              <w:t>n=703 Personen</w:t>
            </w:r>
            <w:r w:rsidR="00097DBC">
              <w:rPr>
                <w:sz w:val="18"/>
                <w:szCs w:val="18"/>
              </w:rPr>
              <w:t>, welche die inhaltlichen Fragen vollständig beantworte</w:t>
            </w:r>
            <w:r w:rsidR="00547D09">
              <w:rPr>
                <w:sz w:val="18"/>
                <w:szCs w:val="18"/>
              </w:rPr>
              <w:t>ten</w:t>
            </w:r>
            <w:r w:rsidR="00F10C21">
              <w:rPr>
                <w:sz w:val="18"/>
                <w:szCs w:val="18"/>
              </w:rPr>
              <w:t xml:space="preserve"> (beendet)</w:t>
            </w:r>
          </w:p>
          <w:p w14:paraId="48188AB2" w14:textId="19D7FDFF" w:rsidR="008E101B" w:rsidRPr="00AD5432" w:rsidRDefault="00097DBC" w:rsidP="00622AF8">
            <w:pPr>
              <w:pStyle w:val="Flietext"/>
              <w:rPr>
                <w:sz w:val="18"/>
                <w:szCs w:val="18"/>
              </w:rPr>
            </w:pPr>
            <w:r>
              <w:rPr>
                <w:sz w:val="18"/>
                <w:szCs w:val="18"/>
              </w:rPr>
              <w:t>n=165</w:t>
            </w:r>
            <w:r w:rsidR="00547D09">
              <w:rPr>
                <w:sz w:val="18"/>
                <w:szCs w:val="18"/>
              </w:rPr>
              <w:t xml:space="preserve"> </w:t>
            </w:r>
            <w:r>
              <w:rPr>
                <w:sz w:val="18"/>
                <w:szCs w:val="18"/>
              </w:rPr>
              <w:t xml:space="preserve">Personen, welche die </w:t>
            </w:r>
            <w:r w:rsidR="00547D09">
              <w:rPr>
                <w:sz w:val="18"/>
                <w:szCs w:val="18"/>
              </w:rPr>
              <w:t>inhaltlichen Fragen teilweise beantworteten (unterbrochen)</w:t>
            </w:r>
          </w:p>
        </w:tc>
      </w:tr>
      <w:tr w:rsidR="008E101B" w14:paraId="3776A649" w14:textId="77777777" w:rsidTr="03143B31">
        <w:tc>
          <w:tcPr>
            <w:tcW w:w="2830" w:type="dxa"/>
            <w:shd w:val="clear" w:color="auto" w:fill="F2F2F2" w:themeFill="background1" w:themeFillShade="F2"/>
          </w:tcPr>
          <w:p w14:paraId="52CDD904" w14:textId="77777777" w:rsidR="00404E6E" w:rsidRDefault="008E101B" w:rsidP="00404E6E">
            <w:pPr>
              <w:pStyle w:val="Flietext"/>
              <w:rPr>
                <w:sz w:val="18"/>
                <w:szCs w:val="18"/>
              </w:rPr>
            </w:pPr>
            <w:r w:rsidRPr="00AD5432">
              <w:rPr>
                <w:sz w:val="18"/>
                <w:szCs w:val="18"/>
              </w:rPr>
              <w:t>Umfragedauer</w:t>
            </w:r>
            <w:r w:rsidR="00404E6E">
              <w:rPr>
                <w:sz w:val="18"/>
                <w:szCs w:val="18"/>
              </w:rPr>
              <w:t xml:space="preserve"> </w:t>
            </w:r>
          </w:p>
          <w:p w14:paraId="741957F9" w14:textId="3197EF59" w:rsidR="008E101B" w:rsidRPr="00AD5432" w:rsidRDefault="00404E6E" w:rsidP="00404E6E">
            <w:pPr>
              <w:pStyle w:val="Flietext"/>
              <w:rPr>
                <w:sz w:val="18"/>
                <w:szCs w:val="18"/>
              </w:rPr>
            </w:pPr>
            <w:r>
              <w:rPr>
                <w:sz w:val="18"/>
                <w:szCs w:val="18"/>
              </w:rPr>
              <w:t xml:space="preserve">     (</w:t>
            </w:r>
            <w:r w:rsidR="00674933">
              <w:rPr>
                <w:sz w:val="18"/>
                <w:szCs w:val="18"/>
              </w:rPr>
              <w:t>vollständig beantwortet)</w:t>
            </w:r>
          </w:p>
        </w:tc>
        <w:tc>
          <w:tcPr>
            <w:tcW w:w="6668" w:type="dxa"/>
            <w:shd w:val="clear" w:color="auto" w:fill="F2F2F2" w:themeFill="background1" w:themeFillShade="F2"/>
          </w:tcPr>
          <w:p w14:paraId="0B35B7CD" w14:textId="77777777" w:rsidR="00674933" w:rsidRDefault="00674933" w:rsidP="008E101B">
            <w:pPr>
              <w:pStyle w:val="Flietext"/>
              <w:rPr>
                <w:sz w:val="18"/>
                <w:szCs w:val="18"/>
              </w:rPr>
            </w:pPr>
            <w:r>
              <w:rPr>
                <w:sz w:val="18"/>
                <w:szCs w:val="18"/>
              </w:rPr>
              <w:t>20</w:t>
            </w:r>
            <w:r w:rsidR="008E101B" w:rsidRPr="00AD5432">
              <w:rPr>
                <w:sz w:val="18"/>
                <w:szCs w:val="18"/>
              </w:rPr>
              <w:t xml:space="preserve"> Minuten (Median)</w:t>
            </w:r>
          </w:p>
          <w:p w14:paraId="0B50D7E2" w14:textId="678E1287" w:rsidR="008E101B" w:rsidRPr="00AD5432" w:rsidRDefault="00674933" w:rsidP="008E101B">
            <w:pPr>
              <w:pStyle w:val="Flietext"/>
              <w:rPr>
                <w:sz w:val="18"/>
                <w:szCs w:val="18"/>
              </w:rPr>
            </w:pPr>
            <w:r>
              <w:rPr>
                <w:sz w:val="18"/>
                <w:szCs w:val="18"/>
              </w:rPr>
              <w:t>27</w:t>
            </w:r>
            <w:r w:rsidR="008E101B" w:rsidRPr="00AD5432">
              <w:rPr>
                <w:sz w:val="18"/>
                <w:szCs w:val="18"/>
              </w:rPr>
              <w:t xml:space="preserve"> Minuten (Arithmetisches Mittel) </w:t>
            </w:r>
          </w:p>
        </w:tc>
      </w:tr>
      <w:tr w:rsidR="008E101B" w14:paraId="164BB47E" w14:textId="77777777" w:rsidTr="03143B31">
        <w:tc>
          <w:tcPr>
            <w:tcW w:w="2830" w:type="dxa"/>
            <w:shd w:val="clear" w:color="auto" w:fill="F2F2F2" w:themeFill="background1" w:themeFillShade="F2"/>
          </w:tcPr>
          <w:p w14:paraId="7190BA99" w14:textId="368C8A80" w:rsidR="008E101B" w:rsidRPr="00E40222" w:rsidRDefault="008E101B" w:rsidP="008E101B">
            <w:pPr>
              <w:pStyle w:val="Flietext"/>
              <w:rPr>
                <w:sz w:val="18"/>
                <w:szCs w:val="18"/>
              </w:rPr>
            </w:pPr>
            <w:r w:rsidRPr="00E40222">
              <w:rPr>
                <w:sz w:val="18"/>
                <w:szCs w:val="18"/>
              </w:rPr>
              <w:t>Umfragesprachen</w:t>
            </w:r>
          </w:p>
        </w:tc>
        <w:tc>
          <w:tcPr>
            <w:tcW w:w="6668" w:type="dxa"/>
            <w:shd w:val="clear" w:color="auto" w:fill="F2F2F2" w:themeFill="background1" w:themeFillShade="F2"/>
          </w:tcPr>
          <w:p w14:paraId="58537F69" w14:textId="458CC788" w:rsidR="008E101B" w:rsidRPr="00E40222" w:rsidRDefault="008E101B" w:rsidP="008E101B">
            <w:pPr>
              <w:pStyle w:val="Flietext"/>
              <w:rPr>
                <w:sz w:val="18"/>
                <w:szCs w:val="18"/>
              </w:rPr>
            </w:pPr>
            <w:r w:rsidRPr="00E40222">
              <w:rPr>
                <w:sz w:val="18"/>
                <w:szCs w:val="18"/>
              </w:rPr>
              <w:t>Deutsch, Englisch</w:t>
            </w:r>
            <w:r w:rsidR="008E0275">
              <w:rPr>
                <w:sz w:val="18"/>
                <w:szCs w:val="18"/>
              </w:rPr>
              <w:t>, Vietnamesisch</w:t>
            </w:r>
          </w:p>
        </w:tc>
      </w:tr>
      <w:tr w:rsidR="008E101B" w14:paraId="3BBAF6FB" w14:textId="77777777" w:rsidTr="03143B31">
        <w:tc>
          <w:tcPr>
            <w:tcW w:w="2830" w:type="dxa"/>
            <w:shd w:val="clear" w:color="auto" w:fill="F2F2F2" w:themeFill="background1" w:themeFillShade="F2"/>
          </w:tcPr>
          <w:p w14:paraId="4C84CC46" w14:textId="77777777" w:rsidR="008E101B" w:rsidRPr="00E40222" w:rsidRDefault="008E101B" w:rsidP="008E101B">
            <w:pPr>
              <w:pStyle w:val="Flietext"/>
              <w:rPr>
                <w:sz w:val="18"/>
                <w:szCs w:val="18"/>
              </w:rPr>
            </w:pPr>
            <w:r w:rsidRPr="00E40222">
              <w:rPr>
                <w:sz w:val="18"/>
                <w:szCs w:val="18"/>
              </w:rPr>
              <w:t>Zitation der Daten</w:t>
            </w:r>
          </w:p>
        </w:tc>
        <w:tc>
          <w:tcPr>
            <w:tcW w:w="6668" w:type="dxa"/>
            <w:shd w:val="clear" w:color="auto" w:fill="F2F2F2" w:themeFill="background1" w:themeFillShade="F2"/>
          </w:tcPr>
          <w:p w14:paraId="3DAFF4D5" w14:textId="4B3AC7B3" w:rsidR="003C088B" w:rsidRPr="003C088B" w:rsidRDefault="003C088B" w:rsidP="003C088B">
            <w:pPr>
              <w:pStyle w:val="Flietext"/>
              <w:rPr>
                <w:sz w:val="18"/>
                <w:szCs w:val="18"/>
              </w:rPr>
            </w:pPr>
            <w:r>
              <w:rPr>
                <w:sz w:val="18"/>
                <w:szCs w:val="18"/>
              </w:rPr>
              <w:t>Su</w:t>
            </w:r>
            <w:r w:rsidRPr="003C088B">
              <w:rPr>
                <w:sz w:val="18"/>
                <w:szCs w:val="18"/>
              </w:rPr>
              <w:t>da, Kimiko; Mayer, Sabrina J.; Nguyen, Christoph G. und Köhler, Jonas (202</w:t>
            </w:r>
            <w:r w:rsidR="00926880">
              <w:rPr>
                <w:sz w:val="18"/>
                <w:szCs w:val="18"/>
              </w:rPr>
              <w:t>4</w:t>
            </w:r>
            <w:r w:rsidRPr="003C088B">
              <w:rPr>
                <w:sz w:val="18"/>
                <w:szCs w:val="18"/>
              </w:rPr>
              <w:t>): Antiasiatischer Rassi</w:t>
            </w:r>
            <w:r w:rsidR="00B22D0F">
              <w:rPr>
                <w:sz w:val="18"/>
                <w:szCs w:val="18"/>
              </w:rPr>
              <w:t>s</w:t>
            </w:r>
            <w:r w:rsidRPr="003C088B">
              <w:rPr>
                <w:sz w:val="18"/>
                <w:szCs w:val="18"/>
              </w:rPr>
              <w:t>mus in Zeiten der Corona-Pandemie: Innenperspektive quantitative</w:t>
            </w:r>
          </w:p>
          <w:p w14:paraId="1D9D6F13" w14:textId="58BCD9C2" w:rsidR="008E101B" w:rsidRPr="00E40222" w:rsidRDefault="003C088B" w:rsidP="003C088B">
            <w:pPr>
              <w:pStyle w:val="Flietext"/>
              <w:rPr>
                <w:sz w:val="18"/>
                <w:szCs w:val="18"/>
              </w:rPr>
            </w:pPr>
            <w:r w:rsidRPr="003C088B">
              <w:rPr>
                <w:sz w:val="18"/>
                <w:szCs w:val="18"/>
              </w:rPr>
              <w:t xml:space="preserve">Erhebung. </w:t>
            </w:r>
            <w:r>
              <w:rPr>
                <w:sz w:val="18"/>
                <w:szCs w:val="18"/>
              </w:rPr>
              <w:t xml:space="preserve">Datensatz. </w:t>
            </w:r>
            <w:r w:rsidRPr="003C088B">
              <w:rPr>
                <w:sz w:val="18"/>
                <w:szCs w:val="18"/>
              </w:rPr>
              <w:t>Version 1.0.0. Berlin: Deutsches Zentrum für Integrations- und Migrationsforschung (DeZIM)</w:t>
            </w:r>
            <w:r>
              <w:rPr>
                <w:sz w:val="18"/>
                <w:szCs w:val="18"/>
              </w:rPr>
              <w:t>.</w:t>
            </w:r>
          </w:p>
        </w:tc>
      </w:tr>
      <w:tr w:rsidR="008E101B" w:rsidRPr="005D209F" w14:paraId="10C5836A" w14:textId="77777777" w:rsidTr="03143B31">
        <w:tc>
          <w:tcPr>
            <w:tcW w:w="2830" w:type="dxa"/>
            <w:tcBorders>
              <w:bottom w:val="single" w:sz="8" w:space="0" w:color="auto"/>
            </w:tcBorders>
            <w:shd w:val="clear" w:color="auto" w:fill="F2F2F2" w:themeFill="background1" w:themeFillShade="F2"/>
          </w:tcPr>
          <w:p w14:paraId="0EA1D52D" w14:textId="2FE0B279" w:rsidR="008E101B" w:rsidRPr="00403481" w:rsidRDefault="008E101B" w:rsidP="008E101B">
            <w:pPr>
              <w:pStyle w:val="Flietext"/>
              <w:rPr>
                <w:sz w:val="18"/>
                <w:szCs w:val="18"/>
              </w:rPr>
            </w:pPr>
            <w:r w:rsidRPr="00403481">
              <w:rPr>
                <w:sz w:val="18"/>
                <w:szCs w:val="18"/>
              </w:rPr>
              <w:t>DOI – Datenzugangsweg</w:t>
            </w:r>
          </w:p>
        </w:tc>
        <w:tc>
          <w:tcPr>
            <w:tcW w:w="6668" w:type="dxa"/>
            <w:tcBorders>
              <w:bottom w:val="single" w:sz="8" w:space="0" w:color="auto"/>
            </w:tcBorders>
            <w:shd w:val="clear" w:color="auto" w:fill="F2F2F2" w:themeFill="background1" w:themeFillShade="F2"/>
          </w:tcPr>
          <w:p w14:paraId="47C43217" w14:textId="349D21C0" w:rsidR="008E101B" w:rsidRDefault="008E101B" w:rsidP="008E101B">
            <w:pPr>
              <w:pStyle w:val="Flietext"/>
              <w:rPr>
                <w:sz w:val="18"/>
                <w:szCs w:val="18"/>
              </w:rPr>
            </w:pPr>
            <w:r w:rsidRPr="003C088B">
              <w:rPr>
                <w:sz w:val="18"/>
                <w:szCs w:val="18"/>
              </w:rPr>
              <w:t>10.34882/dezim.</w:t>
            </w:r>
            <w:r w:rsidR="003C088B" w:rsidRPr="003C088B">
              <w:rPr>
                <w:sz w:val="18"/>
                <w:szCs w:val="18"/>
              </w:rPr>
              <w:t>aar_innen</w:t>
            </w:r>
            <w:r w:rsidRPr="003C088B">
              <w:rPr>
                <w:sz w:val="18"/>
                <w:szCs w:val="18"/>
              </w:rPr>
              <w:t>.c.</w:t>
            </w:r>
            <w:r w:rsidR="003C088B">
              <w:rPr>
                <w:sz w:val="18"/>
                <w:szCs w:val="18"/>
              </w:rPr>
              <w:t>1</w:t>
            </w:r>
            <w:r w:rsidRPr="003C088B">
              <w:rPr>
                <w:sz w:val="18"/>
                <w:szCs w:val="18"/>
              </w:rPr>
              <w:t xml:space="preserve">.0.0 (SUF </w:t>
            </w:r>
            <w:r w:rsidR="003C088B">
              <w:rPr>
                <w:sz w:val="18"/>
                <w:szCs w:val="18"/>
              </w:rPr>
              <w:t>C - Download</w:t>
            </w:r>
            <w:r w:rsidRPr="003C088B">
              <w:rPr>
                <w:sz w:val="18"/>
                <w:szCs w:val="18"/>
              </w:rPr>
              <w:t>)</w:t>
            </w:r>
          </w:p>
          <w:p w14:paraId="418F3833" w14:textId="3B8909D1" w:rsidR="003C088B" w:rsidRPr="003C088B" w:rsidRDefault="003C088B" w:rsidP="008E101B">
            <w:pPr>
              <w:pStyle w:val="Flietext"/>
              <w:rPr>
                <w:sz w:val="18"/>
                <w:szCs w:val="18"/>
                <w:lang w:val="en-US"/>
              </w:rPr>
            </w:pPr>
            <w:r w:rsidRPr="003C088B">
              <w:rPr>
                <w:sz w:val="18"/>
                <w:szCs w:val="18"/>
                <w:lang w:val="en-US"/>
              </w:rPr>
              <w:t>10.34882/dezim.aar_innen.d.1.0.0 (SUF D - Remote)</w:t>
            </w:r>
          </w:p>
          <w:p w14:paraId="702D3134" w14:textId="45EB4AAA" w:rsidR="003C088B" w:rsidRPr="003C088B" w:rsidRDefault="003C088B" w:rsidP="008E101B">
            <w:pPr>
              <w:pStyle w:val="Flietext"/>
              <w:rPr>
                <w:sz w:val="18"/>
                <w:szCs w:val="18"/>
              </w:rPr>
            </w:pPr>
            <w:r w:rsidRPr="003C088B">
              <w:rPr>
                <w:sz w:val="18"/>
                <w:szCs w:val="18"/>
              </w:rPr>
              <w:t>10.34882/dezim.aar_innen.</w:t>
            </w:r>
            <w:r>
              <w:rPr>
                <w:sz w:val="18"/>
                <w:szCs w:val="18"/>
              </w:rPr>
              <w:t>e</w:t>
            </w:r>
            <w:r w:rsidRPr="003C088B">
              <w:rPr>
                <w:sz w:val="18"/>
                <w:szCs w:val="18"/>
              </w:rPr>
              <w:t>.</w:t>
            </w:r>
            <w:r>
              <w:rPr>
                <w:sz w:val="18"/>
                <w:szCs w:val="18"/>
              </w:rPr>
              <w:t>1</w:t>
            </w:r>
            <w:r w:rsidRPr="003C088B">
              <w:rPr>
                <w:sz w:val="18"/>
                <w:szCs w:val="18"/>
              </w:rPr>
              <w:t xml:space="preserve">.0.0 (SUF </w:t>
            </w:r>
            <w:r>
              <w:rPr>
                <w:sz w:val="18"/>
                <w:szCs w:val="18"/>
              </w:rPr>
              <w:t>E - OnSite</w:t>
            </w:r>
            <w:r w:rsidRPr="003C088B">
              <w:rPr>
                <w:sz w:val="18"/>
                <w:szCs w:val="18"/>
              </w:rPr>
              <w:t>)</w:t>
            </w:r>
          </w:p>
        </w:tc>
      </w:tr>
    </w:tbl>
    <w:p w14:paraId="044F462A" w14:textId="13ADE23C" w:rsidR="008A110F" w:rsidRDefault="00696338" w:rsidP="00403481">
      <w:pPr>
        <w:pStyle w:val="Heading1"/>
        <w:spacing w:before="480"/>
      </w:pPr>
      <w:bookmarkStart w:id="8" w:name="_Toc124265088"/>
      <w:bookmarkStart w:id="9" w:name="_Toc157444647"/>
      <w:bookmarkEnd w:id="8"/>
      <w:r>
        <w:t>Erhebungsinstrument</w:t>
      </w:r>
      <w:bookmarkEnd w:id="9"/>
    </w:p>
    <w:p w14:paraId="219FDA54" w14:textId="2B7C2A45" w:rsidR="002C6B77" w:rsidRDefault="007C7D96" w:rsidP="00A95C56">
      <w:pPr>
        <w:pStyle w:val="Flietext"/>
      </w:pPr>
      <w:r>
        <w:t>Für die Zusammenstellung des Fragebogens wurde größtenteils auf etablierte Instrumente zurückgegriffen. Da zum Zeitpunkt der Fragebogenentwicklung zum spezifischen Thema antiasiatischem Rassismus nur wenige standardisierte Instrumente auf Deutsch vorlagen, wurden mehrere Instrumente neu entwickelt.</w:t>
      </w:r>
      <w:r w:rsidR="00A95C56">
        <w:t xml:space="preserve"> Der Fragebogen </w:t>
      </w:r>
      <w:r>
        <w:t xml:space="preserve">wurde </w:t>
      </w:r>
      <w:r w:rsidR="009823E7" w:rsidRPr="009823E7">
        <w:t xml:space="preserve">in </w:t>
      </w:r>
      <w:r w:rsidR="009823E7" w:rsidRPr="007E3DA0">
        <w:t>deutscher</w:t>
      </w:r>
      <w:r w:rsidR="00254E89">
        <w:t xml:space="preserve"> Sprache entwickelt und anschließend in</w:t>
      </w:r>
      <w:r w:rsidR="00A95C56">
        <w:t xml:space="preserve"> die</w:t>
      </w:r>
      <w:r w:rsidR="00254E89">
        <w:t xml:space="preserve"> </w:t>
      </w:r>
      <w:r w:rsidR="009823E7" w:rsidRPr="007E3DA0">
        <w:t>englische</w:t>
      </w:r>
      <w:r w:rsidR="00254E89">
        <w:t xml:space="preserve"> </w:t>
      </w:r>
      <w:r w:rsidR="0072354B">
        <w:t>und vietnamesische</w:t>
      </w:r>
      <w:r w:rsidR="00254E89">
        <w:t xml:space="preserve"> </w:t>
      </w:r>
      <w:r w:rsidR="009823E7" w:rsidRPr="007E3DA0">
        <w:lastRenderedPageBreak/>
        <w:t xml:space="preserve">Sprache </w:t>
      </w:r>
      <w:r w:rsidR="00254E89">
        <w:t>übersetzt</w:t>
      </w:r>
      <w:r w:rsidR="002C6B77">
        <w:t xml:space="preserve">. </w:t>
      </w:r>
      <w:r w:rsidR="000E7A5A">
        <w:t>Alle Fragen eines Blocks wurden</w:t>
      </w:r>
      <w:r w:rsidR="00920702">
        <w:t xml:space="preserve"> gleichzeitig</w:t>
      </w:r>
      <w:r w:rsidR="000E7A5A">
        <w:t xml:space="preserve"> auf einer Seite dargestellt</w:t>
      </w:r>
      <w:r w:rsidR="009F374C">
        <w:t>, die Beantwortung der Fragen war nicht verpflichtend</w:t>
      </w:r>
      <w:r w:rsidR="000E7A5A">
        <w:t xml:space="preserve">. </w:t>
      </w:r>
      <w:r w:rsidR="009823E7" w:rsidRPr="007E3DA0">
        <w:t xml:space="preserve">Die Fragebogeninhalte </w:t>
      </w:r>
      <w:r w:rsidR="002C6B77">
        <w:t>gliedern sich in die folgenden Bereiche</w:t>
      </w:r>
      <w:r w:rsidR="009823E7" w:rsidRPr="007E3DA0">
        <w:t>:</w:t>
      </w:r>
    </w:p>
    <w:p w14:paraId="312028BE" w14:textId="39C7D265" w:rsidR="002C6B77" w:rsidRDefault="002C6B77" w:rsidP="00DA6DD2">
      <w:pPr>
        <w:pStyle w:val="Flietext"/>
        <w:numPr>
          <w:ilvl w:val="0"/>
          <w:numId w:val="43"/>
        </w:numPr>
        <w:spacing w:line="276" w:lineRule="auto"/>
      </w:pPr>
      <w:r w:rsidRPr="002C6B77">
        <w:t>A. Hintergrundinformationen zur Person</w:t>
      </w:r>
    </w:p>
    <w:p w14:paraId="7675B4C3" w14:textId="7084744B" w:rsidR="00BF5E52" w:rsidRDefault="00BF5E52" w:rsidP="00DA6DD2">
      <w:pPr>
        <w:pStyle w:val="Flietext"/>
        <w:numPr>
          <w:ilvl w:val="1"/>
          <w:numId w:val="43"/>
        </w:numPr>
        <w:spacing w:line="276" w:lineRule="auto"/>
      </w:pPr>
      <w:r>
        <w:t>Geburtsjahr</w:t>
      </w:r>
    </w:p>
    <w:p w14:paraId="35E8B534" w14:textId="59F6B46F" w:rsidR="00BF5E52" w:rsidRDefault="00BF5E52" w:rsidP="00DA6DD2">
      <w:pPr>
        <w:pStyle w:val="Flietext"/>
        <w:numPr>
          <w:ilvl w:val="1"/>
          <w:numId w:val="43"/>
        </w:numPr>
        <w:spacing w:line="276" w:lineRule="auto"/>
      </w:pPr>
      <w:r>
        <w:t>Geschlecht</w:t>
      </w:r>
    </w:p>
    <w:p w14:paraId="67133991" w14:textId="3AB88595" w:rsidR="00BF5E52" w:rsidRDefault="00BF5E52" w:rsidP="00DA6DD2">
      <w:pPr>
        <w:pStyle w:val="Flietext"/>
        <w:numPr>
          <w:ilvl w:val="1"/>
          <w:numId w:val="43"/>
        </w:numPr>
        <w:spacing w:line="276" w:lineRule="auto"/>
      </w:pPr>
      <w:r>
        <w:t>Bildung</w:t>
      </w:r>
    </w:p>
    <w:p w14:paraId="3F850418" w14:textId="60BC1F56" w:rsidR="00BF5E52" w:rsidRDefault="00BF5E52" w:rsidP="00DA6DD2">
      <w:pPr>
        <w:pStyle w:val="Flietext"/>
        <w:numPr>
          <w:ilvl w:val="1"/>
          <w:numId w:val="43"/>
        </w:numPr>
        <w:spacing w:line="276" w:lineRule="auto"/>
      </w:pPr>
      <w:r>
        <w:t>Beruf</w:t>
      </w:r>
    </w:p>
    <w:p w14:paraId="3D42B4F9" w14:textId="73ED9742" w:rsidR="00BF5E52" w:rsidRDefault="00BF5E52" w:rsidP="00DA6DD2">
      <w:pPr>
        <w:pStyle w:val="Flietext"/>
        <w:numPr>
          <w:ilvl w:val="1"/>
          <w:numId w:val="43"/>
        </w:numPr>
        <w:spacing w:line="276" w:lineRule="auto"/>
      </w:pPr>
      <w:r>
        <w:t>Bundesland</w:t>
      </w:r>
    </w:p>
    <w:p w14:paraId="6B636626" w14:textId="7AD8AE36" w:rsidR="00BF5E52" w:rsidRDefault="00BF5E52" w:rsidP="00DA6DD2">
      <w:pPr>
        <w:pStyle w:val="Flietext"/>
        <w:numPr>
          <w:ilvl w:val="1"/>
          <w:numId w:val="43"/>
        </w:numPr>
        <w:spacing w:line="276" w:lineRule="auto"/>
      </w:pPr>
      <w:r>
        <w:t>Migrationshintergrund</w:t>
      </w:r>
    </w:p>
    <w:p w14:paraId="5254BD58" w14:textId="20E4A02B" w:rsidR="00BF5E52" w:rsidRDefault="00BF5E52" w:rsidP="00DA6DD2">
      <w:pPr>
        <w:pStyle w:val="Flietext"/>
        <w:numPr>
          <w:ilvl w:val="1"/>
          <w:numId w:val="43"/>
        </w:numPr>
        <w:spacing w:line="276" w:lineRule="auto"/>
      </w:pPr>
      <w:r>
        <w:t>Deutsche Staatsangehörigkeit</w:t>
      </w:r>
    </w:p>
    <w:p w14:paraId="48A5A4EA" w14:textId="412CE729" w:rsidR="00BF5E52" w:rsidRDefault="00BF5E52" w:rsidP="00DA6DD2">
      <w:pPr>
        <w:pStyle w:val="Flietext"/>
        <w:numPr>
          <w:ilvl w:val="1"/>
          <w:numId w:val="43"/>
        </w:numPr>
        <w:spacing w:line="276" w:lineRule="auto"/>
      </w:pPr>
      <w:r>
        <w:t>Genutzte Sprachen im Alltag</w:t>
      </w:r>
    </w:p>
    <w:p w14:paraId="6BEF013B" w14:textId="5166FFE7" w:rsidR="00BF5E52" w:rsidRDefault="00BF5E52" w:rsidP="00DA6DD2">
      <w:pPr>
        <w:pStyle w:val="Flietext"/>
        <w:numPr>
          <w:ilvl w:val="1"/>
          <w:numId w:val="43"/>
        </w:numPr>
        <w:spacing w:line="276" w:lineRule="auto"/>
      </w:pPr>
      <w:r>
        <w:t>Selbstbezeichnung</w:t>
      </w:r>
    </w:p>
    <w:p w14:paraId="3C6CD390" w14:textId="7BA50DEC" w:rsidR="00BF5E52" w:rsidRDefault="00BF5E52" w:rsidP="00DA6DD2">
      <w:pPr>
        <w:pStyle w:val="Flietext"/>
        <w:numPr>
          <w:ilvl w:val="1"/>
          <w:numId w:val="43"/>
        </w:numPr>
        <w:spacing w:line="276" w:lineRule="auto"/>
      </w:pPr>
      <w:r>
        <w:t>Konfession/Glaubensgemeinschaft</w:t>
      </w:r>
    </w:p>
    <w:p w14:paraId="0F193DAF" w14:textId="21EA82D1" w:rsidR="00BF5E52" w:rsidRDefault="00BF5E52" w:rsidP="00DA6DD2">
      <w:pPr>
        <w:pStyle w:val="Flietext"/>
        <w:numPr>
          <w:ilvl w:val="1"/>
          <w:numId w:val="43"/>
        </w:numPr>
        <w:spacing w:line="276" w:lineRule="auto"/>
      </w:pPr>
      <w:r>
        <w:t>Verbundenheit mit Deutschland / Herkunftsland</w:t>
      </w:r>
    </w:p>
    <w:p w14:paraId="31D75EC4" w14:textId="75CDD07A" w:rsidR="002C6B77" w:rsidRDefault="002C6B77" w:rsidP="00DA6DD2">
      <w:pPr>
        <w:pStyle w:val="Flietext"/>
        <w:numPr>
          <w:ilvl w:val="0"/>
          <w:numId w:val="43"/>
        </w:numPr>
        <w:spacing w:line="276" w:lineRule="auto"/>
      </w:pPr>
      <w:r w:rsidRPr="002C6B77">
        <w:t>B. Gesundheit und Lebenszufriedenheit</w:t>
      </w:r>
    </w:p>
    <w:p w14:paraId="5FC478A8" w14:textId="6F3655E4" w:rsidR="00EB2620" w:rsidRDefault="00EB2620" w:rsidP="00DA6DD2">
      <w:pPr>
        <w:pStyle w:val="Flietext"/>
        <w:numPr>
          <w:ilvl w:val="1"/>
          <w:numId w:val="43"/>
        </w:numPr>
        <w:spacing w:line="276" w:lineRule="auto"/>
      </w:pPr>
      <w:r>
        <w:t>G</w:t>
      </w:r>
      <w:r w:rsidRPr="00EB2620">
        <w:t>egenwärtige</w:t>
      </w:r>
      <w:r>
        <w:t xml:space="preserve">r </w:t>
      </w:r>
      <w:r w:rsidRPr="00EB2620">
        <w:t>Gesundheitszustand</w:t>
      </w:r>
    </w:p>
    <w:p w14:paraId="1E3363D7" w14:textId="1B175287" w:rsidR="0094547D" w:rsidRPr="0094547D" w:rsidRDefault="0094547D" w:rsidP="00DA6DD2">
      <w:pPr>
        <w:pStyle w:val="Flietext"/>
        <w:numPr>
          <w:ilvl w:val="1"/>
          <w:numId w:val="43"/>
        </w:numPr>
        <w:spacing w:line="276" w:lineRule="auto"/>
        <w:rPr>
          <w:lang w:val="en-US"/>
        </w:rPr>
      </w:pPr>
      <w:r w:rsidRPr="0094547D">
        <w:rPr>
          <w:lang w:val="en-US"/>
        </w:rPr>
        <w:t>Positive and Negative Affect Schedule</w:t>
      </w:r>
      <w:r>
        <w:rPr>
          <w:lang w:val="en-US"/>
        </w:rPr>
        <w:t xml:space="preserve"> (PANAS</w:t>
      </w:r>
      <w:r w:rsidRPr="0094547D">
        <w:rPr>
          <w:lang w:val="en-US"/>
        </w:rPr>
        <w:t>,</w:t>
      </w:r>
      <w:r>
        <w:rPr>
          <w:lang w:val="en-US"/>
        </w:rPr>
        <w:t xml:space="preserve"> Breyer &amp; Bluemke, 2016)</w:t>
      </w:r>
    </w:p>
    <w:p w14:paraId="04A9FEC4" w14:textId="6271E454" w:rsidR="00FF5EC1" w:rsidRDefault="00FF5EC1" w:rsidP="00DA6DD2">
      <w:pPr>
        <w:pStyle w:val="Flietext"/>
        <w:numPr>
          <w:ilvl w:val="1"/>
          <w:numId w:val="43"/>
        </w:numPr>
        <w:spacing w:line="276" w:lineRule="auto"/>
      </w:pPr>
      <w:r>
        <w:t>Zufriedenheit</w:t>
      </w:r>
      <w:r w:rsidR="00FD3820">
        <w:t>: A</w:t>
      </w:r>
      <w:r>
        <w:t xml:space="preserve">llgemein, wirtschaftlich, </w:t>
      </w:r>
      <w:r w:rsidR="00BF5E52">
        <w:t>Demokratie</w:t>
      </w:r>
    </w:p>
    <w:p w14:paraId="38E0DAAD" w14:textId="59E4000C" w:rsidR="002C6B77" w:rsidRDefault="002C6B77" w:rsidP="00DA6DD2">
      <w:pPr>
        <w:pStyle w:val="Flietext"/>
        <w:numPr>
          <w:ilvl w:val="0"/>
          <w:numId w:val="43"/>
        </w:numPr>
        <w:spacing w:line="276" w:lineRule="auto"/>
      </w:pPr>
      <w:r w:rsidRPr="002C6B77">
        <w:t>C. Soziale Kohäsion</w:t>
      </w:r>
    </w:p>
    <w:p w14:paraId="4453DFB1" w14:textId="75DD160D" w:rsidR="00BF5E52" w:rsidRDefault="00BF5E52" w:rsidP="00DA6DD2">
      <w:pPr>
        <w:pStyle w:val="Flietext"/>
        <w:numPr>
          <w:ilvl w:val="1"/>
          <w:numId w:val="43"/>
        </w:numPr>
        <w:spacing w:line="276" w:lineRule="auto"/>
      </w:pPr>
      <w:r>
        <w:t>Vertrauen gegenüber anderen</w:t>
      </w:r>
    </w:p>
    <w:p w14:paraId="56B1B695" w14:textId="4D0AFAD4" w:rsidR="00BF5E52" w:rsidRDefault="00BF5E52" w:rsidP="00DA6DD2">
      <w:pPr>
        <w:pStyle w:val="Flietext"/>
        <w:numPr>
          <w:ilvl w:val="1"/>
          <w:numId w:val="43"/>
        </w:numPr>
        <w:spacing w:line="276" w:lineRule="auto"/>
      </w:pPr>
      <w:r>
        <w:t>U-Bahn Experiment</w:t>
      </w:r>
      <w:r w:rsidR="0094547D">
        <w:t xml:space="preserve"> (Veit et al., 2023)</w:t>
      </w:r>
    </w:p>
    <w:p w14:paraId="06081211" w14:textId="190CF3AB" w:rsidR="00BF5E52" w:rsidRDefault="00BF5E52" w:rsidP="00DA6DD2">
      <w:pPr>
        <w:pStyle w:val="Flietext"/>
        <w:numPr>
          <w:ilvl w:val="1"/>
          <w:numId w:val="43"/>
        </w:numPr>
        <w:spacing w:line="276" w:lineRule="auto"/>
      </w:pPr>
      <w:r>
        <w:t>Gefühlsthermometer gegenüber bestimmten Gruppen</w:t>
      </w:r>
    </w:p>
    <w:p w14:paraId="07C079A8" w14:textId="011C531D" w:rsidR="002C6B77" w:rsidRDefault="002C6B77" w:rsidP="00DA6DD2">
      <w:pPr>
        <w:pStyle w:val="Flietext"/>
        <w:numPr>
          <w:ilvl w:val="0"/>
          <w:numId w:val="43"/>
        </w:numPr>
        <w:spacing w:line="276" w:lineRule="auto"/>
      </w:pPr>
      <w:r w:rsidRPr="002C6B77">
        <w:t>D. Allgemeiner antiasiatischer Rassismus in Deutschland</w:t>
      </w:r>
    </w:p>
    <w:p w14:paraId="33018E14" w14:textId="670E55CE" w:rsidR="00BF5E52" w:rsidRDefault="00BF5E52" w:rsidP="00DA6DD2">
      <w:pPr>
        <w:pStyle w:val="Flietext"/>
        <w:numPr>
          <w:ilvl w:val="1"/>
          <w:numId w:val="43"/>
        </w:numPr>
        <w:spacing w:line="276" w:lineRule="auto"/>
      </w:pPr>
      <w:r>
        <w:t>„Dargestellt werden als fleißig und angepasst“</w:t>
      </w:r>
    </w:p>
    <w:p w14:paraId="2FA4EDF0" w14:textId="0E637954" w:rsidR="00BF5E52" w:rsidRDefault="00BF5E52" w:rsidP="00DA6DD2">
      <w:pPr>
        <w:pStyle w:val="Flietext"/>
        <w:numPr>
          <w:ilvl w:val="1"/>
          <w:numId w:val="43"/>
        </w:numPr>
        <w:spacing w:line="276" w:lineRule="auto"/>
      </w:pPr>
      <w:r>
        <w:t>„Asiatische Menschen als besser integriert“</w:t>
      </w:r>
    </w:p>
    <w:p w14:paraId="32C2D7D0" w14:textId="485A4320" w:rsidR="00BF5E52" w:rsidRDefault="00D76BAD" w:rsidP="00DA6DD2">
      <w:pPr>
        <w:pStyle w:val="Flietext"/>
        <w:numPr>
          <w:ilvl w:val="1"/>
          <w:numId w:val="43"/>
        </w:numPr>
        <w:spacing w:line="276" w:lineRule="auto"/>
      </w:pPr>
      <w:r>
        <w:t>Diskriminierungserfahrungen</w:t>
      </w:r>
      <w:r w:rsidR="00BF5E52">
        <w:t xml:space="preserve"> im Alltag</w:t>
      </w:r>
      <w:r w:rsidR="00B31914">
        <w:t xml:space="preserve"> (</w:t>
      </w:r>
      <w:r w:rsidR="00B31914" w:rsidRPr="00B31914">
        <w:t>Everyday Discrimination Scale</w:t>
      </w:r>
      <w:r w:rsidR="00BF4039">
        <w:t xml:space="preserve">: </w:t>
      </w:r>
      <w:r w:rsidR="00B31914">
        <w:t>Williams et al., 1997)</w:t>
      </w:r>
    </w:p>
    <w:p w14:paraId="02781BCE" w14:textId="7F46E84B" w:rsidR="00B31914" w:rsidRDefault="00314FEC" w:rsidP="00DA6DD2">
      <w:pPr>
        <w:pStyle w:val="Flietext"/>
        <w:numPr>
          <w:ilvl w:val="1"/>
          <w:numId w:val="43"/>
        </w:numPr>
        <w:spacing w:line="276" w:lineRule="auto"/>
      </w:pPr>
      <w:r w:rsidRPr="00314FEC">
        <w:t>Erfahrungen von Mikroaggr</w:t>
      </w:r>
      <w:r>
        <w:t>essionen (</w:t>
      </w:r>
      <w:r w:rsidRPr="00314FEC">
        <w:t>Racial and Ethnic Microaggressions Scale</w:t>
      </w:r>
      <w:r w:rsidR="00BF4039">
        <w:t>:</w:t>
      </w:r>
      <w:r>
        <w:t xml:space="preserve"> Nadal, 2011)</w:t>
      </w:r>
    </w:p>
    <w:p w14:paraId="7BE6F615" w14:textId="4F3A1B70" w:rsidR="00B169E7" w:rsidRDefault="00B169E7" w:rsidP="00DA6DD2">
      <w:pPr>
        <w:pStyle w:val="Flietext"/>
        <w:numPr>
          <w:ilvl w:val="1"/>
          <w:numId w:val="43"/>
        </w:numPr>
        <w:spacing w:line="276" w:lineRule="auto"/>
      </w:pPr>
      <w:r>
        <w:t>Verständnis und Betroffenheit antiasiatischer Rassismus</w:t>
      </w:r>
    </w:p>
    <w:p w14:paraId="02EE0AAD" w14:textId="2D418147" w:rsidR="002C6B77" w:rsidRDefault="002C6B77" w:rsidP="00DA6DD2">
      <w:pPr>
        <w:pStyle w:val="Flietext"/>
        <w:numPr>
          <w:ilvl w:val="0"/>
          <w:numId w:val="43"/>
        </w:numPr>
        <w:spacing w:line="276" w:lineRule="auto"/>
      </w:pPr>
      <w:r w:rsidRPr="002C6B77">
        <w:t>E. Antiasiatischer Rassismus im Kontext der Corona-Pandemie</w:t>
      </w:r>
      <w:r w:rsidR="00F66451">
        <w:t xml:space="preserve"> I</w:t>
      </w:r>
    </w:p>
    <w:p w14:paraId="18E40C36" w14:textId="373E1DD6" w:rsidR="00B169E7" w:rsidRDefault="00B169E7" w:rsidP="00DA6DD2">
      <w:pPr>
        <w:pStyle w:val="Flietext"/>
        <w:numPr>
          <w:ilvl w:val="1"/>
          <w:numId w:val="43"/>
        </w:numPr>
        <w:spacing w:line="276" w:lineRule="auto"/>
      </w:pPr>
      <w:r>
        <w:t>Betroffenheit durch Corona-Pandemie: ökonomisch, gesundheitlich, Rassismus</w:t>
      </w:r>
    </w:p>
    <w:p w14:paraId="02A9D3A2" w14:textId="6070A080" w:rsidR="00B169E7" w:rsidRDefault="00B169E7" w:rsidP="00DA6DD2">
      <w:pPr>
        <w:pStyle w:val="Flietext"/>
        <w:numPr>
          <w:ilvl w:val="1"/>
          <w:numId w:val="43"/>
        </w:numPr>
        <w:spacing w:line="276" w:lineRule="auto"/>
      </w:pPr>
      <w:r>
        <w:t>Diskriminierung während Corona-Pandemie</w:t>
      </w:r>
    </w:p>
    <w:p w14:paraId="779F6A93" w14:textId="4CE864C0" w:rsidR="00B169E7" w:rsidRDefault="00B169E7" w:rsidP="00DA6DD2">
      <w:pPr>
        <w:pStyle w:val="Flietext"/>
        <w:numPr>
          <w:ilvl w:val="1"/>
          <w:numId w:val="43"/>
        </w:numPr>
        <w:spacing w:line="276" w:lineRule="auto"/>
      </w:pPr>
      <w:r>
        <w:t>Orte von erlebter Diskriminierung</w:t>
      </w:r>
    </w:p>
    <w:p w14:paraId="69FD3836" w14:textId="0FE59399" w:rsidR="003D7560" w:rsidRDefault="003D7560" w:rsidP="00DA6DD2">
      <w:pPr>
        <w:pStyle w:val="Flietext"/>
        <w:numPr>
          <w:ilvl w:val="0"/>
          <w:numId w:val="43"/>
        </w:numPr>
        <w:spacing w:line="276" w:lineRule="auto"/>
      </w:pPr>
      <w:r w:rsidRPr="002C6B77">
        <w:t>E. Antiasiatischer Rassismus im Kontext der Corona-Pandemie</w:t>
      </w:r>
      <w:r w:rsidR="00F66451">
        <w:t xml:space="preserve"> II</w:t>
      </w:r>
    </w:p>
    <w:p w14:paraId="3900AB07" w14:textId="01F2CF1A" w:rsidR="003D7560" w:rsidRDefault="00A671BD" w:rsidP="00DA6DD2">
      <w:pPr>
        <w:pStyle w:val="Flietext"/>
        <w:numPr>
          <w:ilvl w:val="1"/>
          <w:numId w:val="43"/>
        </w:numPr>
        <w:spacing w:line="276" w:lineRule="auto"/>
      </w:pPr>
      <w:r>
        <w:t>Widerstand gegen Diskriminierung während der Corona-Pandemie</w:t>
      </w:r>
    </w:p>
    <w:p w14:paraId="0919A007" w14:textId="22061DEE" w:rsidR="00A671BD" w:rsidRDefault="00A671BD" w:rsidP="00DA6DD2">
      <w:pPr>
        <w:pStyle w:val="Flietext"/>
        <w:numPr>
          <w:ilvl w:val="1"/>
          <w:numId w:val="43"/>
        </w:numPr>
        <w:spacing w:line="276" w:lineRule="auto"/>
      </w:pPr>
      <w:r>
        <w:t>Unterstützung durch Andere bei Widerstand</w:t>
      </w:r>
    </w:p>
    <w:p w14:paraId="184ECC26" w14:textId="0B4B6B57" w:rsidR="00A671BD" w:rsidRDefault="00A671BD" w:rsidP="00DA6DD2">
      <w:pPr>
        <w:pStyle w:val="Flietext"/>
        <w:numPr>
          <w:ilvl w:val="1"/>
          <w:numId w:val="43"/>
        </w:numPr>
        <w:spacing w:line="276" w:lineRule="auto"/>
      </w:pPr>
      <w:r>
        <w:t>Vorbilder für Widerstand</w:t>
      </w:r>
    </w:p>
    <w:p w14:paraId="299BE18C" w14:textId="113399B7" w:rsidR="00A671BD" w:rsidRDefault="00A671BD" w:rsidP="00DA6DD2">
      <w:pPr>
        <w:pStyle w:val="Flietext"/>
        <w:numPr>
          <w:ilvl w:val="1"/>
          <w:numId w:val="43"/>
        </w:numPr>
        <w:spacing w:line="276" w:lineRule="auto"/>
      </w:pPr>
      <w:r>
        <w:t>Gemieden werden seit Corona-Pandemie</w:t>
      </w:r>
    </w:p>
    <w:p w14:paraId="2D52B2A0" w14:textId="038091C3" w:rsidR="00A671BD" w:rsidRDefault="00A671BD" w:rsidP="00DA6DD2">
      <w:pPr>
        <w:pStyle w:val="Flietext"/>
        <w:numPr>
          <w:ilvl w:val="1"/>
          <w:numId w:val="43"/>
        </w:numPr>
        <w:spacing w:line="276" w:lineRule="auto"/>
      </w:pPr>
      <w:r>
        <w:t>Diskriminierungserfahrungen in sozialen Medien seit Corona-Pandemie</w:t>
      </w:r>
    </w:p>
    <w:p w14:paraId="78ACD08D" w14:textId="17066EDE" w:rsidR="00BD4F3A" w:rsidRDefault="00A671BD" w:rsidP="00DA6DD2">
      <w:pPr>
        <w:pStyle w:val="Flietext"/>
        <w:numPr>
          <w:ilvl w:val="1"/>
          <w:numId w:val="43"/>
        </w:numPr>
        <w:spacing w:line="276" w:lineRule="auto"/>
      </w:pPr>
      <w:r>
        <w:t>Teil von „Wir schaffen das“?</w:t>
      </w:r>
    </w:p>
    <w:p w14:paraId="6CD7F670" w14:textId="77777777" w:rsidR="00BD4F3A" w:rsidRDefault="00BD4F3A">
      <w:pPr>
        <w:spacing w:line="259" w:lineRule="auto"/>
        <w:rPr>
          <w:rFonts w:ascii="Calibri" w:eastAsia="Calibri" w:hAnsi="Calibri" w:cs="Calibri"/>
          <w:lang w:eastAsia="de-DE" w:bidi="de-DE"/>
        </w:rPr>
      </w:pPr>
      <w:r>
        <w:br w:type="page"/>
      </w:r>
    </w:p>
    <w:p w14:paraId="790D8439" w14:textId="0FFC0811" w:rsidR="002C6B77" w:rsidRDefault="002C6B77" w:rsidP="00DA6DD2">
      <w:pPr>
        <w:pStyle w:val="Flietext"/>
        <w:numPr>
          <w:ilvl w:val="0"/>
          <w:numId w:val="43"/>
        </w:numPr>
        <w:spacing w:line="276" w:lineRule="auto"/>
      </w:pPr>
      <w:r w:rsidRPr="002C6B77">
        <w:lastRenderedPageBreak/>
        <w:t>F. Coping und Widerstand im Kontext von antiasiatischem Rassismus während der Corona-Pandemie</w:t>
      </w:r>
    </w:p>
    <w:p w14:paraId="277F3D8F" w14:textId="3A09AFBF" w:rsidR="00A671BD" w:rsidRDefault="00A671BD" w:rsidP="00DA6DD2">
      <w:pPr>
        <w:pStyle w:val="Flietext"/>
        <w:numPr>
          <w:ilvl w:val="1"/>
          <w:numId w:val="43"/>
        </w:numPr>
        <w:spacing w:line="276" w:lineRule="auto"/>
      </w:pPr>
      <w:r>
        <w:t>Besprechen von Alltagserfahrungen während Pandemie</w:t>
      </w:r>
    </w:p>
    <w:p w14:paraId="685490FA" w14:textId="418756DA" w:rsidR="00A671BD" w:rsidRDefault="00A671BD" w:rsidP="00DA6DD2">
      <w:pPr>
        <w:pStyle w:val="Flietext"/>
        <w:numPr>
          <w:ilvl w:val="1"/>
          <w:numId w:val="43"/>
        </w:numPr>
        <w:spacing w:line="276" w:lineRule="auto"/>
      </w:pPr>
      <w:r>
        <w:t>Gezogene Konsequenzen wegen Diskriminierung während Corona-Pandemie</w:t>
      </w:r>
    </w:p>
    <w:p w14:paraId="414A4225" w14:textId="440C282F" w:rsidR="00A671BD" w:rsidRDefault="00A671BD" w:rsidP="00DA6DD2">
      <w:pPr>
        <w:pStyle w:val="Flietext"/>
        <w:numPr>
          <w:ilvl w:val="1"/>
          <w:numId w:val="43"/>
        </w:numPr>
        <w:spacing w:line="276" w:lineRule="auto"/>
      </w:pPr>
      <w:r>
        <w:t>Melden von Diskriminierungserfahrungen</w:t>
      </w:r>
    </w:p>
    <w:p w14:paraId="24385FFA" w14:textId="68D100A0" w:rsidR="00A671BD" w:rsidRDefault="00A671BD" w:rsidP="00DA6DD2">
      <w:pPr>
        <w:pStyle w:val="Flietext"/>
        <w:numPr>
          <w:ilvl w:val="1"/>
          <w:numId w:val="43"/>
        </w:numPr>
        <w:spacing w:line="276" w:lineRule="auto"/>
      </w:pPr>
      <w:r>
        <w:t>Unmittelbare Unterstützung bei Erfahrungen</w:t>
      </w:r>
    </w:p>
    <w:p w14:paraId="0D727D8E" w14:textId="3406C720" w:rsidR="00A671BD" w:rsidRDefault="00A671BD" w:rsidP="00DA6DD2">
      <w:pPr>
        <w:pStyle w:val="Flietext"/>
        <w:numPr>
          <w:ilvl w:val="1"/>
          <w:numId w:val="43"/>
        </w:numPr>
        <w:spacing w:line="276" w:lineRule="auto"/>
      </w:pPr>
      <w:r>
        <w:t>Mitarbeit in Initiative / Organisation</w:t>
      </w:r>
    </w:p>
    <w:p w14:paraId="4F7095CF" w14:textId="5BCC273F" w:rsidR="00C02F48" w:rsidRDefault="00C02F48" w:rsidP="00DA6DD2">
      <w:pPr>
        <w:pStyle w:val="Flietext"/>
        <w:numPr>
          <w:ilvl w:val="0"/>
          <w:numId w:val="43"/>
        </w:numPr>
        <w:spacing w:line="276" w:lineRule="auto"/>
      </w:pPr>
      <w:r w:rsidRPr="00C02F48">
        <w:t>G. Abschließende Fragen</w:t>
      </w:r>
    </w:p>
    <w:p w14:paraId="2AF48111" w14:textId="4E0DB23D" w:rsidR="00A671BD" w:rsidRDefault="00A671BD" w:rsidP="00DA6DD2">
      <w:pPr>
        <w:pStyle w:val="Flietext"/>
        <w:numPr>
          <w:ilvl w:val="1"/>
          <w:numId w:val="43"/>
        </w:numPr>
        <w:spacing w:line="276" w:lineRule="auto"/>
      </w:pPr>
      <w:r>
        <w:t>Bereitschaft für Teilnahme an Tagebuchstudie</w:t>
      </w:r>
    </w:p>
    <w:p w14:paraId="54216CB6" w14:textId="73129ED3" w:rsidR="008A110F" w:rsidRPr="007E3DA0" w:rsidRDefault="008A110F" w:rsidP="00403481">
      <w:pPr>
        <w:pStyle w:val="Heading1"/>
        <w:spacing w:before="480"/>
      </w:pPr>
      <w:bookmarkStart w:id="10" w:name="_Toc157444648"/>
      <w:r w:rsidRPr="007E3DA0">
        <w:t>Feldphase</w:t>
      </w:r>
      <w:bookmarkEnd w:id="10"/>
    </w:p>
    <w:p w14:paraId="448D014D" w14:textId="4FB73F39" w:rsidR="007A25BF" w:rsidRPr="007E3DA0" w:rsidRDefault="007A25BF" w:rsidP="00B939BB">
      <w:pPr>
        <w:pStyle w:val="Heading2"/>
      </w:pPr>
      <w:bookmarkStart w:id="11" w:name="_Toc157444649"/>
      <w:r w:rsidRPr="007E3DA0">
        <w:t>Feldphase</w:t>
      </w:r>
      <w:r w:rsidR="00981FC2">
        <w:t xml:space="preserve"> und Verbreitung</w:t>
      </w:r>
      <w:bookmarkEnd w:id="11"/>
    </w:p>
    <w:p w14:paraId="19236765" w14:textId="61B67866" w:rsidR="00A65A42" w:rsidRDefault="00FF51CB" w:rsidP="00A65A42">
      <w:pPr>
        <w:pStyle w:val="Flietext"/>
      </w:pPr>
      <w:r w:rsidRPr="007E3DA0">
        <w:t xml:space="preserve">Die Feldphase der </w:t>
      </w:r>
      <w:r w:rsidR="004F0078">
        <w:t>Befragung</w:t>
      </w:r>
      <w:r w:rsidR="00996BE3" w:rsidRPr="007E3DA0">
        <w:t xml:space="preserve"> startete am </w:t>
      </w:r>
      <w:r w:rsidR="00A06C24" w:rsidRPr="007E3DA0">
        <w:t xml:space="preserve">28. </w:t>
      </w:r>
      <w:r w:rsidR="004F0078">
        <w:t>Oktober</w:t>
      </w:r>
      <w:r w:rsidR="00A06C24" w:rsidRPr="007E3DA0">
        <w:t xml:space="preserve"> 202</w:t>
      </w:r>
      <w:r w:rsidR="004F0078">
        <w:t xml:space="preserve">0 </w:t>
      </w:r>
      <w:r w:rsidR="00996BE3" w:rsidRPr="007E3DA0">
        <w:t>und ende</w:t>
      </w:r>
      <w:r w:rsidR="00C50B7A" w:rsidRPr="007E3DA0">
        <w:t xml:space="preserve">te </w:t>
      </w:r>
      <w:r w:rsidR="00996BE3" w:rsidRPr="007E3DA0">
        <w:t>am</w:t>
      </w:r>
      <w:r w:rsidRPr="007E3DA0">
        <w:t xml:space="preserve"> </w:t>
      </w:r>
      <w:r w:rsidR="004F0078">
        <w:t>13</w:t>
      </w:r>
      <w:r w:rsidR="00A06C24" w:rsidRPr="007E3DA0">
        <w:t xml:space="preserve">. </w:t>
      </w:r>
      <w:r w:rsidR="004F0078">
        <w:t xml:space="preserve">Dezember </w:t>
      </w:r>
      <w:r w:rsidR="00A06C24" w:rsidRPr="007E3DA0">
        <w:t>202</w:t>
      </w:r>
      <w:r w:rsidR="004F0078">
        <w:t>0</w:t>
      </w:r>
      <w:r w:rsidRPr="007E3DA0">
        <w:t>.</w:t>
      </w:r>
      <w:r w:rsidR="10F93427" w:rsidRPr="007E3DA0">
        <w:t xml:space="preserve"> </w:t>
      </w:r>
      <w:r w:rsidR="00A65A42">
        <w:t xml:space="preserve">Die Verbreitung der Befragung erfolgte in Zusammenarbeit mit der im Projekt eingebundenen NGO korientation e.V., welche eine zentrale Institution und Ort </w:t>
      </w:r>
      <w:r w:rsidR="004D513E">
        <w:t xml:space="preserve">der </w:t>
      </w:r>
      <w:r w:rsidR="00A65A42">
        <w:t xml:space="preserve">Wissensproduktion </w:t>
      </w:r>
      <w:r w:rsidR="001603F5">
        <w:t xml:space="preserve">im deutschsprachigen Diskurs zu </w:t>
      </w:r>
      <w:r w:rsidR="00A65A42">
        <w:t>antiasiatische</w:t>
      </w:r>
      <w:r w:rsidR="001603F5">
        <w:t>m</w:t>
      </w:r>
      <w:r w:rsidR="00A65A42">
        <w:t xml:space="preserve"> Rassismus </w:t>
      </w:r>
      <w:r w:rsidR="00CD4D3D">
        <w:t xml:space="preserve">und asiatischer Diaspora </w:t>
      </w:r>
      <w:r w:rsidR="00A65A42">
        <w:t>darstellt.</w:t>
      </w:r>
    </w:p>
    <w:p w14:paraId="69CE56F3" w14:textId="634FD64C" w:rsidR="007F5BFB" w:rsidRDefault="00327F10" w:rsidP="0059386C">
      <w:pPr>
        <w:pStyle w:val="Flietext"/>
      </w:pPr>
      <w:r>
        <w:t xml:space="preserve">Die Studie wurde über </w:t>
      </w:r>
      <w:r w:rsidR="00A528F4">
        <w:t xml:space="preserve">den Account von korientation in den </w:t>
      </w:r>
      <w:r>
        <w:t>sozialen Medien verbreitet</w:t>
      </w:r>
      <w:r w:rsidR="00A528F4">
        <w:t>, und anschließend von anderen privaten und institutionellen Accounts weiterverbreitet. Hinzu kamen Mailing Listen und eine geringe Anzahl von Aushängen</w:t>
      </w:r>
      <w:r>
        <w:t>. Darüber hinaus wurde eine Vielzahl von NGOs, MSOs und n</w:t>
      </w:r>
      <w:r w:rsidR="00296164">
        <w:t xml:space="preserve">euen deutschen Organisationen </w:t>
      </w:r>
      <w:r>
        <w:t>mit Bezug zu Asien / Menschen asiatischer Herkunft angeschrieben mit der Bitte, die Umfrage zu verbreiten. 50 Prozent der Teilnehmer</w:t>
      </w:r>
      <w:r w:rsidR="00A528F4">
        <w:t>*</w:t>
      </w:r>
      <w:r>
        <w:t>innen</w:t>
      </w:r>
      <w:r w:rsidR="00A77B40">
        <w:t xml:space="preserve">, welche die Umfrage beendeten, </w:t>
      </w:r>
      <w:r w:rsidR="00A528F4">
        <w:t xml:space="preserve">haben </w:t>
      </w:r>
      <w:r>
        <w:t>über einen Social Media Account oder eine</w:t>
      </w:r>
      <w:r w:rsidR="00A528F4">
        <w:t>*n Social Media Influenzer*in</w:t>
      </w:r>
      <w:r>
        <w:t xml:space="preserve"> erfahren, gefolgt von Freund</w:t>
      </w:r>
      <w:r w:rsidR="00A528F4">
        <w:t>*</w:t>
      </w:r>
      <w:r>
        <w:t>innen (3</w:t>
      </w:r>
      <w:r w:rsidR="00A95C56">
        <w:t>3</w:t>
      </w:r>
      <w:r w:rsidR="00426439">
        <w:t xml:space="preserve"> </w:t>
      </w:r>
      <w:r>
        <w:t>%), Newsletter</w:t>
      </w:r>
      <w:r w:rsidR="00A528F4">
        <w:t xml:space="preserve"> </w:t>
      </w:r>
      <w:r>
        <w:t>(8</w:t>
      </w:r>
      <w:r w:rsidR="00A95C56">
        <w:t xml:space="preserve"> </w:t>
      </w:r>
      <w:r>
        <w:t>%) und Familie (8</w:t>
      </w:r>
      <w:r w:rsidR="00426439">
        <w:t xml:space="preserve"> </w:t>
      </w:r>
      <w:r>
        <w:t xml:space="preserve">%). </w:t>
      </w:r>
      <w:r w:rsidR="00A65A42">
        <w:t xml:space="preserve">Es wurden keine </w:t>
      </w:r>
      <w:r w:rsidR="007F5BFB" w:rsidRPr="007E3DA0">
        <w:t>Incentive</w:t>
      </w:r>
      <w:r w:rsidR="00A65A42">
        <w:t>s eingesetzt</w:t>
      </w:r>
      <w:r w:rsidR="007F5BFB" w:rsidRPr="007E3DA0">
        <w:t xml:space="preserve">. </w:t>
      </w:r>
      <w:r w:rsidR="006D6C4A">
        <w:t xml:space="preserve">Aus Abbildung 1 wird deutlich, dass die meisten Teilnehmer*innen die Befragung in der ersten Woche beantworteten. </w:t>
      </w:r>
    </w:p>
    <w:p w14:paraId="2E8B0D9C" w14:textId="2F309BEF" w:rsidR="00ED14EC" w:rsidRPr="00B03E5D" w:rsidRDefault="00636022" w:rsidP="00442D22">
      <w:pPr>
        <w:pStyle w:val="Heading3"/>
        <w:numPr>
          <w:ilvl w:val="0"/>
          <w:numId w:val="0"/>
        </w:numPr>
        <w:ind w:left="720" w:hanging="720"/>
      </w:pPr>
      <w:bookmarkStart w:id="12" w:name="_Toc157444479"/>
      <w:bookmarkStart w:id="13" w:name="_Toc157444650"/>
      <w:r>
        <w:rPr>
          <w:noProof/>
        </w:rPr>
        <w:lastRenderedPageBreak/>
        <w:drawing>
          <wp:anchor distT="0" distB="0" distL="114300" distR="114300" simplePos="0" relativeHeight="251662338" behindDoc="0" locked="0" layoutInCell="1" allowOverlap="1" wp14:anchorId="6E730C82" wp14:editId="1961F3E9">
            <wp:simplePos x="0" y="0"/>
            <wp:positionH relativeFrom="margin">
              <wp:align>left</wp:align>
            </wp:positionH>
            <wp:positionV relativeFrom="paragraph">
              <wp:posOffset>271145</wp:posOffset>
            </wp:positionV>
            <wp:extent cx="5029200" cy="3657600"/>
            <wp:effectExtent l="0" t="0" r="0" b="0"/>
            <wp:wrapTopAndBottom/>
            <wp:docPr id="165111561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115616" name=""/>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5029200" cy="3657600"/>
                    </a:xfrm>
                    <a:prstGeom prst="rect">
                      <a:avLst/>
                    </a:prstGeom>
                  </pic:spPr>
                </pic:pic>
              </a:graphicData>
            </a:graphic>
            <wp14:sizeRelH relativeFrom="page">
              <wp14:pctWidth>0</wp14:pctWidth>
            </wp14:sizeRelH>
            <wp14:sizeRelV relativeFrom="page">
              <wp14:pctHeight>0</wp14:pctHeight>
            </wp14:sizeRelV>
          </wp:anchor>
        </w:drawing>
      </w:r>
      <w:r w:rsidR="00ED14EC">
        <w:t>Abbildung 1: Zeitpunkt der Beantwortung (beendete</w:t>
      </w:r>
      <w:r w:rsidR="00442D22">
        <w:t xml:space="preserve"> Teilnahmen</w:t>
      </w:r>
      <w:r w:rsidR="00ED14EC">
        <w:t>)</w:t>
      </w:r>
      <w:bookmarkEnd w:id="12"/>
      <w:bookmarkEnd w:id="13"/>
      <w:r w:rsidR="00ED14EC" w:rsidRPr="00B03E5D">
        <w:rPr>
          <w:noProof/>
        </w:rPr>
        <w:t xml:space="preserve"> </w:t>
      </w:r>
      <w:r w:rsidR="00ED14EC">
        <w:t xml:space="preserve"> </w:t>
      </w:r>
    </w:p>
    <w:p w14:paraId="47DFAC81" w14:textId="488553A1" w:rsidR="007A25BF" w:rsidRPr="007E3DA0" w:rsidRDefault="00982EB2" w:rsidP="00B939BB">
      <w:pPr>
        <w:pStyle w:val="Heading2"/>
      </w:pPr>
      <w:bookmarkStart w:id="14" w:name="_Toc157444651"/>
      <w:r w:rsidRPr="007E3DA0">
        <w:t>Befragungs</w:t>
      </w:r>
      <w:r w:rsidR="007A25BF" w:rsidRPr="007E3DA0">
        <w:t>dauer</w:t>
      </w:r>
      <w:bookmarkEnd w:id="14"/>
    </w:p>
    <w:p w14:paraId="3313E8F9" w14:textId="3E6A4FA7" w:rsidR="003227F1" w:rsidRDefault="00F10C21" w:rsidP="007A25BF">
      <w:pPr>
        <w:pStyle w:val="Flietext"/>
        <w:spacing w:after="120"/>
      </w:pPr>
      <w:r>
        <w:t>D</w:t>
      </w:r>
      <w:r w:rsidR="00A65C76" w:rsidRPr="007E3DA0">
        <w:t xml:space="preserve">ie Interviewdauer </w:t>
      </w:r>
      <w:r>
        <w:t xml:space="preserve">aller Teilnehmer*innen, die </w:t>
      </w:r>
      <w:r w:rsidR="005F5A51">
        <w:t xml:space="preserve">den Fragebogen beendeten, beträgt </w:t>
      </w:r>
      <w:r>
        <w:t xml:space="preserve">im </w:t>
      </w:r>
      <w:r w:rsidR="00A65C76" w:rsidRPr="007E3DA0">
        <w:t>arithmetische</w:t>
      </w:r>
      <w:r>
        <w:t xml:space="preserve">n </w:t>
      </w:r>
      <w:r w:rsidR="00A65C76" w:rsidRPr="007E3DA0">
        <w:t xml:space="preserve">Mittel </w:t>
      </w:r>
      <w:r w:rsidR="005F5A51">
        <w:t>27</w:t>
      </w:r>
      <w:r w:rsidR="00A65C76" w:rsidRPr="007E3DA0">
        <w:t xml:space="preserve"> Minuten mit einer Standardabweichung von </w:t>
      </w:r>
      <w:r w:rsidR="005F5A51">
        <w:t>32</w:t>
      </w:r>
      <w:r w:rsidR="00A65C76" w:rsidRPr="007E3DA0">
        <w:t xml:space="preserve"> Minuten. </w:t>
      </w:r>
      <w:r w:rsidR="004742C4" w:rsidRPr="007E3DA0">
        <w:t xml:space="preserve">Abbildung </w:t>
      </w:r>
      <w:r w:rsidR="006D6C4A">
        <w:t>2</w:t>
      </w:r>
      <w:r w:rsidR="004742C4" w:rsidRPr="007E3DA0">
        <w:t xml:space="preserve"> zeigt die Verteilung der Befragungsdauer. Daraus geht hervor, dass der Median (Strich innerhalb der Box) bei </w:t>
      </w:r>
      <w:r w:rsidR="005F5A51">
        <w:t>20</w:t>
      </w:r>
      <w:r w:rsidR="004742C4" w:rsidRPr="007E3DA0">
        <w:t xml:space="preserve"> Minuten und damit </w:t>
      </w:r>
      <w:r w:rsidR="005F5A51">
        <w:t xml:space="preserve">deutlich </w:t>
      </w:r>
      <w:r w:rsidR="004742C4">
        <w:t>unter dem arithmetischen Mittel liegt.  Die Box stellt den Interquartilsabstand dar, der sich aus dem dritten Quartil (</w:t>
      </w:r>
      <w:r w:rsidR="005F5A51">
        <w:t>29</w:t>
      </w:r>
      <w:r w:rsidR="004742C4">
        <w:t xml:space="preserve"> Minuten) und dem ersten Quartil (</w:t>
      </w:r>
      <w:r w:rsidR="005F5A51">
        <w:t>15</w:t>
      </w:r>
      <w:r w:rsidR="004742C4">
        <w:t xml:space="preserve"> Minuten) ergibt. </w:t>
      </w:r>
      <w:r w:rsidR="005F5A51">
        <w:t>Das bedeutet</w:t>
      </w:r>
      <w:r w:rsidR="004742C4">
        <w:t xml:space="preserve">, dass 50% der </w:t>
      </w:r>
      <w:r w:rsidR="005F5A51">
        <w:t xml:space="preserve">Teilnehmer*innen </w:t>
      </w:r>
      <w:r w:rsidR="004742C4">
        <w:t xml:space="preserve">zwischen </w:t>
      </w:r>
      <w:r w:rsidR="00AB4EDB">
        <w:t>15</w:t>
      </w:r>
      <w:r w:rsidR="004742C4">
        <w:t xml:space="preserve"> und </w:t>
      </w:r>
      <w:r w:rsidR="005F5A51">
        <w:t>29</w:t>
      </w:r>
      <w:r w:rsidR="004742C4">
        <w:t xml:space="preserve"> Minuten zur Beantwortung der Umfrage benötigt haben. </w:t>
      </w:r>
      <w:r w:rsidR="001A510B">
        <w:t xml:space="preserve">Die Punkte in </w:t>
      </w:r>
      <w:r w:rsidR="007E3769">
        <w:t xml:space="preserve">der </w:t>
      </w:r>
      <w:r w:rsidR="001A510B">
        <w:t>Abbildung stellen Ausreißer dar</w:t>
      </w:r>
      <w:r w:rsidR="00AB4EDB">
        <w:t>, welche zum Teil deutlich über diesen Werten lagen</w:t>
      </w:r>
      <w:r w:rsidR="001A510B">
        <w:t>.</w:t>
      </w:r>
      <w:r w:rsidR="00AB4EDB">
        <w:t xml:space="preserve"> Dies kann daran liegen, dass die Umfrage geöffnet und teilweise ausgefüllt wurde und anschließend im Browser weiterhin geöffnet blieb und zu einem späteren Zeitpunkt beendet wurde.</w:t>
      </w:r>
    </w:p>
    <w:p w14:paraId="1A0EDE8E" w14:textId="0F7E99A8" w:rsidR="00782BC2" w:rsidRPr="00B03E5D" w:rsidRDefault="00636022" w:rsidP="00442D22">
      <w:pPr>
        <w:pStyle w:val="Heading3"/>
        <w:numPr>
          <w:ilvl w:val="0"/>
          <w:numId w:val="0"/>
        </w:numPr>
        <w:ind w:left="720" w:hanging="720"/>
      </w:pPr>
      <w:bookmarkStart w:id="15" w:name="_Toc157444652"/>
      <w:r w:rsidRPr="00B03E5D">
        <w:rPr>
          <w:noProof/>
        </w:rPr>
        <w:lastRenderedPageBreak/>
        <w:drawing>
          <wp:anchor distT="0" distB="0" distL="114300" distR="114300" simplePos="0" relativeHeight="251661314" behindDoc="0" locked="0" layoutInCell="1" allowOverlap="1" wp14:anchorId="13F2E0B3" wp14:editId="06D9694C">
            <wp:simplePos x="0" y="0"/>
            <wp:positionH relativeFrom="margin">
              <wp:align>left</wp:align>
            </wp:positionH>
            <wp:positionV relativeFrom="paragraph">
              <wp:posOffset>231775</wp:posOffset>
            </wp:positionV>
            <wp:extent cx="5029200" cy="3657600"/>
            <wp:effectExtent l="0" t="0" r="0" b="0"/>
            <wp:wrapTopAndBottom/>
            <wp:docPr id="84346550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465501" name=""/>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5029200" cy="3657600"/>
                    </a:xfrm>
                    <a:prstGeom prst="rect">
                      <a:avLst/>
                    </a:prstGeom>
                  </pic:spPr>
                </pic:pic>
              </a:graphicData>
            </a:graphic>
            <wp14:sizeRelH relativeFrom="page">
              <wp14:pctWidth>0</wp14:pctWidth>
            </wp14:sizeRelH>
            <wp14:sizeRelV relativeFrom="page">
              <wp14:pctHeight>0</wp14:pctHeight>
            </wp14:sizeRelV>
          </wp:anchor>
        </w:drawing>
      </w:r>
      <w:r w:rsidR="0047487F">
        <w:t xml:space="preserve">Abbildung </w:t>
      </w:r>
      <w:r w:rsidR="00ED14EC">
        <w:t>2</w:t>
      </w:r>
      <w:r w:rsidR="00023F02">
        <w:t xml:space="preserve">: </w:t>
      </w:r>
      <w:r w:rsidR="0088600D">
        <w:t>Verteilung der Befragungsdauer</w:t>
      </w:r>
      <w:r w:rsidR="00C0742B">
        <w:t xml:space="preserve"> (</w:t>
      </w:r>
      <w:r w:rsidR="00442D22">
        <w:t>beendete Teilnahmen</w:t>
      </w:r>
      <w:r w:rsidR="00C0742B">
        <w:t>)</w:t>
      </w:r>
      <w:bookmarkEnd w:id="15"/>
      <w:r w:rsidR="00B03E5D" w:rsidRPr="00B03E5D">
        <w:rPr>
          <w:noProof/>
        </w:rPr>
        <w:t xml:space="preserve"> </w:t>
      </w:r>
      <w:r w:rsidR="00B03E5D">
        <w:t xml:space="preserve"> </w:t>
      </w:r>
    </w:p>
    <w:p w14:paraId="0973C483" w14:textId="148D041E" w:rsidR="008A110F" w:rsidRDefault="000176FB" w:rsidP="00403481">
      <w:pPr>
        <w:pStyle w:val="Heading1"/>
        <w:spacing w:before="480"/>
      </w:pPr>
      <w:bookmarkStart w:id="16" w:name="_Toc118197057"/>
      <w:bookmarkStart w:id="17" w:name="_Toc118197058"/>
      <w:bookmarkStart w:id="18" w:name="_Toc118197059"/>
      <w:bookmarkStart w:id="19" w:name="_Toc118197060"/>
      <w:bookmarkStart w:id="20" w:name="_Toc118197061"/>
      <w:bookmarkStart w:id="21" w:name="_Toc118197062"/>
      <w:bookmarkStart w:id="22" w:name="_Toc118197063"/>
      <w:bookmarkStart w:id="23" w:name="_Toc157444653"/>
      <w:bookmarkEnd w:id="16"/>
      <w:bookmarkEnd w:id="17"/>
      <w:bookmarkEnd w:id="18"/>
      <w:bookmarkEnd w:id="19"/>
      <w:bookmarkEnd w:id="20"/>
      <w:bookmarkEnd w:id="21"/>
      <w:bookmarkEnd w:id="22"/>
      <w:r>
        <w:t>Grundgesamtheit</w:t>
      </w:r>
      <w:r w:rsidR="008A110F">
        <w:t xml:space="preserve"> &amp; </w:t>
      </w:r>
      <w:r w:rsidR="00FD73DE">
        <w:t>Rücklauf</w:t>
      </w:r>
      <w:bookmarkEnd w:id="23"/>
    </w:p>
    <w:p w14:paraId="0118314D" w14:textId="7FC6A844" w:rsidR="00DE58EE" w:rsidRPr="007A25BF" w:rsidRDefault="000916A9" w:rsidP="00B939BB">
      <w:pPr>
        <w:pStyle w:val="Heading2"/>
      </w:pPr>
      <w:bookmarkStart w:id="24" w:name="_Toc157444654"/>
      <w:r>
        <w:t xml:space="preserve">Forschungsdesign und </w:t>
      </w:r>
      <w:r w:rsidR="009A017F">
        <w:t xml:space="preserve">angestrebte </w:t>
      </w:r>
      <w:r w:rsidR="00DE58EE">
        <w:t>Grundgesamtheit</w:t>
      </w:r>
      <w:bookmarkEnd w:id="24"/>
    </w:p>
    <w:p w14:paraId="6492229E" w14:textId="228746DB" w:rsidR="001C579B" w:rsidRDefault="000D117F" w:rsidP="001C579B">
      <w:pPr>
        <w:pStyle w:val="Flietext"/>
        <w:spacing w:before="240"/>
      </w:pPr>
      <w:r>
        <w:t xml:space="preserve">Das Ziel der Erhebung war die Erfassung von antiasiatischem Rassismus. Entsprechend sollten Personen in Deutschland befragt werden, welche </w:t>
      </w:r>
      <w:r w:rsidR="00296164">
        <w:t>potenziell</w:t>
      </w:r>
      <w:r>
        <w:t xml:space="preserve"> von antiasiatischem Rassismus betroffen sind</w:t>
      </w:r>
      <w:r w:rsidR="001C579B">
        <w:t xml:space="preserve">, welche wir als </w:t>
      </w:r>
      <w:r w:rsidR="00C03D44">
        <w:t>Menschen asiatischer Herkunft</w:t>
      </w:r>
      <w:r w:rsidR="001C579B">
        <w:t xml:space="preserve"> bezeichnen</w:t>
      </w:r>
      <w:r w:rsidR="00C03D44">
        <w:t>. Dies</w:t>
      </w:r>
      <w:r w:rsidR="001C579B">
        <w:t xml:space="preserve">e zugeschriebene Herkunft </w:t>
      </w:r>
      <w:r w:rsidR="00C03D44">
        <w:t xml:space="preserve">stellt jedoch keine Aussage über die Relevanz der Herkunft oder eine Auseinandersetzung mit der zugeschriebenen Rassifizierung für das eigene Selbstbild dar. </w:t>
      </w:r>
      <w:r w:rsidR="001C579B">
        <w:t xml:space="preserve">Wir verstehen darunter nur, </w:t>
      </w:r>
      <w:r w:rsidR="00C03D44">
        <w:t>dass „asiatisch“ als biografisches Zeichen angelegt ist</w:t>
      </w:r>
      <w:r w:rsidR="001C579B">
        <w:t xml:space="preserve">, </w:t>
      </w:r>
      <w:r w:rsidR="00C03D44">
        <w:t xml:space="preserve">welches die Befragten dazu bewog, an einer Befragung zu antiasiatischem Rassismus teilzunehmen. </w:t>
      </w:r>
      <w:r w:rsidR="001C579B">
        <w:t xml:space="preserve">Weitere </w:t>
      </w:r>
      <w:r w:rsidR="00C03D44">
        <w:t>Ausführung</w:t>
      </w:r>
      <w:r w:rsidR="001C579B">
        <w:t xml:space="preserve">en dazu </w:t>
      </w:r>
      <w:r w:rsidR="00C03D44">
        <w:t>finde</w:t>
      </w:r>
      <w:r w:rsidR="001C579B">
        <w:t xml:space="preserve">n </w:t>
      </w:r>
      <w:r w:rsidR="00C03D44">
        <w:t xml:space="preserve">sich im </w:t>
      </w:r>
      <w:r w:rsidR="001C579B">
        <w:t>Bericht zum Projekt</w:t>
      </w:r>
      <w:r w:rsidR="00C03D44">
        <w:t xml:space="preserve"> unter dem Kapitel 3.1 „Menschen asiatischer Herkunft“ (Suda &amp; Köhler</w:t>
      </w:r>
      <w:r w:rsidR="00010253">
        <w:t>,</w:t>
      </w:r>
      <w:r w:rsidR="00C03D44">
        <w:t xml:space="preserve"> 2024</w:t>
      </w:r>
      <w:r w:rsidR="00010253">
        <w:t>:</w:t>
      </w:r>
      <w:r w:rsidR="00C03D44">
        <w:t xml:space="preserve"> </w:t>
      </w:r>
      <w:r w:rsidR="008666BF">
        <w:t>23</w:t>
      </w:r>
      <w:r w:rsidR="00010253">
        <w:t>–</w:t>
      </w:r>
      <w:r w:rsidR="008666BF">
        <w:t>27).</w:t>
      </w:r>
    </w:p>
    <w:p w14:paraId="7240CE4D" w14:textId="7031DCFA" w:rsidR="00B939BB" w:rsidRDefault="00B939BB" w:rsidP="00B939BB">
      <w:pPr>
        <w:pStyle w:val="Heading2"/>
      </w:pPr>
      <w:bookmarkStart w:id="25" w:name="_Toc157444655"/>
      <w:r>
        <w:t>Stärken und Einschränkungen des gewählten Erhebungsansatzes</w:t>
      </w:r>
      <w:bookmarkEnd w:id="25"/>
    </w:p>
    <w:p w14:paraId="620A7D4B" w14:textId="5835E699" w:rsidR="001C579B" w:rsidRDefault="00695A74" w:rsidP="00B939BB">
      <w:pPr>
        <w:pStyle w:val="Flietext"/>
        <w:ind w:firstLine="284"/>
      </w:pPr>
      <w:r>
        <w:t xml:space="preserve">Zu Anfang der Studie fiel die Entscheidung für eine selbst-rekrutierte Onlinebefragung, ein sogenanntes </w:t>
      </w:r>
      <w:r w:rsidR="001C579B" w:rsidRPr="001C579B">
        <w:t>Convenience Sample</w:t>
      </w:r>
      <w:r>
        <w:t xml:space="preserve">. </w:t>
      </w:r>
      <w:r w:rsidR="00C03D44">
        <w:t>Für die</w:t>
      </w:r>
      <w:r>
        <w:t xml:space="preserve">se </w:t>
      </w:r>
      <w:r w:rsidR="00C03D44">
        <w:t xml:space="preserve">Entscheidung waren insbesondere </w:t>
      </w:r>
      <w:r>
        <w:t xml:space="preserve">folgende </w:t>
      </w:r>
      <w:r w:rsidR="00C03D44">
        <w:t>Aspekte entscheidend. Erstens konnten in dem gewählten Format Erfahrungen mit antiasiatischem Rassismus zu Beginn der Coronapandemie als situatives Thema möglichst zeitnah erfasst werden. Z</w:t>
      </w:r>
      <w:r>
        <w:t xml:space="preserve">weitens gab es zum </w:t>
      </w:r>
      <w:r w:rsidR="00C03D44">
        <w:t xml:space="preserve">Zeitpunkt der Befragung keine </w:t>
      </w:r>
      <w:r w:rsidR="00C03D44">
        <w:lastRenderedPageBreak/>
        <w:t xml:space="preserve">bestehende zufallsgezogene Stichprobe, um Menschen asiatischer Herkunft in Deutschland gezielt zu befragen und die Ziehung einer Zufallsstichprobe, etwa über Listen der Meldeämter, wäre für diese „seltene Population“ zu langsam verlaufen. </w:t>
      </w:r>
      <w:r>
        <w:t>Drittens</w:t>
      </w:r>
      <w:r w:rsidR="00C03D44">
        <w:t xml:space="preserve"> bot der digitale Raum eine Möglichkeit trotz der sozialer Kontaktbeschränkungen während der Corona-Pandemie unkompliziert Daten zu erheben. </w:t>
      </w:r>
    </w:p>
    <w:p w14:paraId="2C14675D" w14:textId="07486883" w:rsidR="001C579B" w:rsidRDefault="00BE06FF" w:rsidP="001C579B">
      <w:pPr>
        <w:pStyle w:val="Flietext"/>
        <w:ind w:firstLine="284"/>
      </w:pPr>
      <w:r>
        <w:t>D</w:t>
      </w:r>
      <w:r w:rsidR="00695A74">
        <w:t xml:space="preserve">ie </w:t>
      </w:r>
      <w:r>
        <w:t>Vorteile</w:t>
      </w:r>
      <w:r w:rsidR="00695A74">
        <w:t xml:space="preserve"> </w:t>
      </w:r>
      <w:r w:rsidR="001C579B">
        <w:t>des gewählten Designs</w:t>
      </w:r>
      <w:r>
        <w:t xml:space="preserve"> </w:t>
      </w:r>
      <w:r w:rsidR="00695A74">
        <w:t xml:space="preserve">gehen </w:t>
      </w:r>
      <w:r>
        <w:t xml:space="preserve">allerdings </w:t>
      </w:r>
      <w:r w:rsidR="00695A74">
        <w:t xml:space="preserve">mit </w:t>
      </w:r>
      <w:r>
        <w:t>einige</w:t>
      </w:r>
      <w:r w:rsidR="00695A74">
        <w:t>n Einschränkungen einher</w:t>
      </w:r>
      <w:r>
        <w:t>. Die ausschließliche Möglichkeit, online an der Befragung teilzunehmen, führt zu nicht zufälligen Ausfällen in der Auswahlgesamtheit (Missing not at random). So unterscheiden sich im Internet und in sozialen Medien aktive alte Menschen sehr wahrscheinlich auch in anderen Aspekten (etwa Engagement, Gesundheit, Sprachfähigkeiten, soziales Kapital</w:t>
      </w:r>
      <w:r w:rsidR="001C579B">
        <w:t xml:space="preserve">) </w:t>
      </w:r>
      <w:r>
        <w:t>von alten Menschen, die nicht im digitalen Raum unterwegs sind (Schnell</w:t>
      </w:r>
      <w:r w:rsidR="00010253">
        <w:t>,</w:t>
      </w:r>
      <w:r>
        <w:t xml:space="preserve"> 2019: 278–87). </w:t>
      </w:r>
    </w:p>
    <w:p w14:paraId="510A18D8" w14:textId="6312835B" w:rsidR="00161366" w:rsidRDefault="00BE06FF" w:rsidP="00161366">
      <w:pPr>
        <w:pStyle w:val="Flietext"/>
        <w:ind w:firstLine="284"/>
      </w:pPr>
      <w:r>
        <w:t xml:space="preserve">Weiter </w:t>
      </w:r>
      <w:r w:rsidR="001C579B">
        <w:t>war</w:t>
      </w:r>
      <w:r>
        <w:t xml:space="preserve"> es aufgrund der fehlenden Zugangskontrolle zur Befragung möglich, dass Menschen an der Befragung teilnahmen, die nicht zur angestrebten Grundgesamtheit gehören (Overcoverage) oder einzelne Personen mehrfach teilnahmen.</w:t>
      </w:r>
      <w:r w:rsidR="001C579B">
        <w:rPr>
          <w:rStyle w:val="FootnoteReference"/>
        </w:rPr>
        <w:footnoteReference w:id="2"/>
      </w:r>
      <w:r>
        <w:t xml:space="preserve"> Zudem sind über Netzwerke rekrutierte Befragte in der Regel untereinander homogener als es in der Grundgesamtheit der Fall ist (Salentin</w:t>
      </w:r>
      <w:r w:rsidR="00010253">
        <w:t>,</w:t>
      </w:r>
      <w:r>
        <w:t xml:space="preserve"> 2014: 31–32). </w:t>
      </w:r>
      <w:r w:rsidR="00695A74">
        <w:t xml:space="preserve">Die mangelnde Zugangskontrolle zur Befragung und die Selbstrekrutierung der Teilnehmer*innen führen </w:t>
      </w:r>
      <w:r w:rsidR="00161366">
        <w:t>zu systematischen Verzerrungen der realisierten gegenüber der angestrebten Grundgesamtheit, welche sich nicht nachträglich über ein systematisches Gewichtungsverfahren korrigieren lassen</w:t>
      </w:r>
      <w:bookmarkStart w:id="26" w:name="_Hlk157298282"/>
      <w:r w:rsidR="00161366">
        <w:t>.</w:t>
      </w:r>
    </w:p>
    <w:p w14:paraId="71643D83" w14:textId="77777777" w:rsidR="000916A9" w:rsidRDefault="00BE06FF" w:rsidP="000916A9">
      <w:pPr>
        <w:pStyle w:val="Flietext"/>
        <w:ind w:firstLine="284"/>
      </w:pPr>
      <w:r>
        <w:t>Z</w:t>
      </w:r>
      <w:bookmarkEnd w:id="26"/>
      <w:r>
        <w:t>u diesen allgemeinen Einschränkungen kommt hinzu, dass die zu e</w:t>
      </w:r>
      <w:r w:rsidR="000D161A">
        <w:t>r</w:t>
      </w:r>
      <w:r>
        <w:t>fassende Erfahrung sehr wahrscheinlich in Zusammenhang mit der Bereitschaft zur Teilnahme an der Befragung stand. Es ist zu erwarten, dass Menschen, die Diskriminierung erlebt haben, eher</w:t>
      </w:r>
      <w:r w:rsidR="000D161A">
        <w:t xml:space="preserve"> bereit sind</w:t>
      </w:r>
      <w:r>
        <w:t xml:space="preserve"> an einer Umfrage zu Diskriminierung teil</w:t>
      </w:r>
      <w:r w:rsidR="000D161A">
        <w:t>zu</w:t>
      </w:r>
      <w:r>
        <w:t xml:space="preserve">nehmen, insbesondere wenn eine gegen Rassismus aktive Organisation </w:t>
      </w:r>
      <w:r w:rsidR="000D161A">
        <w:t xml:space="preserve">wie korientation </w:t>
      </w:r>
      <w:r>
        <w:t>den Feldzugang herstellt. Andersherum scheint es plausibel, dass Menschen wenige</w:t>
      </w:r>
      <w:r w:rsidR="000D161A">
        <w:t>r motiviert sind an der Befragung teilzunehmen</w:t>
      </w:r>
      <w:r>
        <w:t>, um über das Ausbleiben von Diskriminierung zu dokumentieren, wenn sie selbst keine erlebt oder wahrgenommen haben</w:t>
      </w:r>
      <w:r w:rsidR="000D161A">
        <w:t>.</w:t>
      </w:r>
    </w:p>
    <w:p w14:paraId="33229521" w14:textId="65EA2D22" w:rsidR="000A47D0" w:rsidRDefault="00B939BB" w:rsidP="000A47D0">
      <w:pPr>
        <w:pStyle w:val="Heading2"/>
      </w:pPr>
      <w:bookmarkStart w:id="27" w:name="_Toc157444656"/>
      <w:r>
        <w:t>Ausschöpfung</w:t>
      </w:r>
      <w:bookmarkEnd w:id="27"/>
    </w:p>
    <w:p w14:paraId="60D32F63" w14:textId="413A311B" w:rsidR="000A47D0" w:rsidRDefault="000A47D0" w:rsidP="000A47D0">
      <w:pPr>
        <w:pStyle w:val="Flietext"/>
      </w:pPr>
      <w:r>
        <w:t>Die Umfrage wurde 1.129-mal aufgerufen. Alle Einträge wurden überprüft, ob ausreichend Fragen für die Auswertungen beantwortet waren, und zudem Fälle aussortiert, die explizit nicht zur angestrebten Grundgesamtheit gehörten. Dies umfasst Fälle, bei denen aus offenen Kommentaren deutlich wurde, dass kein biografischer Bezug zu „Asien“ vorliegt und der Fragebogen ausschließlich aus (wissenschaftlichem) Interesse ausgefüllt wurde. Der daraus generierte Datensatz verfügt über</w:t>
      </w:r>
      <w:r w:rsidR="00A93C04">
        <w:t xml:space="preserve"> insgesamt </w:t>
      </w:r>
      <w:r>
        <w:t>86</w:t>
      </w:r>
      <w:r w:rsidR="00A93C04">
        <w:t>8</w:t>
      </w:r>
      <w:r>
        <w:t xml:space="preserve"> </w:t>
      </w:r>
      <w:r w:rsidR="00A93C04">
        <w:t xml:space="preserve">Fälle, davon haben die Befragung </w:t>
      </w:r>
      <w:r>
        <w:t xml:space="preserve">703 </w:t>
      </w:r>
      <w:r w:rsidR="00A93C04">
        <w:t xml:space="preserve">Fälle </w:t>
      </w:r>
      <w:r>
        <w:t xml:space="preserve">vollständig </w:t>
      </w:r>
      <w:r w:rsidR="00A93C04">
        <w:t xml:space="preserve">und 165 Fälle teilweise beantwortet. </w:t>
      </w:r>
    </w:p>
    <w:p w14:paraId="4EEC72C0" w14:textId="77777777" w:rsidR="00E55E17" w:rsidRDefault="00E55E17" w:rsidP="00E55E17">
      <w:pPr>
        <w:pStyle w:val="Heading2"/>
      </w:pPr>
      <w:bookmarkStart w:id="28" w:name="_Toc157444657"/>
      <w:r>
        <w:lastRenderedPageBreak/>
        <w:t>Einordnung über den Mikrozensus</w:t>
      </w:r>
      <w:bookmarkEnd w:id="28"/>
    </w:p>
    <w:p w14:paraId="5133E531" w14:textId="77E8524B" w:rsidR="00E55E17" w:rsidRDefault="00E55E17" w:rsidP="007F6AA9">
      <w:pPr>
        <w:pStyle w:val="Flietext"/>
      </w:pPr>
      <w:r>
        <w:t>Eine Möglichkeit, um die Grenzen des realisierten Samples zu vermessen, stellt die Einordnung über Vergleichsdaten dar. Der Vergleich der realisierten Stichprobe entlang demografischer Variablen erfolgt über den Mikrozensus, wozu auf das Konzept des Migrationshintergrunds zurückgegriffen wird. Basierend auf Daten des Mikrozensus von 2020 kann geschätzt werden, dass in Deutschland ungefähr 1,1 Millionen Personen einen ost-, süd-, südost- oder zentralasiatischen Migrationshintergrund aufweisen. Die Migrationsgeschichte aus Asien nach Deutschland umfasst eine Vielzahl von unterschiedlichen Communitys, in denen wiederum verschiedenste Lebenswirklichkeiten vorkommen. Die größten Gruppen stellen gegenwärtig Menschen mit chinesischer (195.000) und vietnamesischer (185.000) Migrationsgeschichte dar, gefolgt von Menschen mit indischem (176.000), thailändischen (118.000) und pakistanischem (101.000) Migrationshintergrund (Statistisches Bundesamt</w:t>
      </w:r>
      <w:r w:rsidR="009C0A30">
        <w:t>,</w:t>
      </w:r>
      <w:r>
        <w:t xml:space="preserve"> 2022).</w:t>
      </w:r>
    </w:p>
    <w:p w14:paraId="4EF9DC68" w14:textId="77777777" w:rsidR="008D0E3D" w:rsidRDefault="008D0E3D" w:rsidP="000A47D0">
      <w:pPr>
        <w:pStyle w:val="Flietext"/>
      </w:pPr>
    </w:p>
    <w:p w14:paraId="1BED075E" w14:textId="6EF04179" w:rsidR="00E55E17" w:rsidRDefault="00E55E17" w:rsidP="00E55E17">
      <w:pPr>
        <w:pStyle w:val="Heading3"/>
        <w:numPr>
          <w:ilvl w:val="0"/>
          <w:numId w:val="0"/>
        </w:numPr>
        <w:ind w:left="720" w:hanging="720"/>
      </w:pPr>
      <w:bookmarkStart w:id="29" w:name="_Toc157444658"/>
      <w:r w:rsidRPr="00E55E17">
        <w:t xml:space="preserve">Abbildung </w:t>
      </w:r>
      <w:r>
        <w:t>3:</w:t>
      </w:r>
      <w:r w:rsidRPr="00E55E17">
        <w:t xml:space="preserve"> Herkunftsländer in Stichprobe und Mikrozensus (MZ), erste Generation</w:t>
      </w:r>
      <w:bookmarkEnd w:id="29"/>
    </w:p>
    <w:p w14:paraId="2D817098" w14:textId="57B8CC17" w:rsidR="00E55E17" w:rsidRDefault="00E55E17" w:rsidP="000A47D0">
      <w:pPr>
        <w:pStyle w:val="Flietext"/>
      </w:pPr>
      <w:r>
        <w:rPr>
          <w:noProof/>
          <w:highlight w:val="lightGray"/>
        </w:rPr>
        <w:drawing>
          <wp:inline distT="0" distB="0" distL="0" distR="0" wp14:anchorId="677A6366" wp14:editId="4954248E">
            <wp:extent cx="5040000" cy="2974405"/>
            <wp:effectExtent l="0" t="0" r="8255" b="0"/>
            <wp:docPr id="1182503118" name="Picture 20" descr="A graph with numbers and a number of people in different countries/reg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503118" name="Picture 20" descr="A graph with numbers and a number of people in different countries/regions&#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40000" cy="2974405"/>
                    </a:xfrm>
                    <a:prstGeom prst="rect">
                      <a:avLst/>
                    </a:prstGeom>
                    <a:noFill/>
                  </pic:spPr>
                </pic:pic>
              </a:graphicData>
            </a:graphic>
          </wp:inline>
        </w:drawing>
      </w:r>
    </w:p>
    <w:p w14:paraId="0CCF46C7" w14:textId="26A9F757" w:rsidR="00E55E17" w:rsidRPr="00E55E17" w:rsidRDefault="00E55E17" w:rsidP="00BD4F3A">
      <w:pPr>
        <w:ind w:right="1587"/>
        <w:jc w:val="both"/>
        <w:rPr>
          <w:sz w:val="18"/>
          <w:szCs w:val="18"/>
        </w:rPr>
      </w:pPr>
      <w:r w:rsidRPr="008D0E3D">
        <w:rPr>
          <w:sz w:val="18"/>
          <w:szCs w:val="18"/>
        </w:rPr>
        <w:t>Eigene Berechnungen auf Basis der Community-Befragung, N = 245. Angaben in Prozent. 17 Missings aufgrund fehlender Angaben. Angaben des Mikrozensus 2020 (Statistisches Bundesamt</w:t>
      </w:r>
      <w:r w:rsidR="009C0A30">
        <w:rPr>
          <w:sz w:val="18"/>
          <w:szCs w:val="18"/>
        </w:rPr>
        <w:t>,</w:t>
      </w:r>
      <w:r w:rsidRPr="008D0E3D">
        <w:rPr>
          <w:sz w:val="18"/>
          <w:szCs w:val="18"/>
        </w:rPr>
        <w:t xml:space="preserve"> 2022), eigene Darstellung. In den öffentlich zugänglichen Daten werden nur die häufigsten fünf Länder aus Süd-, Südost- und Ostasien dargestellt, weshalb für Südkorea und Japan keine Vergleichswerte vorliegen.</w:t>
      </w:r>
    </w:p>
    <w:p w14:paraId="1BD2B724" w14:textId="0A73BAE9" w:rsidR="00E55E17" w:rsidRDefault="00E55E17" w:rsidP="00E55E17">
      <w:pPr>
        <w:pStyle w:val="Heading3"/>
        <w:numPr>
          <w:ilvl w:val="0"/>
          <w:numId w:val="0"/>
        </w:numPr>
        <w:ind w:left="720" w:hanging="720"/>
      </w:pPr>
      <w:bookmarkStart w:id="30" w:name="_Toc157444659"/>
      <w:r w:rsidRPr="00E55E17">
        <w:lastRenderedPageBreak/>
        <w:t xml:space="preserve">Abbildung </w:t>
      </w:r>
      <w:r>
        <w:t>4:</w:t>
      </w:r>
      <w:r w:rsidRPr="00E55E17">
        <w:t xml:space="preserve"> Herkunftsländer in Stichprobe und Mikrozensus (MZ), zweite Generation</w:t>
      </w:r>
      <w:bookmarkEnd w:id="30"/>
    </w:p>
    <w:p w14:paraId="14375610" w14:textId="7F1CC7B5" w:rsidR="00E55E17" w:rsidRDefault="008D0E3D" w:rsidP="000A47D0">
      <w:pPr>
        <w:pStyle w:val="Flietext"/>
      </w:pPr>
      <w:r>
        <w:rPr>
          <w:noProof/>
        </w:rPr>
        <w:drawing>
          <wp:inline distT="0" distB="0" distL="0" distR="0" wp14:anchorId="0E266BC9" wp14:editId="4E198D65">
            <wp:extent cx="5040000" cy="2928552"/>
            <wp:effectExtent l="0" t="0" r="8255" b="5715"/>
            <wp:docPr id="167993572" name="Picture 21" descr="A graph with green and red ba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93572" name="Picture 21" descr="A graph with green and red bars and numbers&#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40000" cy="2928552"/>
                    </a:xfrm>
                    <a:prstGeom prst="rect">
                      <a:avLst/>
                    </a:prstGeom>
                    <a:noFill/>
                  </pic:spPr>
                </pic:pic>
              </a:graphicData>
            </a:graphic>
          </wp:inline>
        </w:drawing>
      </w:r>
    </w:p>
    <w:p w14:paraId="29B3158A" w14:textId="61829441" w:rsidR="008D0E3D" w:rsidRPr="00BD4F3A" w:rsidRDefault="008D0E3D" w:rsidP="00BD4F3A">
      <w:pPr>
        <w:pStyle w:val="Flietext"/>
        <w:ind w:right="1587"/>
        <w:rPr>
          <w:sz w:val="16"/>
          <w:szCs w:val="16"/>
        </w:rPr>
      </w:pPr>
      <w:r w:rsidRPr="00BD4F3A">
        <w:rPr>
          <w:sz w:val="16"/>
          <w:szCs w:val="16"/>
        </w:rPr>
        <w:t>Eigene Berechnungen auf Basis der Community-Befragung, N = 441. Angaben in Prozent. 17 Missings aufgrund fehlender Angaben. Angaben des Mikrozensus 2020 (Statistisches Bundesamt</w:t>
      </w:r>
      <w:r w:rsidR="009C0A30">
        <w:rPr>
          <w:sz w:val="16"/>
          <w:szCs w:val="16"/>
        </w:rPr>
        <w:t>,</w:t>
      </w:r>
      <w:r w:rsidRPr="00BD4F3A">
        <w:rPr>
          <w:sz w:val="16"/>
          <w:szCs w:val="16"/>
        </w:rPr>
        <w:t xml:space="preserve"> 2022), eigene Darstellung. In den öffentlich zugänglichen Daten werden nur die häufigsten fünf Länder aus Süd-, Südost-, und Ostasien dargestellt, weshalb für Südkorea und Japan keine Vergleichswerte vorliegen.</w:t>
      </w:r>
    </w:p>
    <w:p w14:paraId="50940DF0" w14:textId="77777777" w:rsidR="00BD4F3A" w:rsidRPr="008D0E3D" w:rsidRDefault="00BD4F3A" w:rsidP="008D0E3D">
      <w:pPr>
        <w:pStyle w:val="Flietext"/>
        <w:jc w:val="left"/>
        <w:rPr>
          <w:sz w:val="18"/>
          <w:szCs w:val="18"/>
        </w:rPr>
      </w:pPr>
    </w:p>
    <w:p w14:paraId="015FF6E8" w14:textId="03FEFFC7" w:rsidR="008055BD" w:rsidRDefault="008055BD" w:rsidP="008055BD">
      <w:pPr>
        <w:pStyle w:val="Flietext"/>
      </w:pPr>
      <w:r>
        <w:t xml:space="preserve">In Abbildung 3 und Abbildung 4 wird deutlich, dass die Mehrzahl der Befragten einen ost- oder südostasiatischen Migrationshintergrund aufweist. Insbesondere fällt auf, dass Menschen mit vietnamesischem und südkoreanischem Migrationshintergrund in der Umfrage überrepräsentiert sind. Menschen aus südasiatischen Ländern, wie Indien, Pakistan oder Sri Lanka, haben hingegen nur selten daran teilgenommen (insgesamt neun Fälle) und können daher nicht getrennt ausgewertet werden. Dasselbe gilt für Menschen thailändischer Herkunft, welche in der Befragung nur wenig repräsentiert sind. </w:t>
      </w:r>
    </w:p>
    <w:p w14:paraId="7D0A9567" w14:textId="7BD0C766" w:rsidR="008055BD" w:rsidRDefault="008055BD" w:rsidP="007F3941">
      <w:pPr>
        <w:pStyle w:val="Flietext"/>
        <w:ind w:firstLine="284"/>
      </w:pPr>
      <w:r>
        <w:t xml:space="preserve">Diese Lücke im Sample kann auf den Fokus auf antiasiatischem Rassismus zu Beginn der Pandemie, den entsprechend gewählten Feldzugang, das Umfragedesign sowie den knappen zeitlichen Rahmen zurückgeführt werden. So wurde die Befragung selbst und Werbung für die Befragung in </w:t>
      </w:r>
      <w:r w:rsidRPr="001C579B">
        <w:t xml:space="preserve">den Sprachen Deutsch, Englisch und Vietnamesisch </w:t>
      </w:r>
      <w:r>
        <w:t>übersetzt, wodurch</w:t>
      </w:r>
      <w:r w:rsidRPr="001C579B">
        <w:t xml:space="preserve"> </w:t>
      </w:r>
      <w:r>
        <w:t>sich die Gruppe der möglichen Teilnehmer*innen</w:t>
      </w:r>
      <w:r w:rsidRPr="001C579B">
        <w:t xml:space="preserve"> auf Personen ein</w:t>
      </w:r>
      <w:r>
        <w:t>schränkte</w:t>
      </w:r>
      <w:r w:rsidRPr="001C579B">
        <w:t>, welche eine der genannten Sprachen beherrschen</w:t>
      </w:r>
      <w:r>
        <w:t>. Aufgrund der Assoziation des Corona-Virus im deutschen Diskurs insbesondere mit ost- und südostasiatischen Menschen und ausgehend von im Vorfeld berichteten Erfahrungen von antiasiatischem Rassismus wurde auf der digitalen Werbekachel für die Studie neben dem Aufruftext eine über die Gesichtszüge und helle Haut als ost- oder südostasiatisch markierte Frau in einer U-Bahn abgebildet</w:t>
      </w:r>
      <w:r w:rsidR="006E367A">
        <w:t xml:space="preserve"> (Abbildung 5)</w:t>
      </w:r>
      <w:r>
        <w:t xml:space="preserve">. Mit weiteren Übersetzungen und diverseren Repräsentationen wäre es möglich gewesen, explizit etwa auch südasiatische oder muslimische Personen asiatischer Herkunft anzusprechen und ein inklusiveres Verständnis von asiatischem Leben in Deutschland darzustellen. Dies war aufgrund des knappen </w:t>
      </w:r>
      <w:r>
        <w:lastRenderedPageBreak/>
        <w:t>zeitlichen und finanziellen Rahmens leider nicht möglich. Hinzu kommt, dass das erreichte Sample ein Abbild der Reichweite der Organisation korientation darstellt, die trotz Öffnungsbestrebungen weiterhin stärker in ost- und südostasiatischen Communitys verortet ist (Suda, Schindler &amp; Kim</w:t>
      </w:r>
      <w:r w:rsidR="009C0A30">
        <w:t>,</w:t>
      </w:r>
      <w:r>
        <w:t xml:space="preserve"> 2021: 359–360).</w:t>
      </w:r>
    </w:p>
    <w:p w14:paraId="1CA4A347" w14:textId="77777777" w:rsidR="007F3941" w:rsidRDefault="007F3941" w:rsidP="007F3941">
      <w:pPr>
        <w:pStyle w:val="Flietext"/>
        <w:ind w:firstLine="284"/>
      </w:pPr>
    </w:p>
    <w:p w14:paraId="126370BF" w14:textId="5A45E9D5" w:rsidR="006E367A" w:rsidRDefault="007F3941" w:rsidP="007F3941">
      <w:pPr>
        <w:pStyle w:val="Heading3"/>
        <w:numPr>
          <w:ilvl w:val="0"/>
          <w:numId w:val="0"/>
        </w:numPr>
        <w:ind w:left="720" w:hanging="720"/>
      </w:pPr>
      <w:bookmarkStart w:id="31" w:name="_Toc157444660"/>
      <w:r>
        <w:t xml:space="preserve">Abbildung 5: Werbekachel </w:t>
      </w:r>
      <w:r w:rsidRPr="007F3941">
        <w:t>auf Instagram</w:t>
      </w:r>
      <w:bookmarkEnd w:id="31"/>
    </w:p>
    <w:p w14:paraId="792E2A2C" w14:textId="6F03FB1B" w:rsidR="007F3941" w:rsidRPr="008055BD" w:rsidRDefault="007F3941" w:rsidP="007F3941">
      <w:r>
        <w:rPr>
          <w:noProof/>
        </w:rPr>
        <w:drawing>
          <wp:inline distT="0" distB="0" distL="0" distR="0" wp14:anchorId="0AACD811" wp14:editId="72DFF93D">
            <wp:extent cx="5755005" cy="5785485"/>
            <wp:effectExtent l="0" t="0" r="0" b="5715"/>
            <wp:docPr id="9165483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5005" cy="5785485"/>
                    </a:xfrm>
                    <a:prstGeom prst="rect">
                      <a:avLst/>
                    </a:prstGeom>
                    <a:noFill/>
                  </pic:spPr>
                </pic:pic>
              </a:graphicData>
            </a:graphic>
          </wp:inline>
        </w:drawing>
      </w:r>
    </w:p>
    <w:p w14:paraId="4D67C934" w14:textId="219EB5F2" w:rsidR="00BD4F3A" w:rsidRDefault="00BD4F3A">
      <w:pPr>
        <w:spacing w:line="259" w:lineRule="auto"/>
        <w:rPr>
          <w:rFonts w:ascii="Overpass ExtraBold" w:eastAsiaTheme="majorEastAsia" w:hAnsi="Overpass ExtraBold" w:cstheme="majorBidi"/>
          <w:color w:val="A53237"/>
          <w:sz w:val="26"/>
          <w:szCs w:val="26"/>
        </w:rPr>
      </w:pPr>
      <w:bookmarkStart w:id="32" w:name="_Toc157444661"/>
      <w:r>
        <w:br w:type="page"/>
      </w:r>
    </w:p>
    <w:p w14:paraId="099A1FB8" w14:textId="1C329C27" w:rsidR="00E55E17" w:rsidRDefault="00E55E17" w:rsidP="00BD4F3A">
      <w:pPr>
        <w:pStyle w:val="Heading2"/>
      </w:pPr>
      <w:r>
        <w:lastRenderedPageBreak/>
        <w:t>Beschreibung des Datensatzes</w:t>
      </w:r>
      <w:bookmarkEnd w:id="32"/>
    </w:p>
    <w:p w14:paraId="1BBBDF5D" w14:textId="035BB83F" w:rsidR="004C4E23" w:rsidRDefault="00442D22" w:rsidP="004C4E23">
      <w:pPr>
        <w:pStyle w:val="Flietext"/>
        <w:ind w:firstLine="284"/>
      </w:pPr>
      <w:r>
        <w:t>Aus</w:t>
      </w:r>
      <w:r w:rsidR="006F0221">
        <w:t xml:space="preserve"> Tabelle 2 </w:t>
      </w:r>
      <w:r>
        <w:t>geht hervor</w:t>
      </w:r>
      <w:r w:rsidR="00692917">
        <w:t xml:space="preserve">, </w:t>
      </w:r>
      <w:r w:rsidR="004C4E23" w:rsidRPr="005D3ED9">
        <w:t xml:space="preserve">dass </w:t>
      </w:r>
      <w:r w:rsidR="004C4E23">
        <w:t>a</w:t>
      </w:r>
      <w:r w:rsidR="004C4E23" w:rsidRPr="005D3ED9">
        <w:t xml:space="preserve">n der Befragung mehr Personen ohne eigene Migrationserfahrung teilgenommen haben, in der allgemeinen Bevölkerung sind Menschen mit asiatischem Migrationshintergrund aber häufiger selbst migriert. Zudem sind die Befragten im Durchschnitt deutlich jünger als die allgemeine Bevölkerung mit asiatischem Migrationshintergrund, insbesondere bei einem vietnamesischen. So betrug das Durchschnittsalter 29 Jahre. </w:t>
      </w:r>
      <w:r w:rsidR="004C4E23">
        <w:t>So</w:t>
      </w:r>
      <w:r w:rsidR="004C4E23" w:rsidRPr="005D3ED9">
        <w:t xml:space="preserve"> wanderte</w:t>
      </w:r>
      <w:r w:rsidR="004C4E23">
        <w:t>n</w:t>
      </w:r>
      <w:r w:rsidR="004C4E23" w:rsidRPr="005D3ED9">
        <w:t xml:space="preserve"> </w:t>
      </w:r>
      <w:r w:rsidR="004C4E23">
        <w:t xml:space="preserve">bei den Befragten </w:t>
      </w:r>
      <w:r w:rsidR="004C4E23" w:rsidRPr="005D3ED9">
        <w:t xml:space="preserve">mehr als die Hälfte der ersten Generation in den letzten </w:t>
      </w:r>
      <w:r w:rsidR="004C4E23">
        <w:t>zehn</w:t>
      </w:r>
      <w:r w:rsidR="004C4E23" w:rsidRPr="005D3ED9">
        <w:t xml:space="preserve"> Jahren und mehr als </w:t>
      </w:r>
      <w:r w:rsidR="004C4E23">
        <w:t>d</w:t>
      </w:r>
      <w:r w:rsidR="004C4E23" w:rsidRPr="005D3ED9">
        <w:t>rei</w:t>
      </w:r>
      <w:r w:rsidR="004C4E23">
        <w:t xml:space="preserve"> V</w:t>
      </w:r>
      <w:r w:rsidR="004C4E23" w:rsidRPr="005D3ED9">
        <w:t>iertel während der letzten zwanzig Jahre</w:t>
      </w:r>
      <w:r w:rsidR="004C4E23" w:rsidRPr="00D4052C">
        <w:t xml:space="preserve"> </w:t>
      </w:r>
      <w:r w:rsidR="004C4E23" w:rsidRPr="005D3ED9">
        <w:t xml:space="preserve">nach Deutschland ein. </w:t>
      </w:r>
    </w:p>
    <w:p w14:paraId="218898CE" w14:textId="77777777" w:rsidR="004C4E23" w:rsidRDefault="004C4E23" w:rsidP="004C4E23">
      <w:pPr>
        <w:pStyle w:val="Flietext"/>
        <w:ind w:firstLine="284"/>
      </w:pPr>
      <w:r>
        <w:t>Von der Elterngeneration der in der Befragung vertretenen zweiten Generation hingegen nahm nur eine geringe Anzahl teil. Dies führt zu einer Diskrepanz mit dem Großteil der deutschsprachigen wissenschaftlichen Literatur, der sich mit den Erfahrungen und Perspektiven dieser vor 2000 nach Deutschland eingewanderten Personen beschäftigt. Zudem verbindet die hier als erste und zweite Generation bezeichneten Gruppen kein (abstrahiertes) aufeinanderfolgendes, intergenerationelles Verhältnis, wie es in der Migrationsforschung in der Regel verstanden wird.</w:t>
      </w:r>
    </w:p>
    <w:p w14:paraId="0CE85677" w14:textId="49F95102" w:rsidR="004C4E23" w:rsidRDefault="004C4E23" w:rsidP="004C4E23">
      <w:pPr>
        <w:pStyle w:val="Flietext"/>
        <w:ind w:firstLine="284"/>
      </w:pPr>
      <w:r w:rsidRPr="005D3ED9">
        <w:t xml:space="preserve">Bei der Verteilung nach Geschlecht fällt auf, dass </w:t>
      </w:r>
      <w:r>
        <w:t xml:space="preserve">sich </w:t>
      </w:r>
      <w:r w:rsidRPr="005D3ED9">
        <w:t xml:space="preserve">an der Befragung deutlich mehr Frauen </w:t>
      </w:r>
      <w:r>
        <w:t>beteiligten</w:t>
      </w:r>
      <w:r w:rsidRPr="005D3ED9">
        <w:t xml:space="preserve"> als dies dem Anteil an allen Menschen mit asiatischem Migrationshintergrund in Deutschland entspricht. Diese Beobachtung deckt sich mit den Zahlen des selbst</w:t>
      </w:r>
      <w:r>
        <w:t xml:space="preserve"> </w:t>
      </w:r>
      <w:r w:rsidRPr="005D3ED9">
        <w:t xml:space="preserve">rekrutierten „Stop AAPI Hate National Reports“, nach </w:t>
      </w:r>
      <w:r w:rsidR="0035624E">
        <w:t>welchem</w:t>
      </w:r>
      <w:r w:rsidRPr="005D3ED9">
        <w:t xml:space="preserve"> Frauen asiatischer Herkunft </w:t>
      </w:r>
      <w:r>
        <w:t xml:space="preserve">auch </w:t>
      </w:r>
      <w:r w:rsidRPr="005D3ED9">
        <w:t>in den USA häufiger (2.3</w:t>
      </w:r>
      <w:r>
        <w:t xml:space="preserve"> </w:t>
      </w:r>
      <w:r w:rsidR="00CB2C34">
        <w:t>Mal</w:t>
      </w:r>
      <w:r w:rsidRPr="005D3ED9">
        <w:t>) an einer Umfrage zu antiasiatischem Rassismus teilnahmen als Männer (Jeung et al.</w:t>
      </w:r>
      <w:r w:rsidR="009C0A30">
        <w:t>,</w:t>
      </w:r>
      <w:r w:rsidRPr="005D3ED9">
        <w:t xml:space="preserve"> 2021: 1).</w:t>
      </w:r>
    </w:p>
    <w:p w14:paraId="228BA8B4" w14:textId="137E8606" w:rsidR="004C4E23" w:rsidRDefault="004C4E23" w:rsidP="004C4E23">
      <w:pPr>
        <w:pStyle w:val="Flietext"/>
        <w:ind w:firstLine="284"/>
      </w:pPr>
      <w:r w:rsidRPr="005D3ED9">
        <w:t xml:space="preserve">Betrachtet man die Bildungsabschlüsse zeigt sich, dass nach </w:t>
      </w:r>
      <w:r>
        <w:t xml:space="preserve">den </w:t>
      </w:r>
      <w:r w:rsidRPr="005D3ED9">
        <w:t>Daten des Mikrozensus</w:t>
      </w:r>
      <w:r>
        <w:t xml:space="preserve"> 2020 Menschen</w:t>
      </w:r>
      <w:r w:rsidRPr="005D3ED9">
        <w:t xml:space="preserve"> mit asiatischem Migrationshintergrund </w:t>
      </w:r>
      <w:r>
        <w:t xml:space="preserve">im Vergleich zur Gesamtbevölkerung häufiger das Abitur erreicht haben (34 % zu 23 %) </w:t>
      </w:r>
      <w:r w:rsidRPr="003C3689">
        <w:t>(Statistisches Bundesamt</w:t>
      </w:r>
      <w:r w:rsidR="009C0A30">
        <w:t>,</w:t>
      </w:r>
      <w:r w:rsidRPr="003C3689">
        <w:t xml:space="preserve"> 2022)</w:t>
      </w:r>
      <w:r>
        <w:t>. D</w:t>
      </w:r>
      <w:r w:rsidRPr="005D3ED9">
        <w:t xml:space="preserve">ie Teilnehmer*innen </w:t>
      </w:r>
      <w:r>
        <w:t xml:space="preserve">an </w:t>
      </w:r>
      <w:r w:rsidRPr="005D3ED9">
        <w:t xml:space="preserve">der Umfrage weisen </w:t>
      </w:r>
      <w:r>
        <w:t xml:space="preserve">einen </w:t>
      </w:r>
      <w:r w:rsidRPr="005D3ED9">
        <w:t>nochmals höhere</w:t>
      </w:r>
      <w:r>
        <w:t>n Anteil auf (75 %)</w:t>
      </w:r>
      <w:r w:rsidRPr="005D3ED9">
        <w:t>.</w:t>
      </w:r>
      <w:bookmarkStart w:id="33" w:name="_Hlk82461795"/>
      <w:r w:rsidRPr="005D3ED9">
        <w:t xml:space="preserve"> </w:t>
      </w:r>
      <w:r>
        <w:t>Zudem</w:t>
      </w:r>
      <w:r w:rsidRPr="005D3ED9">
        <w:t xml:space="preserve"> wurden überdurchschnittlich viele Menschen aus Berlin erreicht</w:t>
      </w:r>
      <w:r>
        <w:t xml:space="preserve"> (30 %).</w:t>
      </w:r>
      <w:bookmarkEnd w:id="33"/>
    </w:p>
    <w:p w14:paraId="473A7F4B" w14:textId="61CC634B" w:rsidR="00BD4F3A" w:rsidRDefault="004C4E23" w:rsidP="004C4E23">
      <w:pPr>
        <w:pStyle w:val="Flietext"/>
        <w:ind w:firstLine="284"/>
      </w:pPr>
      <w:r>
        <w:t>Bei der Sprache zeigt sich, dass 99 % der in Deutschland geborenen Teilnehmer*innen auf Deutsch antworteten, während 13 % der nicht in Deutschland geborenen Befragten den Fragebogen auf Vietnamesisch und 19 % auf Englisch ausfüllten.</w:t>
      </w:r>
    </w:p>
    <w:p w14:paraId="790A2742" w14:textId="77777777" w:rsidR="00BD4F3A" w:rsidRDefault="00BD4F3A">
      <w:pPr>
        <w:spacing w:line="259" w:lineRule="auto"/>
        <w:rPr>
          <w:rFonts w:ascii="Calibri" w:eastAsia="Calibri" w:hAnsi="Calibri" w:cs="Calibri"/>
          <w:lang w:eastAsia="de-DE" w:bidi="de-DE"/>
        </w:rPr>
      </w:pPr>
      <w:r>
        <w:br w:type="page"/>
      </w:r>
    </w:p>
    <w:p w14:paraId="0C4FACA3" w14:textId="53607ED7" w:rsidR="00636022" w:rsidRDefault="00636022" w:rsidP="00636022">
      <w:pPr>
        <w:pStyle w:val="Heading3"/>
        <w:numPr>
          <w:ilvl w:val="0"/>
          <w:numId w:val="0"/>
        </w:numPr>
        <w:ind w:left="720" w:hanging="720"/>
      </w:pPr>
      <w:bookmarkStart w:id="34" w:name="_Toc157444491"/>
      <w:bookmarkStart w:id="35" w:name="_Toc157444662"/>
      <w:r>
        <w:lastRenderedPageBreak/>
        <w:t xml:space="preserve">Tabelle 2: </w:t>
      </w:r>
      <w:r w:rsidR="003D6FE9">
        <w:t>Eigenschaften</w:t>
      </w:r>
      <w:r>
        <w:t xml:space="preserve"> der Teilnehmer*innen</w:t>
      </w:r>
      <w:bookmarkEnd w:id="34"/>
      <w:bookmarkEnd w:id="35"/>
    </w:p>
    <w:tbl>
      <w:tblPr>
        <w:tblpPr w:leftFromText="141" w:rightFromText="141" w:vertAnchor="text" w:horzAnchor="margin" w:tblpY="104"/>
        <w:tblW w:w="0" w:type="auto"/>
        <w:tblLayout w:type="fixed"/>
        <w:tblCellMar>
          <w:left w:w="0" w:type="dxa"/>
          <w:right w:w="0" w:type="dxa"/>
        </w:tblCellMar>
        <w:tblLook w:val="0400" w:firstRow="0" w:lastRow="0" w:firstColumn="0" w:lastColumn="0" w:noHBand="0" w:noVBand="1"/>
      </w:tblPr>
      <w:tblGrid>
        <w:gridCol w:w="2384"/>
        <w:gridCol w:w="3143"/>
        <w:gridCol w:w="3892"/>
      </w:tblGrid>
      <w:tr w:rsidR="00636022" w:rsidRPr="00EA2100" w14:paraId="46DC76A4" w14:textId="77777777" w:rsidTr="00636022">
        <w:trPr>
          <w:trHeight w:val="343"/>
        </w:trPr>
        <w:tc>
          <w:tcPr>
            <w:tcW w:w="2384" w:type="dxa"/>
            <w:tcBorders>
              <w:top w:val="single" w:sz="8" w:space="0" w:color="FFFFFF"/>
              <w:left w:val="single" w:sz="8" w:space="0" w:color="FFFFFF"/>
              <w:bottom w:val="single" w:sz="4" w:space="0" w:color="auto"/>
              <w:right w:val="single" w:sz="4" w:space="0" w:color="auto"/>
            </w:tcBorders>
            <w:shd w:val="clear" w:color="auto" w:fill="auto"/>
            <w:tcMar>
              <w:top w:w="15" w:type="dxa"/>
              <w:left w:w="15" w:type="dxa"/>
              <w:bottom w:w="0" w:type="dxa"/>
              <w:right w:w="15" w:type="dxa"/>
            </w:tcMar>
            <w:hideMark/>
          </w:tcPr>
          <w:p w14:paraId="2EF1B2A1" w14:textId="77777777" w:rsidR="00636022" w:rsidRPr="009F5A75" w:rsidRDefault="00636022" w:rsidP="00AF758D">
            <w:pPr>
              <w:spacing w:after="0"/>
              <w:jc w:val="center"/>
              <w:rPr>
                <w:lang w:eastAsia="de-DE"/>
              </w:rPr>
            </w:pPr>
          </w:p>
        </w:tc>
        <w:tc>
          <w:tcPr>
            <w:tcW w:w="3143" w:type="dxa"/>
            <w:tcBorders>
              <w:top w:val="single" w:sz="8" w:space="0" w:color="FFFFFF"/>
              <w:left w:val="single" w:sz="4" w:space="0" w:color="auto"/>
              <w:bottom w:val="single" w:sz="4" w:space="0" w:color="auto"/>
              <w:right w:val="single" w:sz="8" w:space="0" w:color="FFFFFF"/>
            </w:tcBorders>
            <w:shd w:val="clear" w:color="auto" w:fill="auto"/>
            <w:tcMar>
              <w:top w:w="15" w:type="dxa"/>
              <w:left w:w="15" w:type="dxa"/>
              <w:bottom w:w="0" w:type="dxa"/>
              <w:right w:w="15" w:type="dxa"/>
            </w:tcMar>
            <w:hideMark/>
          </w:tcPr>
          <w:p w14:paraId="095E8862" w14:textId="77777777" w:rsidR="00636022" w:rsidRPr="009F5A75" w:rsidRDefault="00636022" w:rsidP="00AF758D">
            <w:pPr>
              <w:spacing w:after="0"/>
              <w:jc w:val="center"/>
              <w:rPr>
                <w:rFonts w:ascii="Calibri" w:hAnsi="Calibri" w:cs="Calibri"/>
                <w:b/>
                <w:bCs/>
                <w:kern w:val="24"/>
                <w:lang w:val="en-US" w:eastAsia="de-DE"/>
              </w:rPr>
            </w:pPr>
            <w:r w:rsidRPr="009F5A75">
              <w:rPr>
                <w:rFonts w:ascii="Calibri" w:hAnsi="Calibri" w:cs="Calibri"/>
                <w:b/>
                <w:bCs/>
                <w:kern w:val="24"/>
                <w:lang w:val="en-US" w:eastAsia="de-DE"/>
              </w:rPr>
              <w:t>erste Generation</w:t>
            </w:r>
          </w:p>
          <w:p w14:paraId="0AA2CC6E" w14:textId="77777777" w:rsidR="00636022" w:rsidRPr="009F5A75" w:rsidRDefault="00636022" w:rsidP="00AF758D">
            <w:pPr>
              <w:spacing w:after="0"/>
              <w:jc w:val="center"/>
              <w:rPr>
                <w:rFonts w:ascii="Arial" w:hAnsi="Arial" w:cs="Arial"/>
                <w:lang w:eastAsia="de-DE"/>
              </w:rPr>
            </w:pPr>
            <w:r w:rsidRPr="009F5A75">
              <w:rPr>
                <w:rFonts w:ascii="Calibri" w:hAnsi="Calibri" w:cs="Calibri"/>
                <w:kern w:val="24"/>
                <w:lang w:val="en-US" w:eastAsia="de-DE"/>
              </w:rPr>
              <w:t>(eigene Migrationserfahrung)</w:t>
            </w:r>
          </w:p>
        </w:tc>
        <w:tc>
          <w:tcPr>
            <w:tcW w:w="3892" w:type="dxa"/>
            <w:tcBorders>
              <w:top w:val="single" w:sz="8" w:space="0" w:color="FFFFFF"/>
              <w:left w:val="single" w:sz="8" w:space="0" w:color="FFFFFF"/>
              <w:bottom w:val="single" w:sz="4" w:space="0" w:color="auto"/>
              <w:right w:val="single" w:sz="8" w:space="0" w:color="FFFFFF"/>
            </w:tcBorders>
            <w:shd w:val="clear" w:color="auto" w:fill="auto"/>
            <w:tcMar>
              <w:top w:w="15" w:type="dxa"/>
              <w:left w:w="15" w:type="dxa"/>
              <w:bottom w:w="0" w:type="dxa"/>
              <w:right w:w="15" w:type="dxa"/>
            </w:tcMar>
            <w:hideMark/>
          </w:tcPr>
          <w:p w14:paraId="22894D9D" w14:textId="77777777" w:rsidR="00636022" w:rsidRPr="009F5A75" w:rsidRDefault="00636022" w:rsidP="00AF758D">
            <w:pPr>
              <w:spacing w:after="0"/>
              <w:jc w:val="center"/>
              <w:rPr>
                <w:rFonts w:ascii="Calibri" w:hAnsi="Calibri" w:cs="Calibri"/>
                <w:b/>
                <w:bCs/>
                <w:kern w:val="24"/>
                <w:lang w:eastAsia="de-DE"/>
              </w:rPr>
            </w:pPr>
            <w:r w:rsidRPr="009F5A75">
              <w:rPr>
                <w:rFonts w:ascii="Calibri" w:hAnsi="Calibri" w:cs="Calibri"/>
                <w:b/>
                <w:bCs/>
                <w:kern w:val="24"/>
                <w:lang w:eastAsia="de-DE"/>
              </w:rPr>
              <w:t>zweite Generation</w:t>
            </w:r>
          </w:p>
          <w:p w14:paraId="0873359D" w14:textId="77777777" w:rsidR="00636022" w:rsidRPr="009F5A75" w:rsidRDefault="00636022" w:rsidP="00AF758D">
            <w:pPr>
              <w:spacing w:after="0"/>
              <w:jc w:val="center"/>
              <w:rPr>
                <w:rFonts w:ascii="Arial" w:hAnsi="Arial" w:cs="Arial"/>
                <w:lang w:eastAsia="de-DE"/>
              </w:rPr>
            </w:pPr>
            <w:r w:rsidRPr="009F5A75">
              <w:rPr>
                <w:rFonts w:ascii="Calibri" w:hAnsi="Calibri" w:cs="Calibri"/>
                <w:kern w:val="24"/>
                <w:lang w:eastAsia="de-DE"/>
              </w:rPr>
              <w:t>(</w:t>
            </w:r>
            <w:r>
              <w:rPr>
                <w:rFonts w:ascii="Calibri" w:hAnsi="Calibri" w:cs="Calibri"/>
                <w:kern w:val="24"/>
                <w:lang w:eastAsia="de-DE"/>
              </w:rPr>
              <w:t>Nachkommen</w:t>
            </w:r>
            <w:r w:rsidRPr="009F5A75">
              <w:rPr>
                <w:rFonts w:ascii="Calibri" w:hAnsi="Calibri" w:cs="Calibri"/>
                <w:kern w:val="24"/>
                <w:lang w:eastAsia="de-DE"/>
              </w:rPr>
              <w:t xml:space="preserve"> von Migrant*innen)</w:t>
            </w:r>
          </w:p>
        </w:tc>
      </w:tr>
      <w:tr w:rsidR="00636022" w:rsidRPr="00EA2100" w14:paraId="7B102ABC" w14:textId="77777777" w:rsidTr="00636022">
        <w:trPr>
          <w:trHeight w:val="409"/>
        </w:trPr>
        <w:tc>
          <w:tcPr>
            <w:tcW w:w="2384" w:type="dxa"/>
            <w:tcBorders>
              <w:top w:val="single" w:sz="4" w:space="0" w:color="auto"/>
              <w:left w:val="single" w:sz="8" w:space="0" w:color="FFFFFF"/>
              <w:bottom w:val="single" w:sz="8" w:space="0" w:color="FFFFFF"/>
              <w:right w:val="single" w:sz="4" w:space="0" w:color="auto"/>
            </w:tcBorders>
            <w:shd w:val="clear" w:color="auto" w:fill="auto"/>
            <w:tcMar>
              <w:top w:w="15" w:type="dxa"/>
              <w:left w:w="15" w:type="dxa"/>
              <w:bottom w:w="0" w:type="dxa"/>
              <w:right w:w="15" w:type="dxa"/>
            </w:tcMar>
            <w:hideMark/>
          </w:tcPr>
          <w:p w14:paraId="12C04AAC" w14:textId="77777777" w:rsidR="00636022" w:rsidRPr="009F5A75" w:rsidRDefault="00636022" w:rsidP="00AF758D">
            <w:pPr>
              <w:spacing w:after="0"/>
              <w:rPr>
                <w:rFonts w:ascii="Arial" w:hAnsi="Arial" w:cs="Arial"/>
                <w:lang w:eastAsia="de-DE"/>
              </w:rPr>
            </w:pPr>
            <w:r w:rsidRPr="009F5A75">
              <w:rPr>
                <w:rFonts w:ascii="Calibri" w:hAnsi="Calibri" w:cs="Calibri"/>
                <w:b/>
                <w:bCs/>
                <w:kern w:val="24"/>
                <w:lang w:val="en-US" w:eastAsia="de-DE"/>
              </w:rPr>
              <w:t>Migrationsgeschichte</w:t>
            </w:r>
          </w:p>
        </w:tc>
        <w:tc>
          <w:tcPr>
            <w:tcW w:w="3143" w:type="dxa"/>
            <w:tcBorders>
              <w:top w:val="single" w:sz="4" w:space="0" w:color="auto"/>
              <w:left w:val="single" w:sz="4" w:space="0" w:color="auto"/>
              <w:bottom w:val="single" w:sz="8" w:space="0" w:color="FFFFFF"/>
              <w:right w:val="single" w:sz="8" w:space="0" w:color="FFFFFF"/>
            </w:tcBorders>
            <w:shd w:val="clear" w:color="auto" w:fill="auto"/>
            <w:tcMar>
              <w:top w:w="15" w:type="dxa"/>
              <w:left w:w="15" w:type="dxa"/>
              <w:bottom w:w="0" w:type="dxa"/>
              <w:right w:w="15" w:type="dxa"/>
            </w:tcMar>
            <w:hideMark/>
          </w:tcPr>
          <w:p w14:paraId="75FD5AD5" w14:textId="77777777" w:rsidR="00636022" w:rsidRPr="009F5A75" w:rsidRDefault="00636022" w:rsidP="00AF758D">
            <w:pPr>
              <w:spacing w:after="0"/>
              <w:jc w:val="center"/>
              <w:rPr>
                <w:rFonts w:ascii="Arial" w:hAnsi="Arial" w:cs="Arial"/>
                <w:lang w:eastAsia="de-DE"/>
              </w:rPr>
            </w:pPr>
            <w:r w:rsidRPr="009F5A75">
              <w:rPr>
                <w:rFonts w:ascii="Calibri" w:hAnsi="Calibri" w:cs="Calibri"/>
                <w:kern w:val="24"/>
                <w:lang w:val="en-US" w:eastAsia="de-DE"/>
              </w:rPr>
              <w:t>37 %</w:t>
            </w:r>
          </w:p>
        </w:tc>
        <w:tc>
          <w:tcPr>
            <w:tcW w:w="3892" w:type="dxa"/>
            <w:tcBorders>
              <w:top w:val="single" w:sz="4" w:space="0" w:color="auto"/>
              <w:left w:val="single" w:sz="8" w:space="0" w:color="FFFFFF"/>
              <w:bottom w:val="single" w:sz="8" w:space="0" w:color="FFFFFF"/>
              <w:right w:val="single" w:sz="8" w:space="0" w:color="FFFFFF"/>
            </w:tcBorders>
            <w:shd w:val="clear" w:color="auto" w:fill="auto"/>
            <w:tcMar>
              <w:top w:w="15" w:type="dxa"/>
              <w:left w:w="15" w:type="dxa"/>
              <w:bottom w:w="0" w:type="dxa"/>
              <w:right w:w="15" w:type="dxa"/>
            </w:tcMar>
            <w:hideMark/>
          </w:tcPr>
          <w:p w14:paraId="13929FFB" w14:textId="77777777" w:rsidR="00636022" w:rsidRPr="009F5A75" w:rsidRDefault="00636022" w:rsidP="00AF758D">
            <w:pPr>
              <w:spacing w:after="0"/>
              <w:jc w:val="center"/>
              <w:rPr>
                <w:rFonts w:ascii="Arial" w:hAnsi="Arial" w:cs="Arial"/>
                <w:lang w:eastAsia="de-DE"/>
              </w:rPr>
            </w:pPr>
            <w:r w:rsidRPr="009F5A75">
              <w:rPr>
                <w:rFonts w:ascii="Calibri" w:hAnsi="Calibri" w:cs="Calibri"/>
                <w:kern w:val="24"/>
                <w:lang w:val="en-US" w:eastAsia="de-DE"/>
              </w:rPr>
              <w:t>63 %</w:t>
            </w:r>
          </w:p>
        </w:tc>
      </w:tr>
      <w:tr w:rsidR="00636022" w:rsidRPr="00EA2100" w14:paraId="013323CC" w14:textId="77777777" w:rsidTr="00636022">
        <w:trPr>
          <w:trHeight w:val="343"/>
        </w:trPr>
        <w:tc>
          <w:tcPr>
            <w:tcW w:w="2384" w:type="dxa"/>
            <w:tcBorders>
              <w:top w:val="single" w:sz="8" w:space="0" w:color="FFFFFF"/>
              <w:left w:val="single" w:sz="8" w:space="0" w:color="FFFFFF"/>
              <w:bottom w:val="single" w:sz="8" w:space="0" w:color="FFFFFF"/>
              <w:right w:val="single" w:sz="4" w:space="0" w:color="auto"/>
            </w:tcBorders>
            <w:shd w:val="clear" w:color="auto" w:fill="auto"/>
            <w:tcMar>
              <w:top w:w="15" w:type="dxa"/>
              <w:left w:w="15" w:type="dxa"/>
              <w:bottom w:w="0" w:type="dxa"/>
              <w:right w:w="15" w:type="dxa"/>
            </w:tcMar>
            <w:hideMark/>
          </w:tcPr>
          <w:p w14:paraId="3644643C" w14:textId="77777777" w:rsidR="00636022" w:rsidRPr="009F5A75" w:rsidRDefault="00636022" w:rsidP="00AF758D">
            <w:pPr>
              <w:spacing w:after="0"/>
              <w:rPr>
                <w:rFonts w:ascii="Calibri" w:hAnsi="Calibri" w:cs="Calibri"/>
                <w:b/>
                <w:bCs/>
                <w:kern w:val="24"/>
                <w:lang w:val="en-US" w:eastAsia="de-DE"/>
              </w:rPr>
            </w:pPr>
            <w:r w:rsidRPr="009F5A75">
              <w:rPr>
                <w:rFonts w:ascii="Calibri" w:hAnsi="Calibri" w:cs="Calibri"/>
                <w:b/>
                <w:bCs/>
                <w:kern w:val="24"/>
                <w:lang w:val="en-US" w:eastAsia="de-DE"/>
              </w:rPr>
              <w:t>Südost-/</w:t>
            </w:r>
          </w:p>
          <w:p w14:paraId="78C62809" w14:textId="77777777" w:rsidR="00636022" w:rsidRPr="009F5A75" w:rsidRDefault="00636022" w:rsidP="00AF758D">
            <w:pPr>
              <w:spacing w:after="0"/>
              <w:rPr>
                <w:rFonts w:ascii="Calibri" w:hAnsi="Calibri" w:cs="Calibri"/>
                <w:b/>
                <w:bCs/>
                <w:kern w:val="24"/>
                <w:lang w:val="en-US" w:eastAsia="de-DE"/>
              </w:rPr>
            </w:pPr>
            <w:r w:rsidRPr="009F5A75">
              <w:rPr>
                <w:rFonts w:ascii="Calibri" w:hAnsi="Calibri" w:cs="Calibri"/>
                <w:b/>
                <w:bCs/>
                <w:kern w:val="24"/>
                <w:lang w:val="en-US" w:eastAsia="de-DE"/>
              </w:rPr>
              <w:t>ostasiatische Herkunft</w:t>
            </w:r>
          </w:p>
        </w:tc>
        <w:tc>
          <w:tcPr>
            <w:tcW w:w="3143" w:type="dxa"/>
            <w:tcBorders>
              <w:top w:val="single" w:sz="8" w:space="0" w:color="FFFFFF"/>
              <w:left w:val="single" w:sz="4" w:space="0" w:color="auto"/>
              <w:bottom w:val="single" w:sz="8" w:space="0" w:color="FFFFFF"/>
              <w:right w:val="single" w:sz="8" w:space="0" w:color="FFFFFF"/>
            </w:tcBorders>
            <w:shd w:val="clear" w:color="auto" w:fill="auto"/>
            <w:tcMar>
              <w:top w:w="15" w:type="dxa"/>
              <w:left w:w="15" w:type="dxa"/>
              <w:bottom w:w="0" w:type="dxa"/>
              <w:right w:w="15" w:type="dxa"/>
            </w:tcMar>
            <w:hideMark/>
          </w:tcPr>
          <w:p w14:paraId="64FAE418" w14:textId="77777777" w:rsidR="00636022" w:rsidRPr="009F5A75" w:rsidRDefault="00636022" w:rsidP="00AF758D">
            <w:pPr>
              <w:spacing w:after="0"/>
              <w:jc w:val="center"/>
              <w:rPr>
                <w:rFonts w:ascii="Arial" w:hAnsi="Arial" w:cs="Arial"/>
                <w:lang w:eastAsia="de-DE"/>
              </w:rPr>
            </w:pPr>
            <w:r w:rsidRPr="009F5A75">
              <w:rPr>
                <w:rFonts w:ascii="Calibri" w:hAnsi="Calibri" w:cs="Calibri"/>
                <w:kern w:val="24"/>
                <w:lang w:val="en-US" w:eastAsia="de-DE"/>
              </w:rPr>
              <w:t>86 %</w:t>
            </w:r>
          </w:p>
        </w:tc>
        <w:tc>
          <w:tcPr>
            <w:tcW w:w="3892"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hideMark/>
          </w:tcPr>
          <w:p w14:paraId="080D4C42" w14:textId="77777777" w:rsidR="00636022" w:rsidRPr="009F5A75" w:rsidRDefault="00636022" w:rsidP="00AF758D">
            <w:pPr>
              <w:spacing w:after="0"/>
              <w:jc w:val="center"/>
              <w:rPr>
                <w:rFonts w:ascii="Arial" w:hAnsi="Arial" w:cs="Arial"/>
                <w:lang w:eastAsia="de-DE"/>
              </w:rPr>
            </w:pPr>
            <w:r w:rsidRPr="009F5A75">
              <w:rPr>
                <w:rFonts w:ascii="Calibri" w:hAnsi="Calibri" w:cs="Calibri"/>
                <w:kern w:val="24"/>
                <w:lang w:val="en-US" w:eastAsia="de-DE"/>
              </w:rPr>
              <w:t>98 %</w:t>
            </w:r>
          </w:p>
        </w:tc>
      </w:tr>
      <w:tr w:rsidR="00636022" w:rsidRPr="00EA2100" w14:paraId="55BE646E" w14:textId="77777777" w:rsidTr="00636022">
        <w:trPr>
          <w:trHeight w:val="332"/>
        </w:trPr>
        <w:tc>
          <w:tcPr>
            <w:tcW w:w="2384" w:type="dxa"/>
            <w:tcBorders>
              <w:top w:val="single" w:sz="8" w:space="0" w:color="FFFFFF"/>
              <w:left w:val="single" w:sz="8" w:space="0" w:color="FFFFFF"/>
              <w:bottom w:val="single" w:sz="8" w:space="0" w:color="FFFFFF"/>
              <w:right w:val="single" w:sz="4" w:space="0" w:color="auto"/>
            </w:tcBorders>
            <w:shd w:val="clear" w:color="auto" w:fill="auto"/>
            <w:tcMar>
              <w:top w:w="15" w:type="dxa"/>
              <w:left w:w="15" w:type="dxa"/>
              <w:bottom w:w="0" w:type="dxa"/>
              <w:right w:w="15" w:type="dxa"/>
            </w:tcMar>
            <w:hideMark/>
          </w:tcPr>
          <w:p w14:paraId="21F0F5D8" w14:textId="21C551FA" w:rsidR="00636022" w:rsidRPr="009F5A75" w:rsidRDefault="00636022" w:rsidP="00AF758D">
            <w:pPr>
              <w:spacing w:after="0"/>
              <w:rPr>
                <w:rFonts w:ascii="Arial" w:hAnsi="Arial" w:cs="Arial"/>
                <w:lang w:eastAsia="de-DE"/>
              </w:rPr>
            </w:pPr>
            <w:r w:rsidRPr="009F5A75">
              <w:rPr>
                <w:rFonts w:ascii="Calibri" w:hAnsi="Calibri" w:cs="Calibri"/>
                <w:b/>
                <w:bCs/>
                <w:kern w:val="24"/>
                <w:lang w:val="en-US" w:eastAsia="de-DE"/>
              </w:rPr>
              <w:t xml:space="preserve">- </w:t>
            </w:r>
            <w:r>
              <w:rPr>
                <w:rFonts w:ascii="Calibri" w:hAnsi="Calibri" w:cs="Calibri"/>
                <w:kern w:val="24"/>
                <w:lang w:val="en-US" w:eastAsia="de-DE"/>
              </w:rPr>
              <w:t>vi</w:t>
            </w:r>
            <w:r w:rsidRPr="009F5A75">
              <w:rPr>
                <w:rFonts w:ascii="Calibri" w:hAnsi="Calibri" w:cs="Calibri"/>
                <w:kern w:val="24"/>
                <w:lang w:val="en-US" w:eastAsia="de-DE"/>
              </w:rPr>
              <w:t>etnamesisch</w:t>
            </w:r>
          </w:p>
        </w:tc>
        <w:tc>
          <w:tcPr>
            <w:tcW w:w="3143" w:type="dxa"/>
            <w:tcBorders>
              <w:top w:val="single" w:sz="8" w:space="0" w:color="FFFFFF"/>
              <w:left w:val="single" w:sz="4" w:space="0" w:color="auto"/>
              <w:bottom w:val="single" w:sz="8" w:space="0" w:color="FFFFFF"/>
              <w:right w:val="single" w:sz="8" w:space="0" w:color="FFFFFF"/>
            </w:tcBorders>
            <w:shd w:val="clear" w:color="auto" w:fill="auto"/>
            <w:tcMar>
              <w:top w:w="15" w:type="dxa"/>
              <w:left w:w="15" w:type="dxa"/>
              <w:bottom w:w="0" w:type="dxa"/>
              <w:right w:w="15" w:type="dxa"/>
            </w:tcMar>
            <w:hideMark/>
          </w:tcPr>
          <w:p w14:paraId="341423CE" w14:textId="77777777" w:rsidR="00636022" w:rsidRPr="009F5A75" w:rsidRDefault="00636022" w:rsidP="00AF758D">
            <w:pPr>
              <w:spacing w:after="0"/>
              <w:jc w:val="center"/>
              <w:rPr>
                <w:rFonts w:ascii="Arial" w:hAnsi="Arial" w:cs="Arial"/>
                <w:lang w:eastAsia="de-DE"/>
              </w:rPr>
            </w:pPr>
            <w:r w:rsidRPr="009F5A75">
              <w:rPr>
                <w:rFonts w:ascii="Calibri" w:hAnsi="Calibri" w:cs="Calibri"/>
                <w:kern w:val="24"/>
                <w:lang w:val="en-US" w:eastAsia="de-DE"/>
              </w:rPr>
              <w:t>22 %</w:t>
            </w:r>
          </w:p>
        </w:tc>
        <w:tc>
          <w:tcPr>
            <w:tcW w:w="3892"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hideMark/>
          </w:tcPr>
          <w:p w14:paraId="03AE6DFE" w14:textId="77777777" w:rsidR="00636022" w:rsidRPr="009F5A75" w:rsidRDefault="00636022" w:rsidP="00AF758D">
            <w:pPr>
              <w:spacing w:after="0"/>
              <w:jc w:val="center"/>
              <w:rPr>
                <w:rFonts w:ascii="Arial" w:hAnsi="Arial" w:cs="Arial"/>
                <w:lang w:eastAsia="de-DE"/>
              </w:rPr>
            </w:pPr>
            <w:r w:rsidRPr="009F5A75">
              <w:rPr>
                <w:rFonts w:ascii="Calibri" w:hAnsi="Calibri" w:cs="Calibri"/>
                <w:kern w:val="24"/>
                <w:lang w:val="en-US" w:eastAsia="de-DE"/>
              </w:rPr>
              <w:t>50 %</w:t>
            </w:r>
          </w:p>
        </w:tc>
      </w:tr>
      <w:tr w:rsidR="00636022" w:rsidRPr="00EA2100" w14:paraId="0E98B7B8" w14:textId="77777777" w:rsidTr="00636022">
        <w:trPr>
          <w:trHeight w:val="332"/>
        </w:trPr>
        <w:tc>
          <w:tcPr>
            <w:tcW w:w="2384" w:type="dxa"/>
            <w:tcBorders>
              <w:top w:val="single" w:sz="8" w:space="0" w:color="FFFFFF"/>
              <w:left w:val="single" w:sz="8" w:space="0" w:color="FFFFFF"/>
              <w:bottom w:val="single" w:sz="8" w:space="0" w:color="FFFFFF"/>
              <w:right w:val="single" w:sz="4" w:space="0" w:color="auto"/>
            </w:tcBorders>
            <w:shd w:val="clear" w:color="auto" w:fill="auto"/>
            <w:tcMar>
              <w:top w:w="15" w:type="dxa"/>
              <w:left w:w="15" w:type="dxa"/>
              <w:bottom w:w="0" w:type="dxa"/>
              <w:right w:w="15" w:type="dxa"/>
            </w:tcMar>
            <w:hideMark/>
          </w:tcPr>
          <w:p w14:paraId="041FA62C" w14:textId="127A1FEB" w:rsidR="00636022" w:rsidRPr="009F5A75" w:rsidRDefault="00636022" w:rsidP="00AF758D">
            <w:pPr>
              <w:spacing w:after="0"/>
              <w:rPr>
                <w:rFonts w:ascii="Arial" w:hAnsi="Arial" w:cs="Arial"/>
                <w:lang w:eastAsia="de-DE"/>
              </w:rPr>
            </w:pPr>
            <w:r w:rsidRPr="009F5A75">
              <w:rPr>
                <w:rFonts w:ascii="Calibri" w:hAnsi="Calibri" w:cs="Calibri"/>
                <w:b/>
                <w:bCs/>
                <w:kern w:val="24"/>
                <w:lang w:val="en-US" w:eastAsia="de-DE"/>
              </w:rPr>
              <w:t xml:space="preserve">- </w:t>
            </w:r>
            <w:r>
              <w:rPr>
                <w:rFonts w:ascii="Calibri" w:hAnsi="Calibri" w:cs="Calibri"/>
                <w:kern w:val="24"/>
                <w:lang w:val="en-US" w:eastAsia="de-DE"/>
              </w:rPr>
              <w:t>c</w:t>
            </w:r>
            <w:r w:rsidRPr="009F5A75">
              <w:rPr>
                <w:rFonts w:ascii="Calibri" w:hAnsi="Calibri" w:cs="Calibri"/>
                <w:kern w:val="24"/>
                <w:lang w:val="en-US" w:eastAsia="de-DE"/>
              </w:rPr>
              <w:t>hinesisch</w:t>
            </w:r>
          </w:p>
        </w:tc>
        <w:tc>
          <w:tcPr>
            <w:tcW w:w="3143" w:type="dxa"/>
            <w:tcBorders>
              <w:top w:val="single" w:sz="8" w:space="0" w:color="FFFFFF"/>
              <w:left w:val="single" w:sz="4" w:space="0" w:color="auto"/>
              <w:bottom w:val="single" w:sz="8" w:space="0" w:color="FFFFFF"/>
              <w:right w:val="single" w:sz="8" w:space="0" w:color="FFFFFF"/>
            </w:tcBorders>
            <w:shd w:val="clear" w:color="auto" w:fill="auto"/>
            <w:tcMar>
              <w:top w:w="15" w:type="dxa"/>
              <w:left w:w="15" w:type="dxa"/>
              <w:bottom w:w="0" w:type="dxa"/>
              <w:right w:w="15" w:type="dxa"/>
            </w:tcMar>
            <w:hideMark/>
          </w:tcPr>
          <w:p w14:paraId="4D368574" w14:textId="77777777" w:rsidR="00636022" w:rsidRPr="009F5A75" w:rsidRDefault="00636022" w:rsidP="00AF758D">
            <w:pPr>
              <w:spacing w:after="0"/>
              <w:jc w:val="center"/>
              <w:rPr>
                <w:rFonts w:ascii="Arial" w:hAnsi="Arial" w:cs="Arial"/>
                <w:lang w:eastAsia="de-DE"/>
              </w:rPr>
            </w:pPr>
            <w:r w:rsidRPr="009F5A75">
              <w:rPr>
                <w:rFonts w:ascii="Calibri" w:hAnsi="Calibri" w:cs="Calibri"/>
                <w:kern w:val="24"/>
                <w:lang w:val="en-US" w:eastAsia="de-DE"/>
              </w:rPr>
              <w:t>18 %</w:t>
            </w:r>
          </w:p>
        </w:tc>
        <w:tc>
          <w:tcPr>
            <w:tcW w:w="3892"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hideMark/>
          </w:tcPr>
          <w:p w14:paraId="3FAA9812" w14:textId="77777777" w:rsidR="00636022" w:rsidRPr="009F5A75" w:rsidRDefault="00636022" w:rsidP="00AF758D">
            <w:pPr>
              <w:spacing w:after="0"/>
              <w:jc w:val="center"/>
              <w:rPr>
                <w:rFonts w:ascii="Arial" w:hAnsi="Arial" w:cs="Arial"/>
                <w:lang w:eastAsia="de-DE"/>
              </w:rPr>
            </w:pPr>
            <w:r w:rsidRPr="009F5A75">
              <w:rPr>
                <w:rFonts w:ascii="Calibri" w:hAnsi="Calibri" w:cs="Calibri"/>
                <w:kern w:val="24"/>
                <w:lang w:val="en-US" w:eastAsia="de-DE"/>
              </w:rPr>
              <w:t>18 %</w:t>
            </w:r>
          </w:p>
        </w:tc>
      </w:tr>
      <w:tr w:rsidR="00636022" w:rsidRPr="00EA2100" w14:paraId="49FF2BB1" w14:textId="77777777" w:rsidTr="00636022">
        <w:trPr>
          <w:trHeight w:val="331"/>
        </w:trPr>
        <w:tc>
          <w:tcPr>
            <w:tcW w:w="2384" w:type="dxa"/>
            <w:tcBorders>
              <w:top w:val="single" w:sz="8" w:space="0" w:color="FFFFFF"/>
              <w:left w:val="single" w:sz="8" w:space="0" w:color="FFFFFF"/>
              <w:bottom w:val="single" w:sz="8" w:space="0" w:color="FFFFFF"/>
              <w:right w:val="single" w:sz="4" w:space="0" w:color="auto"/>
            </w:tcBorders>
            <w:shd w:val="clear" w:color="auto" w:fill="auto"/>
            <w:tcMar>
              <w:top w:w="15" w:type="dxa"/>
              <w:left w:w="15" w:type="dxa"/>
              <w:bottom w:w="0" w:type="dxa"/>
              <w:right w:w="15" w:type="dxa"/>
            </w:tcMar>
            <w:hideMark/>
          </w:tcPr>
          <w:p w14:paraId="13CCC4C5" w14:textId="77777777" w:rsidR="00636022" w:rsidRPr="009F5A75" w:rsidRDefault="00636022" w:rsidP="00AF758D">
            <w:pPr>
              <w:spacing w:after="0"/>
              <w:rPr>
                <w:rFonts w:ascii="Arial" w:hAnsi="Arial" w:cs="Arial"/>
                <w:lang w:eastAsia="de-DE"/>
              </w:rPr>
            </w:pPr>
            <w:r w:rsidRPr="009F5A75">
              <w:rPr>
                <w:rFonts w:ascii="Calibri" w:hAnsi="Calibri" w:cs="Calibri"/>
                <w:b/>
                <w:bCs/>
                <w:kern w:val="24"/>
                <w:lang w:val="en-US" w:eastAsia="de-DE"/>
              </w:rPr>
              <w:t>Geschlecht</w:t>
            </w:r>
          </w:p>
        </w:tc>
        <w:tc>
          <w:tcPr>
            <w:tcW w:w="3143" w:type="dxa"/>
            <w:tcBorders>
              <w:top w:val="single" w:sz="8" w:space="0" w:color="FFFFFF"/>
              <w:left w:val="single" w:sz="4" w:space="0" w:color="auto"/>
              <w:bottom w:val="single" w:sz="8" w:space="0" w:color="FFFFFF"/>
              <w:right w:val="single" w:sz="8" w:space="0" w:color="FFFFFF"/>
            </w:tcBorders>
            <w:shd w:val="clear" w:color="auto" w:fill="auto"/>
            <w:tcMar>
              <w:top w:w="15" w:type="dxa"/>
              <w:left w:w="15" w:type="dxa"/>
              <w:bottom w:w="0" w:type="dxa"/>
              <w:right w:w="15" w:type="dxa"/>
            </w:tcMar>
            <w:hideMark/>
          </w:tcPr>
          <w:p w14:paraId="31A57283" w14:textId="77777777" w:rsidR="00636022" w:rsidRPr="009F5A75" w:rsidRDefault="00636022" w:rsidP="00AF758D">
            <w:pPr>
              <w:spacing w:after="0"/>
              <w:jc w:val="center"/>
              <w:rPr>
                <w:rFonts w:ascii="Calibri" w:hAnsi="Calibri" w:cs="Calibri"/>
                <w:kern w:val="24"/>
                <w:lang w:val="pl-PL" w:eastAsia="de-DE"/>
              </w:rPr>
            </w:pPr>
            <w:r w:rsidRPr="009F5A75">
              <w:rPr>
                <w:rFonts w:ascii="Calibri" w:hAnsi="Calibri" w:cs="Calibri"/>
                <w:kern w:val="24"/>
                <w:lang w:val="pl-PL" w:eastAsia="de-DE"/>
              </w:rPr>
              <w:t>7</w:t>
            </w:r>
            <w:r w:rsidRPr="009F5A75">
              <w:rPr>
                <w:rFonts w:ascii="Calibri" w:hAnsi="Calibri" w:cs="Calibri"/>
                <w:kern w:val="24"/>
                <w:lang w:eastAsia="de-DE"/>
              </w:rPr>
              <w:t xml:space="preserve">6 </w:t>
            </w:r>
            <w:r w:rsidRPr="009F5A75">
              <w:rPr>
                <w:rFonts w:ascii="Calibri" w:hAnsi="Calibri" w:cs="Calibri"/>
                <w:kern w:val="24"/>
                <w:lang w:val="pl-PL" w:eastAsia="de-DE"/>
              </w:rPr>
              <w:t>% w, 20 % m, 2 % d</w:t>
            </w:r>
          </w:p>
          <w:p w14:paraId="3326E73A" w14:textId="77777777" w:rsidR="00636022" w:rsidRPr="009F5A75" w:rsidRDefault="00636022" w:rsidP="00AF758D">
            <w:pPr>
              <w:spacing w:after="0"/>
              <w:jc w:val="center"/>
              <w:rPr>
                <w:rFonts w:ascii="Arial" w:hAnsi="Arial" w:cs="Arial"/>
                <w:lang w:eastAsia="de-DE"/>
              </w:rPr>
            </w:pPr>
          </w:p>
        </w:tc>
        <w:tc>
          <w:tcPr>
            <w:tcW w:w="3892"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hideMark/>
          </w:tcPr>
          <w:p w14:paraId="76817B87" w14:textId="77777777" w:rsidR="00636022" w:rsidRPr="009F5A75" w:rsidRDefault="00636022" w:rsidP="00AF758D">
            <w:pPr>
              <w:spacing w:after="0"/>
              <w:jc w:val="center"/>
              <w:rPr>
                <w:rFonts w:ascii="Calibri" w:hAnsi="Calibri" w:cs="Calibri"/>
                <w:kern w:val="24"/>
                <w:lang w:eastAsia="de-DE"/>
              </w:rPr>
            </w:pPr>
            <w:r w:rsidRPr="009F5A75">
              <w:rPr>
                <w:rFonts w:ascii="Calibri" w:hAnsi="Calibri" w:cs="Calibri"/>
                <w:kern w:val="24"/>
                <w:lang w:val="pl-PL" w:eastAsia="de-DE"/>
              </w:rPr>
              <w:t>7</w:t>
            </w:r>
            <w:r w:rsidRPr="009F5A75">
              <w:rPr>
                <w:rFonts w:ascii="Calibri" w:hAnsi="Calibri" w:cs="Calibri"/>
                <w:kern w:val="24"/>
                <w:lang w:eastAsia="de-DE"/>
              </w:rPr>
              <w:t xml:space="preserve">7 </w:t>
            </w:r>
            <w:r w:rsidRPr="009F5A75">
              <w:rPr>
                <w:rFonts w:ascii="Calibri" w:hAnsi="Calibri" w:cs="Calibri"/>
                <w:kern w:val="24"/>
                <w:lang w:val="pl-PL" w:eastAsia="de-DE"/>
              </w:rPr>
              <w:t xml:space="preserve">% w, </w:t>
            </w:r>
            <w:r w:rsidRPr="009F5A75">
              <w:rPr>
                <w:rFonts w:ascii="Calibri" w:hAnsi="Calibri" w:cs="Calibri"/>
                <w:kern w:val="24"/>
                <w:lang w:eastAsia="de-DE"/>
              </w:rPr>
              <w:t xml:space="preserve">19 </w:t>
            </w:r>
            <w:r w:rsidRPr="009F5A75">
              <w:rPr>
                <w:rFonts w:ascii="Calibri" w:hAnsi="Calibri" w:cs="Calibri"/>
                <w:kern w:val="24"/>
                <w:lang w:val="pl-PL" w:eastAsia="de-DE"/>
              </w:rPr>
              <w:t>% m, 2 % d</w:t>
            </w:r>
          </w:p>
          <w:p w14:paraId="606CD39E" w14:textId="77777777" w:rsidR="00636022" w:rsidRPr="009F5A75" w:rsidRDefault="00636022" w:rsidP="00AF758D">
            <w:pPr>
              <w:spacing w:after="0"/>
              <w:jc w:val="center"/>
              <w:rPr>
                <w:rFonts w:ascii="Arial" w:hAnsi="Arial" w:cs="Arial"/>
                <w:lang w:eastAsia="de-DE"/>
              </w:rPr>
            </w:pPr>
          </w:p>
        </w:tc>
      </w:tr>
      <w:tr w:rsidR="00636022" w:rsidRPr="00EA2100" w14:paraId="7206FEF3" w14:textId="77777777" w:rsidTr="00636022">
        <w:trPr>
          <w:trHeight w:val="331"/>
        </w:trPr>
        <w:tc>
          <w:tcPr>
            <w:tcW w:w="2384" w:type="dxa"/>
            <w:tcBorders>
              <w:top w:val="single" w:sz="8" w:space="0" w:color="FFFFFF"/>
              <w:left w:val="single" w:sz="8" w:space="0" w:color="FFFFFF"/>
              <w:bottom w:val="single" w:sz="8" w:space="0" w:color="FFFFFF"/>
              <w:right w:val="single" w:sz="4" w:space="0" w:color="auto"/>
            </w:tcBorders>
            <w:shd w:val="clear" w:color="auto" w:fill="auto"/>
            <w:tcMar>
              <w:top w:w="15" w:type="dxa"/>
              <w:left w:w="15" w:type="dxa"/>
              <w:bottom w:w="0" w:type="dxa"/>
              <w:right w:w="15" w:type="dxa"/>
            </w:tcMar>
          </w:tcPr>
          <w:p w14:paraId="5D3BF03A" w14:textId="77777777" w:rsidR="00636022" w:rsidRPr="009F5A75" w:rsidRDefault="00636022" w:rsidP="00AF758D">
            <w:pPr>
              <w:spacing w:after="0"/>
              <w:rPr>
                <w:rFonts w:ascii="Calibri" w:hAnsi="Calibri" w:cs="Calibri"/>
                <w:b/>
                <w:bCs/>
                <w:kern w:val="24"/>
                <w:lang w:val="en-US" w:eastAsia="de-DE"/>
              </w:rPr>
            </w:pPr>
            <w:r w:rsidRPr="009F5A75">
              <w:rPr>
                <w:rFonts w:ascii="Calibri" w:hAnsi="Calibri" w:cs="Calibri"/>
                <w:b/>
                <w:bCs/>
                <w:kern w:val="24"/>
                <w:lang w:val="en-US" w:eastAsia="de-DE"/>
              </w:rPr>
              <w:t>Abitur</w:t>
            </w:r>
          </w:p>
        </w:tc>
        <w:tc>
          <w:tcPr>
            <w:tcW w:w="3143" w:type="dxa"/>
            <w:tcBorders>
              <w:top w:val="single" w:sz="8" w:space="0" w:color="FFFFFF"/>
              <w:left w:val="single" w:sz="4" w:space="0" w:color="auto"/>
              <w:bottom w:val="single" w:sz="8" w:space="0" w:color="FFFFFF"/>
              <w:right w:val="single" w:sz="8" w:space="0" w:color="FFFFFF"/>
            </w:tcBorders>
            <w:shd w:val="clear" w:color="auto" w:fill="auto"/>
            <w:tcMar>
              <w:top w:w="15" w:type="dxa"/>
              <w:left w:w="15" w:type="dxa"/>
              <w:bottom w:w="0" w:type="dxa"/>
              <w:right w:w="15" w:type="dxa"/>
            </w:tcMar>
          </w:tcPr>
          <w:p w14:paraId="5F7BD37C" w14:textId="77777777" w:rsidR="00636022" w:rsidRPr="009F5A75" w:rsidRDefault="00636022" w:rsidP="00AF758D">
            <w:pPr>
              <w:spacing w:after="0"/>
              <w:jc w:val="center"/>
              <w:rPr>
                <w:rFonts w:ascii="Calibri" w:hAnsi="Calibri" w:cs="Calibri"/>
                <w:kern w:val="24"/>
                <w:lang w:val="pl-PL" w:eastAsia="de-DE"/>
              </w:rPr>
            </w:pPr>
            <w:r w:rsidRPr="009F5A75">
              <w:rPr>
                <w:rFonts w:ascii="Calibri" w:hAnsi="Calibri" w:cs="Calibri"/>
                <w:kern w:val="24"/>
                <w:lang w:val="pl-PL" w:eastAsia="de-DE"/>
              </w:rPr>
              <w:t>62 %</w:t>
            </w:r>
          </w:p>
        </w:tc>
        <w:tc>
          <w:tcPr>
            <w:tcW w:w="3892"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tcPr>
          <w:p w14:paraId="2C6D23E6" w14:textId="77777777" w:rsidR="00636022" w:rsidRPr="009F5A75" w:rsidRDefault="00636022" w:rsidP="00AF758D">
            <w:pPr>
              <w:spacing w:after="0"/>
              <w:jc w:val="center"/>
              <w:rPr>
                <w:rFonts w:ascii="Calibri" w:hAnsi="Calibri" w:cs="Calibri"/>
                <w:kern w:val="24"/>
                <w:lang w:val="pl-PL" w:eastAsia="de-DE"/>
              </w:rPr>
            </w:pPr>
            <w:r w:rsidRPr="009F5A75">
              <w:rPr>
                <w:rFonts w:ascii="Calibri" w:hAnsi="Calibri" w:cs="Calibri"/>
                <w:kern w:val="24"/>
                <w:lang w:val="pl-PL" w:eastAsia="de-DE"/>
              </w:rPr>
              <w:t>84 %</w:t>
            </w:r>
          </w:p>
        </w:tc>
      </w:tr>
      <w:tr w:rsidR="00636022" w:rsidRPr="00EA2100" w14:paraId="0068CBAA" w14:textId="77777777" w:rsidTr="00636022">
        <w:trPr>
          <w:trHeight w:val="331"/>
        </w:trPr>
        <w:tc>
          <w:tcPr>
            <w:tcW w:w="2384" w:type="dxa"/>
            <w:tcBorders>
              <w:top w:val="single" w:sz="8" w:space="0" w:color="FFFFFF"/>
              <w:left w:val="single" w:sz="8" w:space="0" w:color="FFFFFF"/>
              <w:bottom w:val="single" w:sz="8" w:space="0" w:color="FFFFFF"/>
              <w:right w:val="single" w:sz="4" w:space="0" w:color="auto"/>
            </w:tcBorders>
            <w:shd w:val="clear" w:color="auto" w:fill="auto"/>
            <w:tcMar>
              <w:top w:w="15" w:type="dxa"/>
              <w:left w:w="15" w:type="dxa"/>
              <w:bottom w:w="0" w:type="dxa"/>
              <w:right w:w="15" w:type="dxa"/>
            </w:tcMar>
          </w:tcPr>
          <w:p w14:paraId="116FACA9" w14:textId="77777777" w:rsidR="00636022" w:rsidRPr="009F5A75" w:rsidRDefault="00636022" w:rsidP="00AF758D">
            <w:pPr>
              <w:spacing w:after="0"/>
              <w:rPr>
                <w:rFonts w:ascii="Calibri" w:hAnsi="Calibri" w:cs="Calibri"/>
                <w:b/>
                <w:bCs/>
                <w:kern w:val="24"/>
                <w:lang w:val="en-US" w:eastAsia="de-DE"/>
              </w:rPr>
            </w:pPr>
            <w:r w:rsidRPr="009F5A75">
              <w:rPr>
                <w:rFonts w:ascii="Calibri" w:hAnsi="Calibri" w:cs="Calibri"/>
                <w:b/>
                <w:bCs/>
                <w:kern w:val="24"/>
                <w:lang w:val="en-US" w:eastAsia="de-DE"/>
              </w:rPr>
              <w:t>Berlin</w:t>
            </w:r>
          </w:p>
        </w:tc>
        <w:tc>
          <w:tcPr>
            <w:tcW w:w="3143" w:type="dxa"/>
            <w:tcBorders>
              <w:top w:val="single" w:sz="8" w:space="0" w:color="FFFFFF"/>
              <w:left w:val="single" w:sz="4" w:space="0" w:color="auto"/>
              <w:bottom w:val="single" w:sz="8" w:space="0" w:color="FFFFFF"/>
              <w:right w:val="single" w:sz="8" w:space="0" w:color="FFFFFF"/>
            </w:tcBorders>
            <w:shd w:val="clear" w:color="auto" w:fill="auto"/>
            <w:tcMar>
              <w:top w:w="15" w:type="dxa"/>
              <w:left w:w="15" w:type="dxa"/>
              <w:bottom w:w="0" w:type="dxa"/>
              <w:right w:w="15" w:type="dxa"/>
            </w:tcMar>
          </w:tcPr>
          <w:p w14:paraId="043F96F4" w14:textId="77777777" w:rsidR="00636022" w:rsidRPr="009F5A75" w:rsidRDefault="00636022" w:rsidP="00AF758D">
            <w:pPr>
              <w:spacing w:after="0"/>
              <w:jc w:val="center"/>
              <w:rPr>
                <w:rFonts w:ascii="Calibri" w:hAnsi="Calibri" w:cs="Calibri"/>
                <w:kern w:val="24"/>
                <w:lang w:val="pl-PL" w:eastAsia="de-DE"/>
              </w:rPr>
            </w:pPr>
            <w:r w:rsidRPr="009F5A75">
              <w:rPr>
                <w:rFonts w:ascii="Calibri" w:hAnsi="Calibri" w:cs="Calibri"/>
                <w:kern w:val="24"/>
                <w:lang w:val="pl-PL" w:eastAsia="de-DE"/>
              </w:rPr>
              <w:t>43 %</w:t>
            </w:r>
          </w:p>
        </w:tc>
        <w:tc>
          <w:tcPr>
            <w:tcW w:w="3892"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tcPr>
          <w:p w14:paraId="168ED407" w14:textId="77777777" w:rsidR="00636022" w:rsidRPr="009F5A75" w:rsidRDefault="00636022" w:rsidP="00AF758D">
            <w:pPr>
              <w:spacing w:after="0"/>
              <w:jc w:val="center"/>
              <w:rPr>
                <w:rFonts w:ascii="Calibri" w:hAnsi="Calibri" w:cs="Calibri"/>
                <w:kern w:val="24"/>
                <w:lang w:val="pl-PL" w:eastAsia="de-DE"/>
              </w:rPr>
            </w:pPr>
            <w:r w:rsidRPr="009F5A75">
              <w:rPr>
                <w:rFonts w:ascii="Calibri" w:hAnsi="Calibri" w:cs="Calibri"/>
                <w:kern w:val="24"/>
                <w:lang w:val="pl-PL" w:eastAsia="de-DE"/>
              </w:rPr>
              <w:t>24 %</w:t>
            </w:r>
          </w:p>
        </w:tc>
      </w:tr>
      <w:tr w:rsidR="00636022" w:rsidRPr="00EA2100" w14:paraId="3E181096" w14:textId="77777777" w:rsidTr="00636022">
        <w:trPr>
          <w:trHeight w:val="398"/>
        </w:trPr>
        <w:tc>
          <w:tcPr>
            <w:tcW w:w="2384" w:type="dxa"/>
            <w:tcBorders>
              <w:top w:val="single" w:sz="8" w:space="0" w:color="FFFFFF"/>
              <w:left w:val="single" w:sz="8" w:space="0" w:color="FFFFFF"/>
              <w:bottom w:val="single" w:sz="8" w:space="0" w:color="FFFFFF"/>
              <w:right w:val="single" w:sz="4" w:space="0" w:color="auto"/>
            </w:tcBorders>
            <w:shd w:val="clear" w:color="auto" w:fill="auto"/>
            <w:tcMar>
              <w:top w:w="15" w:type="dxa"/>
              <w:left w:w="15" w:type="dxa"/>
              <w:bottom w:w="0" w:type="dxa"/>
              <w:right w:w="15" w:type="dxa"/>
            </w:tcMar>
            <w:hideMark/>
          </w:tcPr>
          <w:p w14:paraId="4F59F84C" w14:textId="77777777" w:rsidR="00636022" w:rsidRPr="009F5A75" w:rsidRDefault="00636022" w:rsidP="00AF758D">
            <w:pPr>
              <w:spacing w:after="0"/>
              <w:rPr>
                <w:rFonts w:ascii="Arial" w:hAnsi="Arial" w:cs="Arial"/>
                <w:lang w:eastAsia="de-DE"/>
              </w:rPr>
            </w:pPr>
            <w:r w:rsidRPr="009F5A75">
              <w:rPr>
                <w:rFonts w:ascii="Calibri" w:hAnsi="Calibri" w:cs="Calibri"/>
                <w:b/>
                <w:bCs/>
                <w:kern w:val="24"/>
                <w:lang w:val="en-US" w:eastAsia="de-DE"/>
              </w:rPr>
              <w:t>Alter</w:t>
            </w:r>
            <w:r>
              <w:rPr>
                <w:rFonts w:ascii="Calibri" w:hAnsi="Calibri" w:cs="Calibri"/>
                <w:b/>
                <w:bCs/>
                <w:kern w:val="24"/>
                <w:lang w:val="en-US" w:eastAsia="de-DE"/>
              </w:rPr>
              <w:t>sdurchschnitt</w:t>
            </w:r>
            <w:r w:rsidRPr="009F5A75">
              <w:rPr>
                <w:rFonts w:ascii="Calibri" w:hAnsi="Calibri" w:cs="Calibri"/>
                <w:b/>
                <w:bCs/>
                <w:kern w:val="24"/>
                <w:lang w:val="en-US" w:eastAsia="de-DE"/>
              </w:rPr>
              <w:t xml:space="preserve"> </w:t>
            </w:r>
            <w:r w:rsidRPr="009F5A75">
              <w:rPr>
                <w:rFonts w:ascii="Calibri" w:hAnsi="Calibri" w:cs="Calibri"/>
                <w:kern w:val="24"/>
                <w:lang w:val="en-US" w:eastAsia="de-DE"/>
              </w:rPr>
              <w:t>(Standardabweichung)</w:t>
            </w:r>
          </w:p>
        </w:tc>
        <w:tc>
          <w:tcPr>
            <w:tcW w:w="3143" w:type="dxa"/>
            <w:tcBorders>
              <w:top w:val="single" w:sz="8" w:space="0" w:color="FFFFFF"/>
              <w:left w:val="single" w:sz="4" w:space="0" w:color="auto"/>
              <w:bottom w:val="single" w:sz="8" w:space="0" w:color="FFFFFF"/>
              <w:right w:val="single" w:sz="8" w:space="0" w:color="FFFFFF"/>
            </w:tcBorders>
            <w:shd w:val="clear" w:color="auto" w:fill="auto"/>
            <w:tcMar>
              <w:top w:w="15" w:type="dxa"/>
              <w:left w:w="15" w:type="dxa"/>
              <w:bottom w:w="0" w:type="dxa"/>
              <w:right w:w="15" w:type="dxa"/>
            </w:tcMar>
            <w:hideMark/>
          </w:tcPr>
          <w:p w14:paraId="499756A6" w14:textId="77777777" w:rsidR="00636022" w:rsidRPr="009F5A75" w:rsidRDefault="00636022" w:rsidP="00AF758D">
            <w:pPr>
              <w:spacing w:after="0"/>
              <w:jc w:val="center"/>
              <w:rPr>
                <w:rFonts w:ascii="Arial" w:hAnsi="Arial" w:cs="Arial"/>
                <w:lang w:eastAsia="de-DE"/>
              </w:rPr>
            </w:pPr>
            <w:r w:rsidRPr="009F5A75">
              <w:rPr>
                <w:rFonts w:ascii="Calibri" w:hAnsi="Calibri" w:cs="Calibri"/>
                <w:kern w:val="24"/>
                <w:lang w:val="en-US" w:eastAsia="de-DE"/>
              </w:rPr>
              <w:t>32 Jahre (10.9)</w:t>
            </w:r>
          </w:p>
        </w:tc>
        <w:tc>
          <w:tcPr>
            <w:tcW w:w="3892"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hideMark/>
          </w:tcPr>
          <w:p w14:paraId="4DE3FAC4" w14:textId="77777777" w:rsidR="00636022" w:rsidRPr="009F5A75" w:rsidRDefault="00636022" w:rsidP="00AF758D">
            <w:pPr>
              <w:spacing w:after="0"/>
              <w:jc w:val="center"/>
              <w:rPr>
                <w:rFonts w:ascii="Arial" w:hAnsi="Arial" w:cs="Arial"/>
                <w:lang w:eastAsia="de-DE"/>
              </w:rPr>
            </w:pPr>
            <w:r w:rsidRPr="009F5A75">
              <w:rPr>
                <w:rFonts w:ascii="Calibri" w:hAnsi="Calibri" w:cs="Calibri"/>
                <w:kern w:val="24"/>
                <w:lang w:val="en-US" w:eastAsia="de-DE"/>
              </w:rPr>
              <w:t>27 Jahre (SD 6.3)</w:t>
            </w:r>
          </w:p>
        </w:tc>
      </w:tr>
    </w:tbl>
    <w:p w14:paraId="21C1F45E" w14:textId="5D495699" w:rsidR="0050140E" w:rsidRDefault="0050140E" w:rsidP="007F1B91">
      <w:pPr>
        <w:pStyle w:val="Heading1"/>
      </w:pPr>
      <w:bookmarkStart w:id="36" w:name="_Toc157444663"/>
      <w:r>
        <w:t>Kodierung fehlender Werte</w:t>
      </w:r>
      <w:bookmarkEnd w:id="36"/>
    </w:p>
    <w:p w14:paraId="3C850FC4" w14:textId="71D48D11" w:rsidR="311EE42B" w:rsidRDefault="311EE42B" w:rsidP="00CF147D">
      <w:pPr>
        <w:pStyle w:val="Flietext"/>
      </w:pPr>
      <w:r>
        <w:t>Fehlende Werte auf einzelnen Variablen sind durch dreistellige negative Werte kodiert. Es wurde dabei einmal unterschieden zwischen fehlenden Werten wegen Non-Response seitens der Befragten (-999) und den Antwortoption „Weiß nicht“ (-998) oder „Trifft nicht zu“ (-997). Werte, die aufgrund einer Anonymisierung nicht angezeigt werden, erhalten den Wert -996. Weiterhin wurde fehlende Werte</w:t>
      </w:r>
      <w:r w:rsidR="00426D32">
        <w:t xml:space="preserve"> </w:t>
      </w:r>
      <w:r w:rsidR="00DE1E2B">
        <w:t xml:space="preserve">als „Filter Missing“ (-971) </w:t>
      </w:r>
      <w:r w:rsidR="00CF147D">
        <w:t xml:space="preserve">oder „Missing wegen Split“ (-970) </w:t>
      </w:r>
      <w:r w:rsidR="00DE1E2B">
        <w:t>gekennzeichnet</w:t>
      </w:r>
      <w:r>
        <w:t xml:space="preserve">, die aufgrund der Filterführung oder der generellen Fragebogendramaturgie für </w:t>
      </w:r>
      <w:r w:rsidR="00CF147D">
        <w:t xml:space="preserve">bestimmte </w:t>
      </w:r>
      <w:r>
        <w:t>Befragte nicht erhoben wurden. Zudem wurde bei der Kodierung der offen erhobenen Angaben die Missingkategorie -969 angewendet, sofern einzelne Angaben keinem Wert der Kodierlisten zugeordnet werden konnten.</w:t>
      </w:r>
    </w:p>
    <w:p w14:paraId="425ACF31" w14:textId="06B1B5E8" w:rsidR="00BD4F3A" w:rsidRDefault="21A830A9" w:rsidP="78D0892D">
      <w:pPr>
        <w:pStyle w:val="Flietext"/>
      </w:pPr>
      <w:r>
        <w:t>Um als “beendet” eingeordnet zu werden, mussten Personen den inhaltlichen Teil des Fragebogens beantworten. Die Fragen</w:t>
      </w:r>
      <w:r w:rsidR="00D528D9">
        <w:t xml:space="preserve">, wie von der Umfrage erfahren wurde (G01), Anmerkungen zur Umfrage (G02) und die Bereitschaft an der Tagebuchstudie teilzunehmen (G03), </w:t>
      </w:r>
      <w:r>
        <w:t>w</w:t>
      </w:r>
      <w:r w:rsidR="05EA0CB8">
        <w:t>urde</w:t>
      </w:r>
      <w:r w:rsidR="00D528D9">
        <w:t xml:space="preserve">n </w:t>
      </w:r>
      <w:r w:rsidR="05EA0CB8">
        <w:t>davon ausgeklammert.</w:t>
      </w:r>
      <w:r>
        <w:t xml:space="preserve"> </w:t>
      </w:r>
      <w:r w:rsidR="00754C83">
        <w:t>Personen, die die Befragung begonnen</w:t>
      </w:r>
      <w:r w:rsidR="00D528D9">
        <w:t xml:space="preserve">, aber den soziodemographischen Frageblock (A) zu Beginn nicht vollständig beantworteten, wurden aus dem Datensatz ausgeschlossen. Personen, welche den soziodemographischen Frageblock </w:t>
      </w:r>
      <w:r w:rsidR="00405F04">
        <w:t>beantworteten</w:t>
      </w:r>
      <w:r w:rsidR="00D528D9">
        <w:t xml:space="preserve">, </w:t>
      </w:r>
      <w:r w:rsidR="00754C83">
        <w:t xml:space="preserve">aber </w:t>
      </w:r>
      <w:r w:rsidR="00C40BD1">
        <w:t xml:space="preserve">während des </w:t>
      </w:r>
      <w:r w:rsidR="7F2A1721">
        <w:t xml:space="preserve">weiteren </w:t>
      </w:r>
      <w:r w:rsidR="00405F04">
        <w:t>V</w:t>
      </w:r>
      <w:r w:rsidR="00C40BD1">
        <w:t xml:space="preserve">erlaufs </w:t>
      </w:r>
      <w:r w:rsidR="00405F04">
        <w:t xml:space="preserve">den Fragebogen </w:t>
      </w:r>
      <w:r w:rsidR="00C40BD1">
        <w:t>abgebrochen haben</w:t>
      </w:r>
      <w:r w:rsidR="00754C83">
        <w:t xml:space="preserve">, </w:t>
      </w:r>
      <w:r w:rsidR="00405F04">
        <w:t>erhielten</w:t>
      </w:r>
      <w:r w:rsidR="00754C83">
        <w:t xml:space="preserve"> </w:t>
      </w:r>
      <w:r w:rsidR="001466B0">
        <w:t xml:space="preserve">den Wert </w:t>
      </w:r>
      <w:r w:rsidR="00EE436B">
        <w:t>„Unterbrochen“ (</w:t>
      </w:r>
      <w:r w:rsidR="001466B0">
        <w:t>-902</w:t>
      </w:r>
      <w:r w:rsidR="00EE436B">
        <w:t>)</w:t>
      </w:r>
      <w:r w:rsidR="001466B0">
        <w:t xml:space="preserve"> bei den </w:t>
      </w:r>
      <w:r w:rsidR="00C40BD1">
        <w:t>nicht beantworteten Fragen</w:t>
      </w:r>
      <w:r w:rsidR="001466B0">
        <w:t xml:space="preserve">. </w:t>
      </w:r>
    </w:p>
    <w:p w14:paraId="6A9C2892" w14:textId="77777777" w:rsidR="00BD4F3A" w:rsidRDefault="00BD4F3A">
      <w:pPr>
        <w:spacing w:line="259" w:lineRule="auto"/>
        <w:rPr>
          <w:rFonts w:ascii="Calibri" w:eastAsia="Calibri" w:hAnsi="Calibri" w:cs="Calibri"/>
          <w:lang w:eastAsia="de-DE" w:bidi="de-DE"/>
        </w:rPr>
      </w:pPr>
      <w:r>
        <w:br w:type="page"/>
      </w:r>
    </w:p>
    <w:p w14:paraId="0A1F4F9E" w14:textId="0B4EB080" w:rsidR="003014AE" w:rsidRDefault="311EE42B" w:rsidP="00907D1B">
      <w:pPr>
        <w:pStyle w:val="Heading3"/>
        <w:numPr>
          <w:ilvl w:val="0"/>
          <w:numId w:val="0"/>
        </w:numPr>
        <w:ind w:left="720" w:hanging="720"/>
      </w:pPr>
      <w:bookmarkStart w:id="37" w:name="_Toc157444493"/>
      <w:bookmarkStart w:id="38" w:name="_Toc157444664"/>
      <w:r>
        <w:lastRenderedPageBreak/>
        <w:t xml:space="preserve">Tabelle </w:t>
      </w:r>
      <w:r w:rsidR="00907D1B">
        <w:t>3</w:t>
      </w:r>
      <w:r>
        <w:t>: Kodierung fehlender Werte</w:t>
      </w:r>
      <w:bookmarkEnd w:id="37"/>
      <w:bookmarkEnd w:id="3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6911"/>
      </w:tblGrid>
      <w:tr w:rsidR="00A2350F" w:rsidRPr="00403481" w14:paraId="3FA96C22" w14:textId="77777777" w:rsidTr="00A61D68">
        <w:tc>
          <w:tcPr>
            <w:tcW w:w="2547" w:type="dxa"/>
            <w:tcBorders>
              <w:top w:val="single" w:sz="8" w:space="0" w:color="auto"/>
              <w:bottom w:val="single" w:sz="8" w:space="0" w:color="auto"/>
            </w:tcBorders>
            <w:shd w:val="clear" w:color="auto" w:fill="385623" w:themeFill="accent6" w:themeFillShade="80"/>
          </w:tcPr>
          <w:p w14:paraId="14BE558F" w14:textId="77777777" w:rsidR="00A2350F" w:rsidRPr="00A61D68" w:rsidRDefault="00A2350F" w:rsidP="00A2350F">
            <w:pPr>
              <w:pStyle w:val="Flietext"/>
              <w:rPr>
                <w:color w:val="FFFFFF" w:themeColor="background1"/>
                <w:sz w:val="18"/>
                <w:szCs w:val="18"/>
              </w:rPr>
            </w:pPr>
            <w:r w:rsidRPr="00A61D68">
              <w:rPr>
                <w:color w:val="FFFFFF" w:themeColor="background1"/>
                <w:sz w:val="18"/>
                <w:szCs w:val="18"/>
              </w:rPr>
              <w:t>Code</w:t>
            </w:r>
          </w:p>
        </w:tc>
        <w:tc>
          <w:tcPr>
            <w:tcW w:w="6911" w:type="dxa"/>
            <w:tcBorders>
              <w:top w:val="single" w:sz="8" w:space="0" w:color="auto"/>
              <w:bottom w:val="single" w:sz="8" w:space="0" w:color="auto"/>
            </w:tcBorders>
            <w:shd w:val="clear" w:color="auto" w:fill="385623" w:themeFill="accent6" w:themeFillShade="80"/>
          </w:tcPr>
          <w:p w14:paraId="64E4FC21" w14:textId="77777777" w:rsidR="00A2350F" w:rsidRPr="00A61D68" w:rsidRDefault="00A2350F" w:rsidP="00A2350F">
            <w:pPr>
              <w:pStyle w:val="Flietext"/>
              <w:rPr>
                <w:color w:val="FFFFFF" w:themeColor="background1"/>
                <w:sz w:val="18"/>
                <w:szCs w:val="18"/>
              </w:rPr>
            </w:pPr>
            <w:r w:rsidRPr="00A61D68">
              <w:rPr>
                <w:color w:val="FFFFFF" w:themeColor="background1"/>
                <w:sz w:val="18"/>
                <w:szCs w:val="18"/>
              </w:rPr>
              <w:t>Wertelabel</w:t>
            </w:r>
          </w:p>
        </w:tc>
      </w:tr>
      <w:tr w:rsidR="00A2350F" w:rsidRPr="00403481" w14:paraId="329E79B1" w14:textId="77777777" w:rsidTr="00403481">
        <w:tc>
          <w:tcPr>
            <w:tcW w:w="2547" w:type="dxa"/>
            <w:tcBorders>
              <w:top w:val="single" w:sz="8" w:space="0" w:color="auto"/>
            </w:tcBorders>
            <w:shd w:val="clear" w:color="auto" w:fill="F2F2F2" w:themeFill="background1" w:themeFillShade="F2"/>
          </w:tcPr>
          <w:p w14:paraId="61A62EA3" w14:textId="77777777" w:rsidR="00A2350F" w:rsidRPr="00403481" w:rsidRDefault="00A2350F" w:rsidP="00A2350F">
            <w:pPr>
              <w:pStyle w:val="Flietext"/>
              <w:rPr>
                <w:sz w:val="18"/>
                <w:szCs w:val="18"/>
              </w:rPr>
            </w:pPr>
            <w:r w:rsidRPr="00403481">
              <w:rPr>
                <w:sz w:val="18"/>
                <w:szCs w:val="18"/>
              </w:rPr>
              <w:t>−999</w:t>
            </w:r>
          </w:p>
        </w:tc>
        <w:tc>
          <w:tcPr>
            <w:tcW w:w="6911" w:type="dxa"/>
            <w:tcBorders>
              <w:top w:val="single" w:sz="8" w:space="0" w:color="auto"/>
            </w:tcBorders>
            <w:shd w:val="clear" w:color="auto" w:fill="F2F2F2" w:themeFill="background1" w:themeFillShade="F2"/>
          </w:tcPr>
          <w:p w14:paraId="3F581EB2" w14:textId="77777777" w:rsidR="00A2350F" w:rsidRPr="00403481" w:rsidRDefault="00A2350F" w:rsidP="00A2350F">
            <w:pPr>
              <w:pStyle w:val="Flietext"/>
              <w:rPr>
                <w:sz w:val="18"/>
                <w:szCs w:val="18"/>
              </w:rPr>
            </w:pPr>
            <w:r w:rsidRPr="00403481">
              <w:rPr>
                <w:sz w:val="18"/>
                <w:szCs w:val="18"/>
              </w:rPr>
              <w:t>Keine Angabe</w:t>
            </w:r>
          </w:p>
        </w:tc>
      </w:tr>
      <w:tr w:rsidR="00A2350F" w:rsidRPr="00403481" w14:paraId="56D445CE" w14:textId="77777777" w:rsidTr="00403481">
        <w:tc>
          <w:tcPr>
            <w:tcW w:w="2547" w:type="dxa"/>
            <w:shd w:val="clear" w:color="auto" w:fill="F2F2F2" w:themeFill="background1" w:themeFillShade="F2"/>
          </w:tcPr>
          <w:p w14:paraId="04AF4BC7" w14:textId="77777777" w:rsidR="00A2350F" w:rsidRPr="00403481" w:rsidRDefault="00A2350F" w:rsidP="00A2350F">
            <w:pPr>
              <w:pStyle w:val="Flietext"/>
              <w:rPr>
                <w:sz w:val="18"/>
                <w:szCs w:val="18"/>
              </w:rPr>
            </w:pPr>
            <w:r w:rsidRPr="00403481">
              <w:rPr>
                <w:sz w:val="18"/>
                <w:szCs w:val="18"/>
              </w:rPr>
              <w:t>−998</w:t>
            </w:r>
          </w:p>
        </w:tc>
        <w:tc>
          <w:tcPr>
            <w:tcW w:w="6911" w:type="dxa"/>
            <w:shd w:val="clear" w:color="auto" w:fill="F2F2F2" w:themeFill="background1" w:themeFillShade="F2"/>
          </w:tcPr>
          <w:p w14:paraId="53FAC7EA" w14:textId="77777777" w:rsidR="00A2350F" w:rsidRPr="00403481" w:rsidRDefault="00A2350F" w:rsidP="00A2350F">
            <w:pPr>
              <w:pStyle w:val="Flietext"/>
              <w:rPr>
                <w:sz w:val="18"/>
                <w:szCs w:val="18"/>
              </w:rPr>
            </w:pPr>
            <w:r w:rsidRPr="00403481">
              <w:rPr>
                <w:sz w:val="18"/>
                <w:szCs w:val="18"/>
              </w:rPr>
              <w:t>Weiß nicht</w:t>
            </w:r>
          </w:p>
        </w:tc>
      </w:tr>
      <w:tr w:rsidR="00234D0C" w:rsidRPr="00403481" w14:paraId="2990609E" w14:textId="77777777" w:rsidTr="00403481">
        <w:tc>
          <w:tcPr>
            <w:tcW w:w="2547" w:type="dxa"/>
            <w:shd w:val="clear" w:color="auto" w:fill="F2F2F2" w:themeFill="background1" w:themeFillShade="F2"/>
          </w:tcPr>
          <w:p w14:paraId="7356199D" w14:textId="58C75D47" w:rsidR="00234D0C" w:rsidRPr="00403481" w:rsidRDefault="5D70898F" w:rsidP="00A2350F">
            <w:pPr>
              <w:pStyle w:val="Flietext"/>
              <w:rPr>
                <w:sz w:val="18"/>
                <w:szCs w:val="18"/>
              </w:rPr>
            </w:pPr>
            <w:r w:rsidRPr="00403481">
              <w:rPr>
                <w:sz w:val="18"/>
                <w:szCs w:val="18"/>
              </w:rPr>
              <w:t>−99</w:t>
            </w:r>
            <w:r w:rsidR="3F613C76" w:rsidRPr="00403481">
              <w:rPr>
                <w:sz w:val="18"/>
                <w:szCs w:val="18"/>
              </w:rPr>
              <w:t>7</w:t>
            </w:r>
          </w:p>
        </w:tc>
        <w:tc>
          <w:tcPr>
            <w:tcW w:w="6911" w:type="dxa"/>
            <w:shd w:val="clear" w:color="auto" w:fill="F2F2F2" w:themeFill="background1" w:themeFillShade="F2"/>
          </w:tcPr>
          <w:p w14:paraId="49219CFD" w14:textId="03F07E5D" w:rsidR="00234D0C" w:rsidRPr="00403481" w:rsidRDefault="00234D0C" w:rsidP="00A2350F">
            <w:pPr>
              <w:pStyle w:val="Flietext"/>
              <w:rPr>
                <w:sz w:val="18"/>
                <w:szCs w:val="18"/>
              </w:rPr>
            </w:pPr>
            <w:r w:rsidRPr="00403481">
              <w:rPr>
                <w:sz w:val="18"/>
                <w:szCs w:val="18"/>
              </w:rPr>
              <w:t>Trifft nicht zu</w:t>
            </w:r>
          </w:p>
        </w:tc>
      </w:tr>
      <w:tr w:rsidR="00A2350F" w:rsidRPr="00403481" w14:paraId="1EBD8C08" w14:textId="77777777" w:rsidTr="00403481">
        <w:tc>
          <w:tcPr>
            <w:tcW w:w="2547" w:type="dxa"/>
            <w:shd w:val="clear" w:color="auto" w:fill="F2F2F2" w:themeFill="background1" w:themeFillShade="F2"/>
          </w:tcPr>
          <w:p w14:paraId="2886DBF6" w14:textId="16572DA5" w:rsidR="00A2350F" w:rsidRPr="00403481" w:rsidRDefault="7604E13F" w:rsidP="00A2350F">
            <w:pPr>
              <w:pStyle w:val="Flietext"/>
              <w:rPr>
                <w:sz w:val="18"/>
                <w:szCs w:val="18"/>
              </w:rPr>
            </w:pPr>
            <w:r w:rsidRPr="00403481">
              <w:rPr>
                <w:sz w:val="18"/>
                <w:szCs w:val="18"/>
              </w:rPr>
              <w:t>−9</w:t>
            </w:r>
            <w:r w:rsidR="0DDB2F84" w:rsidRPr="00403481">
              <w:rPr>
                <w:sz w:val="18"/>
                <w:szCs w:val="18"/>
              </w:rPr>
              <w:t>9</w:t>
            </w:r>
            <w:r w:rsidR="5617848E" w:rsidRPr="00403481">
              <w:rPr>
                <w:sz w:val="18"/>
                <w:szCs w:val="18"/>
              </w:rPr>
              <w:t>6</w:t>
            </w:r>
          </w:p>
        </w:tc>
        <w:tc>
          <w:tcPr>
            <w:tcW w:w="6911" w:type="dxa"/>
            <w:shd w:val="clear" w:color="auto" w:fill="F2F2F2" w:themeFill="background1" w:themeFillShade="F2"/>
          </w:tcPr>
          <w:p w14:paraId="58B123F6" w14:textId="53469F66" w:rsidR="00A2350F" w:rsidRPr="00403481" w:rsidRDefault="00AD1065" w:rsidP="00A2350F">
            <w:pPr>
              <w:pStyle w:val="Flietext"/>
              <w:rPr>
                <w:sz w:val="18"/>
                <w:szCs w:val="18"/>
              </w:rPr>
            </w:pPr>
            <w:r w:rsidRPr="00403481">
              <w:rPr>
                <w:sz w:val="18"/>
                <w:szCs w:val="18"/>
              </w:rPr>
              <w:t>Anonymisiert</w:t>
            </w:r>
          </w:p>
        </w:tc>
      </w:tr>
      <w:tr w:rsidR="00A2350F" w:rsidRPr="00403481" w14:paraId="604D7B56" w14:textId="77777777" w:rsidTr="00403481">
        <w:tc>
          <w:tcPr>
            <w:tcW w:w="2547" w:type="dxa"/>
            <w:shd w:val="clear" w:color="auto" w:fill="F2F2F2" w:themeFill="background1" w:themeFillShade="F2"/>
          </w:tcPr>
          <w:p w14:paraId="68B1C574" w14:textId="77777777" w:rsidR="00A2350F" w:rsidRPr="00403481" w:rsidRDefault="7604E13F" w:rsidP="00A2350F">
            <w:pPr>
              <w:pStyle w:val="Flietext"/>
              <w:rPr>
                <w:sz w:val="18"/>
                <w:szCs w:val="18"/>
              </w:rPr>
            </w:pPr>
            <w:r w:rsidRPr="00403481">
              <w:rPr>
                <w:sz w:val="18"/>
                <w:szCs w:val="18"/>
              </w:rPr>
              <w:t>−971</w:t>
            </w:r>
          </w:p>
        </w:tc>
        <w:tc>
          <w:tcPr>
            <w:tcW w:w="6911" w:type="dxa"/>
            <w:shd w:val="clear" w:color="auto" w:fill="F2F2F2" w:themeFill="background1" w:themeFillShade="F2"/>
          </w:tcPr>
          <w:p w14:paraId="06F0D5FA" w14:textId="208CEBA2" w:rsidR="00A2350F" w:rsidRPr="00403481" w:rsidRDefault="00A2350F" w:rsidP="00A2350F">
            <w:pPr>
              <w:pStyle w:val="Flietext"/>
              <w:rPr>
                <w:sz w:val="18"/>
                <w:szCs w:val="18"/>
              </w:rPr>
            </w:pPr>
            <w:r w:rsidRPr="00403481">
              <w:rPr>
                <w:sz w:val="18"/>
                <w:szCs w:val="18"/>
              </w:rPr>
              <w:t>Filter</w:t>
            </w:r>
            <w:r w:rsidR="00AD1065" w:rsidRPr="00403481">
              <w:rPr>
                <w:sz w:val="18"/>
                <w:szCs w:val="18"/>
              </w:rPr>
              <w:t xml:space="preserve"> Missing</w:t>
            </w:r>
          </w:p>
        </w:tc>
      </w:tr>
      <w:tr w:rsidR="00D500A3" w:rsidRPr="00403481" w14:paraId="31BEA392" w14:textId="77777777" w:rsidTr="00403481">
        <w:tc>
          <w:tcPr>
            <w:tcW w:w="2547" w:type="dxa"/>
            <w:shd w:val="clear" w:color="auto" w:fill="F2F2F2" w:themeFill="background1" w:themeFillShade="F2"/>
          </w:tcPr>
          <w:p w14:paraId="6E8FE609" w14:textId="787306CD" w:rsidR="00D500A3" w:rsidRPr="00403481" w:rsidRDefault="00D500A3" w:rsidP="00A2350F">
            <w:pPr>
              <w:pStyle w:val="Flietext"/>
              <w:rPr>
                <w:sz w:val="18"/>
                <w:szCs w:val="18"/>
              </w:rPr>
            </w:pPr>
            <w:r w:rsidRPr="00403481">
              <w:rPr>
                <w:sz w:val="18"/>
                <w:szCs w:val="18"/>
              </w:rPr>
              <w:t>−97</w:t>
            </w:r>
            <w:r>
              <w:rPr>
                <w:sz w:val="18"/>
                <w:szCs w:val="18"/>
              </w:rPr>
              <w:t>0</w:t>
            </w:r>
          </w:p>
        </w:tc>
        <w:tc>
          <w:tcPr>
            <w:tcW w:w="6911" w:type="dxa"/>
            <w:shd w:val="clear" w:color="auto" w:fill="F2F2F2" w:themeFill="background1" w:themeFillShade="F2"/>
          </w:tcPr>
          <w:p w14:paraId="2178C8DE" w14:textId="526C8C8F" w:rsidR="00D500A3" w:rsidRPr="00403481" w:rsidRDefault="00D500A3" w:rsidP="00A2350F">
            <w:pPr>
              <w:pStyle w:val="Flietext"/>
              <w:rPr>
                <w:sz w:val="18"/>
                <w:szCs w:val="18"/>
              </w:rPr>
            </w:pPr>
            <w:r>
              <w:rPr>
                <w:sz w:val="18"/>
                <w:szCs w:val="18"/>
              </w:rPr>
              <w:t>Missing wegen Split</w:t>
            </w:r>
          </w:p>
        </w:tc>
      </w:tr>
      <w:tr w:rsidR="00A2350F" w:rsidRPr="00403481" w14:paraId="6DA998E5" w14:textId="77777777" w:rsidTr="00403481">
        <w:tc>
          <w:tcPr>
            <w:tcW w:w="2547" w:type="dxa"/>
            <w:shd w:val="clear" w:color="auto" w:fill="F2F2F2" w:themeFill="background1" w:themeFillShade="F2"/>
          </w:tcPr>
          <w:p w14:paraId="17816FD5" w14:textId="77777777" w:rsidR="00A2350F" w:rsidRPr="00403481" w:rsidRDefault="7604E13F" w:rsidP="00A2350F">
            <w:pPr>
              <w:pStyle w:val="Flietext"/>
              <w:rPr>
                <w:sz w:val="18"/>
                <w:szCs w:val="18"/>
              </w:rPr>
            </w:pPr>
            <w:r w:rsidRPr="00403481">
              <w:rPr>
                <w:sz w:val="18"/>
                <w:szCs w:val="18"/>
              </w:rPr>
              <w:t>−969</w:t>
            </w:r>
          </w:p>
        </w:tc>
        <w:tc>
          <w:tcPr>
            <w:tcW w:w="6911" w:type="dxa"/>
            <w:shd w:val="clear" w:color="auto" w:fill="F2F2F2" w:themeFill="background1" w:themeFillShade="F2"/>
          </w:tcPr>
          <w:p w14:paraId="5BABECD5" w14:textId="746F1929" w:rsidR="00A2350F" w:rsidRPr="00403481" w:rsidRDefault="76EF21BB" w:rsidP="00A2350F">
            <w:pPr>
              <w:pStyle w:val="Flietext"/>
              <w:rPr>
                <w:strike/>
                <w:sz w:val="18"/>
                <w:szCs w:val="18"/>
              </w:rPr>
            </w:pPr>
            <w:r w:rsidRPr="00403481">
              <w:rPr>
                <w:sz w:val="18"/>
                <w:szCs w:val="18"/>
              </w:rPr>
              <w:t>Nicht bestimmbar</w:t>
            </w:r>
            <w:r w:rsidR="00481208">
              <w:rPr>
                <w:sz w:val="18"/>
                <w:szCs w:val="18"/>
              </w:rPr>
              <w:t xml:space="preserve"> oder unplausibler Wert</w:t>
            </w:r>
          </w:p>
        </w:tc>
      </w:tr>
      <w:tr w:rsidR="00085160" w:rsidRPr="00403481" w14:paraId="112030B0" w14:textId="77777777" w:rsidTr="00B95F20">
        <w:tc>
          <w:tcPr>
            <w:tcW w:w="2547" w:type="dxa"/>
            <w:shd w:val="clear" w:color="auto" w:fill="F2F2F2" w:themeFill="background1" w:themeFillShade="F2"/>
          </w:tcPr>
          <w:p w14:paraId="7C560526" w14:textId="29893429" w:rsidR="00085160" w:rsidRPr="00403481" w:rsidRDefault="00F63950" w:rsidP="00A2350F">
            <w:pPr>
              <w:pStyle w:val="Flietext"/>
              <w:rPr>
                <w:sz w:val="18"/>
                <w:szCs w:val="18"/>
              </w:rPr>
            </w:pPr>
            <w:r w:rsidRPr="00403481">
              <w:rPr>
                <w:sz w:val="18"/>
                <w:szCs w:val="18"/>
              </w:rPr>
              <w:t>−902</w:t>
            </w:r>
          </w:p>
        </w:tc>
        <w:tc>
          <w:tcPr>
            <w:tcW w:w="6911" w:type="dxa"/>
            <w:shd w:val="clear" w:color="auto" w:fill="F2F2F2" w:themeFill="background1" w:themeFillShade="F2"/>
          </w:tcPr>
          <w:p w14:paraId="0B107333" w14:textId="4EA97E51" w:rsidR="00085160" w:rsidRPr="00403481" w:rsidRDefault="00F63950" w:rsidP="00A2350F">
            <w:pPr>
              <w:pStyle w:val="Flietext"/>
              <w:rPr>
                <w:sz w:val="18"/>
                <w:szCs w:val="18"/>
              </w:rPr>
            </w:pPr>
            <w:r w:rsidRPr="00403481">
              <w:rPr>
                <w:sz w:val="18"/>
                <w:szCs w:val="18"/>
              </w:rPr>
              <w:t>Unterbrochen</w:t>
            </w:r>
          </w:p>
        </w:tc>
      </w:tr>
    </w:tbl>
    <w:p w14:paraId="02F83C76" w14:textId="5E92323F" w:rsidR="009E2E35" w:rsidRDefault="009E2E35">
      <w:pPr>
        <w:spacing w:line="259" w:lineRule="auto"/>
        <w:rPr>
          <w:rFonts w:ascii="Calibri" w:eastAsia="Calibri" w:hAnsi="Calibri" w:cs="Calibri"/>
          <w:b/>
          <w:bCs/>
          <w:color w:val="C00000"/>
          <w:lang w:eastAsia="de-DE" w:bidi="de-DE"/>
        </w:rPr>
      </w:pPr>
    </w:p>
    <w:p w14:paraId="52AFA87C" w14:textId="64F76C07" w:rsidR="0050140E" w:rsidRDefault="05925CB5" w:rsidP="00907D1B">
      <w:pPr>
        <w:pStyle w:val="Heading1"/>
      </w:pPr>
      <w:bookmarkStart w:id="39" w:name="_Toc157444665"/>
      <w:r w:rsidRPr="5C4622C4">
        <w:t>Neu generierte Variablen</w:t>
      </w:r>
      <w:bookmarkEnd w:id="39"/>
    </w:p>
    <w:p w14:paraId="4C21C0CF" w14:textId="39106695" w:rsidR="00071F56" w:rsidRPr="00403481" w:rsidRDefault="003C64C2" w:rsidP="00DB6A36">
      <w:pPr>
        <w:pStyle w:val="Flietext"/>
      </w:pPr>
      <w:r>
        <w:t xml:space="preserve">In Tabelle </w:t>
      </w:r>
      <w:r w:rsidR="00907D1B">
        <w:t>4</w:t>
      </w:r>
      <w:r>
        <w:t xml:space="preserve"> sind </w:t>
      </w:r>
      <w:r w:rsidR="006A6D3F">
        <w:t>nachträglich generierte Variable</w:t>
      </w:r>
      <w:r w:rsidR="006D3FBC">
        <w:t>n</w:t>
      </w:r>
      <w:r w:rsidR="000672CD">
        <w:t xml:space="preserve"> </w:t>
      </w:r>
      <w:r>
        <w:t>dargestellt. Die</w:t>
      </w:r>
      <w:r w:rsidR="000672CD">
        <w:t xml:space="preserve"> </w:t>
      </w:r>
      <w:r>
        <w:t>Ausp</w:t>
      </w:r>
      <w:r w:rsidR="000672CD">
        <w:t>rä</w:t>
      </w:r>
      <w:r>
        <w:t xml:space="preserve">gungen der einzelnen Variablen sind im </w:t>
      </w:r>
      <w:r w:rsidR="000672CD">
        <w:t>Codebuch</w:t>
      </w:r>
      <w:r>
        <w:t xml:space="preserve"> dokumentiert. Der Datensatz beinhaltet ausschlie</w:t>
      </w:r>
      <w:r w:rsidR="000672CD">
        <w:t>ß</w:t>
      </w:r>
      <w:r>
        <w:t>lich die codierten numerischen Variablen, die offenen Nennungen selbst sind nicht</w:t>
      </w:r>
      <w:r w:rsidR="008C72F4">
        <w:t xml:space="preserve"> </w:t>
      </w:r>
      <w:r>
        <w:t>im Datensatz enthalten.</w:t>
      </w:r>
    </w:p>
    <w:p w14:paraId="25BEF31E" w14:textId="31349D85" w:rsidR="00084E37" w:rsidRDefault="311EE42B" w:rsidP="00B45392">
      <w:pPr>
        <w:pStyle w:val="Heading3"/>
        <w:numPr>
          <w:ilvl w:val="0"/>
          <w:numId w:val="0"/>
        </w:numPr>
        <w:ind w:left="720" w:hanging="720"/>
      </w:pPr>
      <w:bookmarkStart w:id="40" w:name="_Toc157444495"/>
      <w:bookmarkStart w:id="41" w:name="_Toc157444666"/>
      <w:r>
        <w:t xml:space="preserve">Tabelle </w:t>
      </w:r>
      <w:r w:rsidR="00907D1B">
        <w:t>4</w:t>
      </w:r>
      <w:r>
        <w:t>: Generierte Variablen</w:t>
      </w:r>
      <w:bookmarkEnd w:id="40"/>
      <w:bookmarkEnd w:id="41"/>
    </w:p>
    <w:tbl>
      <w:tblPr>
        <w:tblStyle w:val="TableGrid"/>
        <w:tblW w:w="9480" w:type="dxa"/>
        <w:tblLayout w:type="fixed"/>
        <w:tblLook w:val="04A0" w:firstRow="1" w:lastRow="0" w:firstColumn="1" w:lastColumn="0" w:noHBand="0" w:noVBand="1"/>
      </w:tblPr>
      <w:tblGrid>
        <w:gridCol w:w="3195"/>
        <w:gridCol w:w="1515"/>
        <w:gridCol w:w="4770"/>
      </w:tblGrid>
      <w:tr w:rsidR="5C4622C4" w14:paraId="29F04B4F" w14:textId="77777777" w:rsidTr="00A61D68">
        <w:tc>
          <w:tcPr>
            <w:tcW w:w="3195" w:type="dxa"/>
            <w:tcBorders>
              <w:top w:val="single" w:sz="8" w:space="0" w:color="auto"/>
              <w:left w:val="nil"/>
              <w:bottom w:val="single" w:sz="8" w:space="0" w:color="auto"/>
              <w:right w:val="nil"/>
            </w:tcBorders>
            <w:shd w:val="clear" w:color="auto" w:fill="385623" w:themeFill="accent6" w:themeFillShade="80"/>
          </w:tcPr>
          <w:p w14:paraId="7F7D8A7F" w14:textId="1A11E1BF" w:rsidR="5C4622C4" w:rsidRPr="00A61D68" w:rsidRDefault="5C4622C4" w:rsidP="5C4622C4">
            <w:pPr>
              <w:jc w:val="both"/>
              <w:rPr>
                <w:color w:val="FFFFFF" w:themeColor="background1"/>
                <w:sz w:val="18"/>
                <w:szCs w:val="18"/>
              </w:rPr>
            </w:pPr>
            <w:r w:rsidRPr="00A61D68">
              <w:rPr>
                <w:rFonts w:ascii="Calibri" w:eastAsia="Calibri" w:hAnsi="Calibri" w:cs="Calibri"/>
                <w:color w:val="FFFFFF" w:themeColor="background1"/>
                <w:sz w:val="18"/>
                <w:szCs w:val="18"/>
              </w:rPr>
              <w:t>Variable</w:t>
            </w:r>
          </w:p>
        </w:tc>
        <w:tc>
          <w:tcPr>
            <w:tcW w:w="1515" w:type="dxa"/>
            <w:tcBorders>
              <w:top w:val="single" w:sz="8" w:space="0" w:color="auto"/>
              <w:left w:val="nil"/>
              <w:bottom w:val="single" w:sz="8" w:space="0" w:color="auto"/>
              <w:right w:val="nil"/>
            </w:tcBorders>
            <w:shd w:val="clear" w:color="auto" w:fill="385623" w:themeFill="accent6" w:themeFillShade="80"/>
          </w:tcPr>
          <w:p w14:paraId="0012C7A2" w14:textId="74D8392D" w:rsidR="5C4622C4" w:rsidRPr="00A61D68" w:rsidRDefault="5C4622C4" w:rsidP="5C4622C4">
            <w:pPr>
              <w:jc w:val="both"/>
              <w:rPr>
                <w:color w:val="FFFFFF" w:themeColor="background1"/>
                <w:sz w:val="18"/>
                <w:szCs w:val="18"/>
              </w:rPr>
            </w:pPr>
            <w:r w:rsidRPr="00A61D68">
              <w:rPr>
                <w:rFonts w:ascii="Calibri" w:eastAsia="Calibri" w:hAnsi="Calibri" w:cs="Calibri"/>
                <w:color w:val="FFFFFF" w:themeColor="background1"/>
                <w:sz w:val="18"/>
                <w:szCs w:val="18"/>
              </w:rPr>
              <w:t>Variablenname</w:t>
            </w:r>
          </w:p>
        </w:tc>
        <w:tc>
          <w:tcPr>
            <w:tcW w:w="4770" w:type="dxa"/>
            <w:tcBorders>
              <w:top w:val="single" w:sz="8" w:space="0" w:color="auto"/>
              <w:left w:val="nil"/>
              <w:bottom w:val="single" w:sz="8" w:space="0" w:color="auto"/>
              <w:right w:val="nil"/>
            </w:tcBorders>
            <w:shd w:val="clear" w:color="auto" w:fill="385623" w:themeFill="accent6" w:themeFillShade="80"/>
          </w:tcPr>
          <w:p w14:paraId="7CB7B428" w14:textId="38384D53" w:rsidR="253FEB6B" w:rsidRPr="00A61D68" w:rsidRDefault="253FEB6B" w:rsidP="5C4622C4">
            <w:pPr>
              <w:jc w:val="both"/>
              <w:rPr>
                <w:rFonts w:ascii="Calibri" w:eastAsia="Calibri" w:hAnsi="Calibri" w:cs="Calibri"/>
                <w:color w:val="FFFFFF" w:themeColor="background1"/>
                <w:sz w:val="18"/>
                <w:szCs w:val="18"/>
              </w:rPr>
            </w:pPr>
            <w:r w:rsidRPr="00A61D68">
              <w:rPr>
                <w:rFonts w:ascii="Calibri" w:eastAsia="Calibri" w:hAnsi="Calibri" w:cs="Calibri"/>
                <w:color w:val="FFFFFF" w:themeColor="background1"/>
                <w:sz w:val="18"/>
                <w:szCs w:val="18"/>
              </w:rPr>
              <w:t>Folgende Variablen wurden nachträglich generiert</w:t>
            </w:r>
          </w:p>
        </w:tc>
      </w:tr>
      <w:tr w:rsidR="003E7287" w14:paraId="59979B24" w14:textId="77777777" w:rsidTr="00A61D68">
        <w:tc>
          <w:tcPr>
            <w:tcW w:w="3195" w:type="dxa"/>
            <w:tcBorders>
              <w:top w:val="single" w:sz="8" w:space="0" w:color="auto"/>
              <w:left w:val="nil"/>
              <w:bottom w:val="single" w:sz="8" w:space="0" w:color="auto"/>
              <w:right w:val="nil"/>
            </w:tcBorders>
            <w:shd w:val="clear" w:color="auto" w:fill="385623" w:themeFill="accent6" w:themeFillShade="80"/>
          </w:tcPr>
          <w:p w14:paraId="12E6F0CD" w14:textId="77777777" w:rsidR="003E7287" w:rsidRPr="00A61D68" w:rsidRDefault="003E7287" w:rsidP="5C4622C4">
            <w:pPr>
              <w:jc w:val="both"/>
              <w:rPr>
                <w:rFonts w:ascii="Calibri" w:eastAsia="Calibri" w:hAnsi="Calibri" w:cs="Calibri"/>
                <w:color w:val="FFFFFF" w:themeColor="background1"/>
                <w:sz w:val="18"/>
                <w:szCs w:val="18"/>
              </w:rPr>
            </w:pPr>
          </w:p>
        </w:tc>
        <w:tc>
          <w:tcPr>
            <w:tcW w:w="1515" w:type="dxa"/>
            <w:tcBorders>
              <w:top w:val="single" w:sz="8" w:space="0" w:color="auto"/>
              <w:left w:val="nil"/>
              <w:bottom w:val="single" w:sz="8" w:space="0" w:color="auto"/>
              <w:right w:val="nil"/>
            </w:tcBorders>
            <w:shd w:val="clear" w:color="auto" w:fill="385623" w:themeFill="accent6" w:themeFillShade="80"/>
          </w:tcPr>
          <w:p w14:paraId="40B0AB62" w14:textId="77777777" w:rsidR="003E7287" w:rsidRPr="00A61D68" w:rsidRDefault="003E7287" w:rsidP="5C4622C4">
            <w:pPr>
              <w:jc w:val="both"/>
              <w:rPr>
                <w:rFonts w:ascii="Calibri" w:eastAsia="Calibri" w:hAnsi="Calibri" w:cs="Calibri"/>
                <w:color w:val="FFFFFF" w:themeColor="background1"/>
                <w:sz w:val="18"/>
                <w:szCs w:val="18"/>
              </w:rPr>
            </w:pPr>
          </w:p>
        </w:tc>
        <w:tc>
          <w:tcPr>
            <w:tcW w:w="4770" w:type="dxa"/>
            <w:tcBorders>
              <w:top w:val="single" w:sz="8" w:space="0" w:color="auto"/>
              <w:left w:val="nil"/>
              <w:bottom w:val="single" w:sz="8" w:space="0" w:color="auto"/>
              <w:right w:val="nil"/>
            </w:tcBorders>
            <w:shd w:val="clear" w:color="auto" w:fill="385623" w:themeFill="accent6" w:themeFillShade="80"/>
          </w:tcPr>
          <w:p w14:paraId="54ABB04F" w14:textId="77777777" w:rsidR="003E7287" w:rsidRPr="00A61D68" w:rsidRDefault="003E7287" w:rsidP="5C4622C4">
            <w:pPr>
              <w:jc w:val="both"/>
              <w:rPr>
                <w:rFonts w:ascii="Calibri" w:eastAsia="Calibri" w:hAnsi="Calibri" w:cs="Calibri"/>
                <w:color w:val="FFFFFF" w:themeColor="background1"/>
                <w:sz w:val="18"/>
                <w:szCs w:val="18"/>
              </w:rPr>
            </w:pPr>
          </w:p>
        </w:tc>
      </w:tr>
      <w:tr w:rsidR="00577780" w14:paraId="267EFB73" w14:textId="77777777" w:rsidTr="00403481">
        <w:tc>
          <w:tcPr>
            <w:tcW w:w="3195" w:type="dxa"/>
            <w:tcBorders>
              <w:top w:val="single" w:sz="8" w:space="0" w:color="auto"/>
              <w:left w:val="nil"/>
              <w:bottom w:val="single" w:sz="8" w:space="0" w:color="auto"/>
              <w:right w:val="nil"/>
            </w:tcBorders>
            <w:shd w:val="clear" w:color="auto" w:fill="F2F2F2" w:themeFill="background1" w:themeFillShade="F2"/>
          </w:tcPr>
          <w:p w14:paraId="045540D7" w14:textId="109368AA" w:rsidR="00577780" w:rsidRPr="00403481" w:rsidRDefault="00A56445" w:rsidP="006A4178">
            <w:pPr>
              <w:rPr>
                <w:rFonts w:ascii="Calibri" w:eastAsia="Calibri" w:hAnsi="Calibri" w:cs="Calibri"/>
                <w:sz w:val="18"/>
                <w:szCs w:val="18"/>
              </w:rPr>
            </w:pPr>
            <w:r w:rsidRPr="00A56445">
              <w:rPr>
                <w:rFonts w:ascii="Calibri" w:eastAsia="Calibri" w:hAnsi="Calibri" w:cs="Calibri"/>
                <w:sz w:val="18"/>
                <w:szCs w:val="18"/>
              </w:rPr>
              <w:t>Geburtsjahr</w:t>
            </w:r>
          </w:p>
        </w:tc>
        <w:tc>
          <w:tcPr>
            <w:tcW w:w="1515" w:type="dxa"/>
            <w:tcBorders>
              <w:top w:val="single" w:sz="8" w:space="0" w:color="auto"/>
              <w:left w:val="nil"/>
              <w:bottom w:val="single" w:sz="8" w:space="0" w:color="auto"/>
              <w:right w:val="nil"/>
            </w:tcBorders>
            <w:shd w:val="clear" w:color="auto" w:fill="F2F2F2" w:themeFill="background1" w:themeFillShade="F2"/>
          </w:tcPr>
          <w:p w14:paraId="55A51A0C" w14:textId="612FBBCF" w:rsidR="00577780" w:rsidRPr="00403481" w:rsidRDefault="00A56445" w:rsidP="5C4622C4">
            <w:pPr>
              <w:jc w:val="both"/>
              <w:rPr>
                <w:rFonts w:ascii="Calibri" w:eastAsia="Calibri" w:hAnsi="Calibri" w:cs="Calibri"/>
                <w:sz w:val="18"/>
                <w:szCs w:val="18"/>
              </w:rPr>
            </w:pPr>
            <w:r w:rsidRPr="00A56445">
              <w:rPr>
                <w:rFonts w:ascii="Calibri" w:eastAsia="Calibri" w:hAnsi="Calibri" w:cs="Calibri"/>
                <w:sz w:val="18"/>
                <w:szCs w:val="18"/>
              </w:rPr>
              <w:t>A01_g</w:t>
            </w:r>
          </w:p>
        </w:tc>
        <w:tc>
          <w:tcPr>
            <w:tcW w:w="4770" w:type="dxa"/>
            <w:tcBorders>
              <w:top w:val="single" w:sz="8" w:space="0" w:color="auto"/>
              <w:left w:val="nil"/>
              <w:bottom w:val="single" w:sz="8" w:space="0" w:color="auto"/>
              <w:right w:val="nil"/>
            </w:tcBorders>
            <w:shd w:val="clear" w:color="auto" w:fill="F2F2F2" w:themeFill="background1" w:themeFillShade="F2"/>
          </w:tcPr>
          <w:p w14:paraId="39E52310" w14:textId="37B72CC6" w:rsidR="00577780" w:rsidRPr="00403481" w:rsidRDefault="00A56445" w:rsidP="5C4622C4">
            <w:pPr>
              <w:rPr>
                <w:rFonts w:ascii="Calibri" w:eastAsia="Calibri" w:hAnsi="Calibri" w:cs="Calibri"/>
                <w:sz w:val="18"/>
                <w:szCs w:val="18"/>
              </w:rPr>
            </w:pPr>
            <w:r w:rsidRPr="00A56445">
              <w:rPr>
                <w:rFonts w:ascii="Calibri" w:eastAsia="Calibri" w:hAnsi="Calibri" w:cs="Calibri"/>
                <w:sz w:val="18"/>
                <w:szCs w:val="18"/>
              </w:rPr>
              <w:t>Aggregierte Variable für das Item A01 Geburtsjahr - wurde aus datenschutzrechtlichen Gründen anonymisiert.</w:t>
            </w:r>
          </w:p>
        </w:tc>
      </w:tr>
      <w:tr w:rsidR="00376A78" w14:paraId="12C19AF6" w14:textId="77777777" w:rsidTr="4816BB30">
        <w:trPr>
          <w:trHeight w:val="300"/>
        </w:trPr>
        <w:tc>
          <w:tcPr>
            <w:tcW w:w="3195" w:type="dxa"/>
            <w:tcBorders>
              <w:top w:val="single" w:sz="8" w:space="0" w:color="auto"/>
              <w:left w:val="nil"/>
              <w:bottom w:val="single" w:sz="8" w:space="0" w:color="auto"/>
              <w:right w:val="nil"/>
            </w:tcBorders>
            <w:shd w:val="clear" w:color="auto" w:fill="F2F2F2" w:themeFill="background1" w:themeFillShade="F2"/>
          </w:tcPr>
          <w:p w14:paraId="479A8156" w14:textId="3899D4A2" w:rsidR="00376A78" w:rsidRPr="00403481" w:rsidRDefault="00A56445" w:rsidP="006A4178">
            <w:pPr>
              <w:rPr>
                <w:rFonts w:ascii="Calibri" w:eastAsia="Calibri" w:hAnsi="Calibri" w:cs="Calibri"/>
                <w:sz w:val="18"/>
                <w:szCs w:val="18"/>
              </w:rPr>
            </w:pPr>
            <w:r>
              <w:rPr>
                <w:rFonts w:ascii="Calibri" w:eastAsia="Calibri" w:hAnsi="Calibri" w:cs="Calibri"/>
                <w:sz w:val="18"/>
                <w:szCs w:val="18"/>
              </w:rPr>
              <w:t>Wohnort Bundesland</w:t>
            </w:r>
          </w:p>
        </w:tc>
        <w:tc>
          <w:tcPr>
            <w:tcW w:w="1515" w:type="dxa"/>
            <w:tcBorders>
              <w:top w:val="single" w:sz="8" w:space="0" w:color="auto"/>
              <w:left w:val="nil"/>
              <w:bottom w:val="single" w:sz="8" w:space="0" w:color="auto"/>
              <w:right w:val="nil"/>
            </w:tcBorders>
            <w:shd w:val="clear" w:color="auto" w:fill="F2F2F2" w:themeFill="background1" w:themeFillShade="F2"/>
          </w:tcPr>
          <w:p w14:paraId="0D60A087" w14:textId="24BE8C4F" w:rsidR="00376A78" w:rsidRPr="00403481" w:rsidRDefault="00A56445" w:rsidP="00376A78">
            <w:pPr>
              <w:jc w:val="both"/>
              <w:rPr>
                <w:rFonts w:ascii="Calibri" w:eastAsia="Calibri" w:hAnsi="Calibri" w:cs="Calibri"/>
                <w:sz w:val="18"/>
                <w:szCs w:val="18"/>
              </w:rPr>
            </w:pPr>
            <w:r w:rsidRPr="00A56445">
              <w:rPr>
                <w:rFonts w:ascii="Calibri" w:eastAsia="Calibri" w:hAnsi="Calibri" w:cs="Calibri"/>
                <w:sz w:val="18"/>
                <w:szCs w:val="18"/>
              </w:rPr>
              <w:t>A05_g</w:t>
            </w:r>
          </w:p>
        </w:tc>
        <w:tc>
          <w:tcPr>
            <w:tcW w:w="4770" w:type="dxa"/>
            <w:tcBorders>
              <w:top w:val="single" w:sz="8" w:space="0" w:color="auto"/>
              <w:left w:val="nil"/>
              <w:bottom w:val="single" w:sz="8" w:space="0" w:color="auto"/>
              <w:right w:val="nil"/>
            </w:tcBorders>
            <w:shd w:val="clear" w:color="auto" w:fill="F2F2F2" w:themeFill="background1" w:themeFillShade="F2"/>
          </w:tcPr>
          <w:p w14:paraId="4EFB1E2E" w14:textId="598D503C" w:rsidR="00376A78" w:rsidRPr="00403481" w:rsidRDefault="00A56445" w:rsidP="00376A78">
            <w:pPr>
              <w:rPr>
                <w:rFonts w:ascii="Calibri" w:eastAsia="Calibri" w:hAnsi="Calibri" w:cs="Calibri"/>
                <w:sz w:val="18"/>
                <w:szCs w:val="18"/>
              </w:rPr>
            </w:pPr>
            <w:r w:rsidRPr="00A56445">
              <w:rPr>
                <w:rFonts w:ascii="Calibri" w:eastAsia="Calibri" w:hAnsi="Calibri" w:cs="Calibri"/>
                <w:sz w:val="18"/>
                <w:szCs w:val="18"/>
              </w:rPr>
              <w:t>Aggregierte Variable für das Item A05 Wohnort Bundesland - wurde aus datenschutzrechtlichen Gründen anonymisiert.</w:t>
            </w:r>
          </w:p>
        </w:tc>
      </w:tr>
      <w:tr w:rsidR="00376A78" w14:paraId="259B9A6E" w14:textId="77777777" w:rsidTr="4816BB30">
        <w:trPr>
          <w:trHeight w:val="300"/>
        </w:trPr>
        <w:tc>
          <w:tcPr>
            <w:tcW w:w="3195" w:type="dxa"/>
            <w:tcBorders>
              <w:top w:val="single" w:sz="8" w:space="0" w:color="auto"/>
              <w:left w:val="nil"/>
              <w:bottom w:val="single" w:sz="8" w:space="0" w:color="auto"/>
              <w:right w:val="nil"/>
            </w:tcBorders>
            <w:shd w:val="clear" w:color="auto" w:fill="F2F2F2" w:themeFill="background1" w:themeFillShade="F2"/>
          </w:tcPr>
          <w:p w14:paraId="0511EFDA" w14:textId="4948EAB5" w:rsidR="00376A78" w:rsidRPr="00403481" w:rsidRDefault="00A56445" w:rsidP="00A56445">
            <w:pPr>
              <w:rPr>
                <w:rFonts w:ascii="Calibri" w:eastAsia="Calibri" w:hAnsi="Calibri" w:cs="Calibri"/>
                <w:sz w:val="18"/>
                <w:szCs w:val="18"/>
              </w:rPr>
            </w:pPr>
            <w:r>
              <w:rPr>
                <w:rFonts w:ascii="Calibri" w:eastAsia="Calibri" w:hAnsi="Calibri" w:cs="Calibri"/>
                <w:sz w:val="18"/>
                <w:szCs w:val="18"/>
              </w:rPr>
              <w:t>Geburtsland</w:t>
            </w:r>
          </w:p>
        </w:tc>
        <w:tc>
          <w:tcPr>
            <w:tcW w:w="1515" w:type="dxa"/>
            <w:tcBorders>
              <w:top w:val="single" w:sz="8" w:space="0" w:color="auto"/>
              <w:left w:val="nil"/>
              <w:bottom w:val="single" w:sz="8" w:space="0" w:color="auto"/>
              <w:right w:val="nil"/>
            </w:tcBorders>
            <w:shd w:val="clear" w:color="auto" w:fill="F2F2F2" w:themeFill="background1" w:themeFillShade="F2"/>
          </w:tcPr>
          <w:p w14:paraId="1C2B2190" w14:textId="6D6AFF3E" w:rsidR="00376A78" w:rsidRPr="00403481" w:rsidRDefault="00A56445" w:rsidP="00376A78">
            <w:pPr>
              <w:jc w:val="both"/>
              <w:rPr>
                <w:rFonts w:ascii="Calibri" w:eastAsia="Calibri" w:hAnsi="Calibri" w:cs="Calibri"/>
                <w:sz w:val="18"/>
                <w:szCs w:val="18"/>
              </w:rPr>
            </w:pPr>
            <w:r w:rsidRPr="00A56445">
              <w:rPr>
                <w:rFonts w:ascii="Calibri" w:eastAsia="Calibri" w:hAnsi="Calibri" w:cs="Calibri"/>
                <w:sz w:val="18"/>
                <w:szCs w:val="18"/>
              </w:rPr>
              <w:t>A06_g</w:t>
            </w:r>
          </w:p>
        </w:tc>
        <w:tc>
          <w:tcPr>
            <w:tcW w:w="4770" w:type="dxa"/>
            <w:tcBorders>
              <w:top w:val="single" w:sz="8" w:space="0" w:color="auto"/>
              <w:left w:val="nil"/>
              <w:bottom w:val="single" w:sz="8" w:space="0" w:color="auto"/>
              <w:right w:val="nil"/>
            </w:tcBorders>
            <w:shd w:val="clear" w:color="auto" w:fill="F2F2F2" w:themeFill="background1" w:themeFillShade="F2"/>
          </w:tcPr>
          <w:p w14:paraId="3DB360F6" w14:textId="69D19242" w:rsidR="00376A78" w:rsidRPr="00403481" w:rsidRDefault="00A56445" w:rsidP="159DF70D">
            <w:pPr>
              <w:rPr>
                <w:rFonts w:ascii="Calibri" w:eastAsia="Calibri" w:hAnsi="Calibri" w:cs="Calibri"/>
                <w:sz w:val="18"/>
                <w:szCs w:val="18"/>
              </w:rPr>
            </w:pPr>
            <w:r w:rsidRPr="00A56445">
              <w:rPr>
                <w:rFonts w:ascii="Calibri" w:eastAsia="Calibri" w:hAnsi="Calibri" w:cs="Calibri"/>
                <w:sz w:val="18"/>
                <w:szCs w:val="18"/>
              </w:rPr>
              <w:t>Aggregierte Variable für das Item A06 Geburtsland - wurde aus datenschutzrechtlichen Gründen anonymisiert.</w:t>
            </w:r>
          </w:p>
        </w:tc>
      </w:tr>
      <w:tr w:rsidR="00376A78" w14:paraId="56E5A333" w14:textId="77777777" w:rsidTr="00403481">
        <w:tc>
          <w:tcPr>
            <w:tcW w:w="3195" w:type="dxa"/>
            <w:tcBorders>
              <w:top w:val="single" w:sz="8" w:space="0" w:color="auto"/>
              <w:left w:val="nil"/>
              <w:bottom w:val="single" w:sz="8" w:space="0" w:color="auto"/>
              <w:right w:val="nil"/>
            </w:tcBorders>
            <w:shd w:val="clear" w:color="auto" w:fill="F2F2F2" w:themeFill="background1" w:themeFillShade="F2"/>
          </w:tcPr>
          <w:p w14:paraId="628D37CD" w14:textId="2821A0C1" w:rsidR="00376A78" w:rsidRPr="00403481" w:rsidRDefault="00A56445" w:rsidP="006A4178">
            <w:pPr>
              <w:rPr>
                <w:rFonts w:ascii="Calibri" w:eastAsia="Calibri" w:hAnsi="Calibri" w:cs="Calibri"/>
                <w:sz w:val="18"/>
                <w:szCs w:val="18"/>
              </w:rPr>
            </w:pPr>
            <w:r>
              <w:rPr>
                <w:rFonts w:ascii="Calibri" w:eastAsia="Calibri" w:hAnsi="Calibri" w:cs="Calibri"/>
                <w:sz w:val="18"/>
                <w:szCs w:val="18"/>
              </w:rPr>
              <w:t>Geburtsland Mutter</w:t>
            </w:r>
          </w:p>
        </w:tc>
        <w:tc>
          <w:tcPr>
            <w:tcW w:w="1515" w:type="dxa"/>
            <w:tcBorders>
              <w:top w:val="single" w:sz="8" w:space="0" w:color="auto"/>
              <w:left w:val="nil"/>
              <w:bottom w:val="single" w:sz="8" w:space="0" w:color="auto"/>
              <w:right w:val="nil"/>
            </w:tcBorders>
            <w:shd w:val="clear" w:color="auto" w:fill="F2F2F2" w:themeFill="background1" w:themeFillShade="F2"/>
          </w:tcPr>
          <w:p w14:paraId="5EA2AC7B" w14:textId="330ABC79" w:rsidR="00376A78" w:rsidRPr="00403481" w:rsidRDefault="00A56445" w:rsidP="00376A78">
            <w:pPr>
              <w:jc w:val="both"/>
              <w:rPr>
                <w:rFonts w:ascii="Calibri" w:eastAsia="Calibri" w:hAnsi="Calibri" w:cs="Calibri"/>
                <w:sz w:val="18"/>
                <w:szCs w:val="18"/>
              </w:rPr>
            </w:pPr>
            <w:r w:rsidRPr="00A56445">
              <w:rPr>
                <w:rFonts w:ascii="Calibri" w:eastAsia="Calibri" w:hAnsi="Calibri" w:cs="Calibri"/>
                <w:sz w:val="18"/>
                <w:szCs w:val="18"/>
              </w:rPr>
              <w:t>A07_g</w:t>
            </w:r>
          </w:p>
        </w:tc>
        <w:tc>
          <w:tcPr>
            <w:tcW w:w="4770" w:type="dxa"/>
            <w:tcBorders>
              <w:top w:val="single" w:sz="8" w:space="0" w:color="auto"/>
              <w:left w:val="nil"/>
              <w:bottom w:val="single" w:sz="8" w:space="0" w:color="auto"/>
              <w:right w:val="nil"/>
            </w:tcBorders>
            <w:shd w:val="clear" w:color="auto" w:fill="F2F2F2" w:themeFill="background1" w:themeFillShade="F2"/>
          </w:tcPr>
          <w:p w14:paraId="21BFD1F0" w14:textId="6F28DA4A" w:rsidR="00376A78" w:rsidRPr="00403481" w:rsidRDefault="00A56445" w:rsidP="00376A78">
            <w:pPr>
              <w:rPr>
                <w:rFonts w:ascii="Calibri" w:eastAsia="Calibri" w:hAnsi="Calibri" w:cs="Calibri"/>
                <w:sz w:val="18"/>
                <w:szCs w:val="18"/>
              </w:rPr>
            </w:pPr>
            <w:r w:rsidRPr="00A56445">
              <w:rPr>
                <w:rFonts w:ascii="Calibri" w:eastAsia="Calibri" w:hAnsi="Calibri" w:cs="Calibri"/>
                <w:sz w:val="18"/>
                <w:szCs w:val="18"/>
              </w:rPr>
              <w:t>Aggregierte Variable für das Item A07 Geburtsland Mutter - wurde aus datenschutzrechtlichen Gründen anonymisiert.</w:t>
            </w:r>
          </w:p>
        </w:tc>
      </w:tr>
      <w:tr w:rsidR="00376A78" w14:paraId="28CC1550" w14:textId="77777777" w:rsidTr="00403481">
        <w:tc>
          <w:tcPr>
            <w:tcW w:w="3195" w:type="dxa"/>
            <w:tcBorders>
              <w:top w:val="single" w:sz="8" w:space="0" w:color="auto"/>
              <w:left w:val="nil"/>
              <w:bottom w:val="single" w:sz="8" w:space="0" w:color="auto"/>
              <w:right w:val="nil"/>
            </w:tcBorders>
            <w:shd w:val="clear" w:color="auto" w:fill="F2F2F2" w:themeFill="background1" w:themeFillShade="F2"/>
          </w:tcPr>
          <w:p w14:paraId="42B2D283" w14:textId="515B058C" w:rsidR="00376A78" w:rsidRPr="00403481" w:rsidRDefault="00A56445" w:rsidP="006A4178">
            <w:pPr>
              <w:rPr>
                <w:rFonts w:ascii="Calibri" w:eastAsia="Calibri" w:hAnsi="Calibri" w:cs="Calibri"/>
                <w:sz w:val="18"/>
                <w:szCs w:val="18"/>
              </w:rPr>
            </w:pPr>
            <w:r>
              <w:rPr>
                <w:rFonts w:ascii="Calibri" w:eastAsia="Calibri" w:hAnsi="Calibri" w:cs="Calibri"/>
                <w:sz w:val="18"/>
                <w:szCs w:val="18"/>
              </w:rPr>
              <w:t>Geburtsland Vater</w:t>
            </w:r>
          </w:p>
        </w:tc>
        <w:tc>
          <w:tcPr>
            <w:tcW w:w="1515" w:type="dxa"/>
            <w:tcBorders>
              <w:top w:val="single" w:sz="8" w:space="0" w:color="auto"/>
              <w:left w:val="nil"/>
              <w:bottom w:val="single" w:sz="8" w:space="0" w:color="auto"/>
              <w:right w:val="nil"/>
            </w:tcBorders>
            <w:shd w:val="clear" w:color="auto" w:fill="F2F2F2" w:themeFill="background1" w:themeFillShade="F2"/>
          </w:tcPr>
          <w:p w14:paraId="6142D683" w14:textId="1A337734" w:rsidR="00376A78" w:rsidRPr="00403481" w:rsidRDefault="00A56445" w:rsidP="00376A78">
            <w:pPr>
              <w:jc w:val="both"/>
              <w:rPr>
                <w:rFonts w:ascii="Calibri" w:eastAsia="Calibri" w:hAnsi="Calibri" w:cs="Calibri"/>
                <w:sz w:val="18"/>
                <w:szCs w:val="18"/>
              </w:rPr>
            </w:pPr>
            <w:r w:rsidRPr="00A56445">
              <w:rPr>
                <w:rFonts w:ascii="Calibri" w:eastAsia="Calibri" w:hAnsi="Calibri" w:cs="Calibri"/>
                <w:sz w:val="18"/>
                <w:szCs w:val="18"/>
              </w:rPr>
              <w:t>A08_g</w:t>
            </w:r>
          </w:p>
        </w:tc>
        <w:tc>
          <w:tcPr>
            <w:tcW w:w="4770" w:type="dxa"/>
            <w:tcBorders>
              <w:top w:val="single" w:sz="8" w:space="0" w:color="auto"/>
              <w:left w:val="nil"/>
              <w:bottom w:val="single" w:sz="8" w:space="0" w:color="auto"/>
              <w:right w:val="nil"/>
            </w:tcBorders>
            <w:shd w:val="clear" w:color="auto" w:fill="F2F2F2" w:themeFill="background1" w:themeFillShade="F2"/>
          </w:tcPr>
          <w:p w14:paraId="5C2C4125" w14:textId="00150F1C" w:rsidR="00376A78" w:rsidRPr="00403481" w:rsidRDefault="00A56445" w:rsidP="00376A78">
            <w:pPr>
              <w:rPr>
                <w:rFonts w:ascii="Calibri" w:eastAsia="Calibri" w:hAnsi="Calibri" w:cs="Calibri"/>
                <w:sz w:val="18"/>
                <w:szCs w:val="18"/>
              </w:rPr>
            </w:pPr>
            <w:r w:rsidRPr="00A56445">
              <w:rPr>
                <w:rFonts w:ascii="Calibri" w:eastAsia="Calibri" w:hAnsi="Calibri" w:cs="Calibri"/>
                <w:sz w:val="18"/>
                <w:szCs w:val="18"/>
              </w:rPr>
              <w:t>Aggregierte Variable für das Item A08 Geburtsland Vater - wurde aus datenschutzrechtlichen Gründen anonymisiert.</w:t>
            </w:r>
          </w:p>
        </w:tc>
      </w:tr>
      <w:tr w:rsidR="00376A78" w14:paraId="3DA43CC8" w14:textId="77777777" w:rsidTr="00403481">
        <w:tc>
          <w:tcPr>
            <w:tcW w:w="3195" w:type="dxa"/>
            <w:tcBorders>
              <w:top w:val="single" w:sz="8" w:space="0" w:color="auto"/>
              <w:left w:val="nil"/>
              <w:bottom w:val="single" w:sz="8" w:space="0" w:color="auto"/>
              <w:right w:val="nil"/>
            </w:tcBorders>
            <w:shd w:val="clear" w:color="auto" w:fill="F2F2F2" w:themeFill="background1" w:themeFillShade="F2"/>
          </w:tcPr>
          <w:p w14:paraId="17CE56C7" w14:textId="1C091A38" w:rsidR="00376A78" w:rsidRPr="00403481" w:rsidRDefault="00A56445" w:rsidP="006A4178">
            <w:pPr>
              <w:rPr>
                <w:rFonts w:ascii="Calibri" w:eastAsia="Calibri" w:hAnsi="Calibri" w:cs="Calibri"/>
                <w:sz w:val="18"/>
                <w:szCs w:val="18"/>
              </w:rPr>
            </w:pPr>
            <w:r>
              <w:rPr>
                <w:rFonts w:ascii="Calibri" w:eastAsia="Calibri" w:hAnsi="Calibri" w:cs="Calibri"/>
                <w:sz w:val="18"/>
                <w:szCs w:val="18"/>
              </w:rPr>
              <w:t>Maskenexperiment: Split</w:t>
            </w:r>
          </w:p>
        </w:tc>
        <w:tc>
          <w:tcPr>
            <w:tcW w:w="1515" w:type="dxa"/>
            <w:tcBorders>
              <w:top w:val="single" w:sz="8" w:space="0" w:color="auto"/>
              <w:left w:val="nil"/>
              <w:bottom w:val="single" w:sz="8" w:space="0" w:color="auto"/>
              <w:right w:val="nil"/>
            </w:tcBorders>
            <w:shd w:val="clear" w:color="auto" w:fill="F2F2F2" w:themeFill="background1" w:themeFillShade="F2"/>
          </w:tcPr>
          <w:p w14:paraId="61E3DB98" w14:textId="30500161" w:rsidR="00376A78" w:rsidRPr="00403481" w:rsidRDefault="00A56445" w:rsidP="00376A78">
            <w:pPr>
              <w:jc w:val="both"/>
              <w:rPr>
                <w:rFonts w:ascii="Calibri" w:eastAsia="Calibri" w:hAnsi="Calibri" w:cs="Calibri"/>
                <w:sz w:val="18"/>
                <w:szCs w:val="18"/>
              </w:rPr>
            </w:pPr>
            <w:r w:rsidRPr="00A56445">
              <w:rPr>
                <w:rFonts w:ascii="Calibri" w:eastAsia="Calibri" w:hAnsi="Calibri" w:cs="Calibri"/>
                <w:sz w:val="18"/>
                <w:szCs w:val="18"/>
              </w:rPr>
              <w:t>C02_g</w:t>
            </w:r>
          </w:p>
        </w:tc>
        <w:tc>
          <w:tcPr>
            <w:tcW w:w="4770" w:type="dxa"/>
            <w:tcBorders>
              <w:top w:val="single" w:sz="8" w:space="0" w:color="auto"/>
              <w:left w:val="nil"/>
              <w:bottom w:val="single" w:sz="8" w:space="0" w:color="auto"/>
              <w:right w:val="nil"/>
            </w:tcBorders>
            <w:shd w:val="clear" w:color="auto" w:fill="F2F2F2" w:themeFill="background1" w:themeFillShade="F2"/>
          </w:tcPr>
          <w:p w14:paraId="7D6C451C" w14:textId="7F1E8C32" w:rsidR="00376A78" w:rsidRPr="00403481" w:rsidRDefault="00A56445">
            <w:pPr>
              <w:rPr>
                <w:rFonts w:ascii="Calibri" w:eastAsia="Calibri" w:hAnsi="Calibri" w:cs="Calibri"/>
                <w:sz w:val="18"/>
                <w:szCs w:val="18"/>
              </w:rPr>
            </w:pPr>
            <w:r w:rsidRPr="00A56445">
              <w:rPr>
                <w:rFonts w:ascii="Calibri" w:eastAsia="Calibri" w:hAnsi="Calibri" w:cs="Calibri"/>
                <w:sz w:val="18"/>
                <w:szCs w:val="18"/>
              </w:rPr>
              <w:t>Die Variable stellt den Split dar, ob Teilnehmer*innen die Items C02a-C02c oder C02d-C02f gefragt wurden.</w:t>
            </w:r>
          </w:p>
        </w:tc>
      </w:tr>
    </w:tbl>
    <w:p w14:paraId="54DFD7C5" w14:textId="77777777" w:rsidR="009E2E35" w:rsidRDefault="009E2E35" w:rsidP="00DB6A36">
      <w:pPr>
        <w:pStyle w:val="Flietext"/>
        <w:spacing w:before="480"/>
        <w:rPr>
          <w:b/>
          <w:bCs/>
          <w:color w:val="C00000"/>
        </w:rPr>
      </w:pPr>
    </w:p>
    <w:p w14:paraId="1614AF67" w14:textId="77777777" w:rsidR="009E2E35" w:rsidRDefault="009E2E35">
      <w:pPr>
        <w:spacing w:line="259" w:lineRule="auto"/>
        <w:rPr>
          <w:rFonts w:ascii="Calibri" w:eastAsia="Calibri" w:hAnsi="Calibri" w:cs="Calibri"/>
          <w:b/>
          <w:bCs/>
          <w:color w:val="C00000"/>
          <w:lang w:eastAsia="de-DE" w:bidi="de-DE"/>
        </w:rPr>
      </w:pPr>
      <w:r>
        <w:rPr>
          <w:b/>
          <w:bCs/>
          <w:color w:val="C00000"/>
        </w:rPr>
        <w:br w:type="page"/>
      </w:r>
    </w:p>
    <w:p w14:paraId="14818163" w14:textId="2A659512" w:rsidR="0050140E" w:rsidRDefault="006332FC" w:rsidP="00DB6A36">
      <w:pPr>
        <w:pStyle w:val="Flietext"/>
        <w:spacing w:before="480"/>
        <w:rPr>
          <w:b/>
          <w:bCs/>
          <w:color w:val="C00000"/>
        </w:rPr>
      </w:pPr>
      <w:r>
        <w:rPr>
          <w:b/>
          <w:bCs/>
          <w:color w:val="C00000"/>
        </w:rPr>
        <w:lastRenderedPageBreak/>
        <w:t>Variablennamen, Variablen- &amp; Wertelabels</w:t>
      </w:r>
    </w:p>
    <w:p w14:paraId="3EEB5AE9" w14:textId="12746D21" w:rsidR="00BD72DE" w:rsidRPr="00403481" w:rsidRDefault="5CB8200D" w:rsidP="00086FF8">
      <w:pPr>
        <w:pStyle w:val="Flietext"/>
      </w:pPr>
      <w:r w:rsidRPr="00403481">
        <w:t xml:space="preserve">Die </w:t>
      </w:r>
      <w:r w:rsidR="79DCA919" w:rsidRPr="00403481">
        <w:t xml:space="preserve">Variablenbenennung </w:t>
      </w:r>
      <w:r w:rsidRPr="00403481">
        <w:t xml:space="preserve">orientiert sich </w:t>
      </w:r>
      <w:r w:rsidR="79DCA919" w:rsidRPr="00403481">
        <w:t>a</w:t>
      </w:r>
      <w:r w:rsidR="00172A19" w:rsidRPr="00403481">
        <w:t xml:space="preserve">n einem einheitlichen Schema. Jede Variable </w:t>
      </w:r>
      <w:r w:rsidR="009028B1" w:rsidRPr="00403481">
        <w:t xml:space="preserve">setzt sich aus den folgenden </w:t>
      </w:r>
      <w:r w:rsidR="00670E56" w:rsidRPr="00403481">
        <w:t>Bestandteilen zusammen</w:t>
      </w:r>
      <w:r w:rsidR="00D44CEE">
        <w:t>:</w:t>
      </w:r>
    </w:p>
    <w:p w14:paraId="4706B3B6" w14:textId="26178978" w:rsidR="00BD72DE" w:rsidRPr="00403481" w:rsidRDefault="026267A7" w:rsidP="00403481">
      <w:pPr>
        <w:pStyle w:val="Flietext"/>
        <w:numPr>
          <w:ilvl w:val="0"/>
          <w:numId w:val="35"/>
        </w:numPr>
      </w:pPr>
      <w:r w:rsidRPr="00403481">
        <w:t xml:space="preserve">Zuordnung des Items zu inhaltlichem Schwerpunkt </w:t>
      </w:r>
      <w:r w:rsidR="690BB78E" w:rsidRPr="00403481">
        <w:t>[</w:t>
      </w:r>
      <w:r w:rsidR="00A56445">
        <w:t>A-G</w:t>
      </w:r>
      <w:r w:rsidR="0E2E494B" w:rsidRPr="00403481">
        <w:t>]</w:t>
      </w:r>
    </w:p>
    <w:p w14:paraId="762DFD41" w14:textId="1D87173A" w:rsidR="00BD72DE" w:rsidRPr="00403481" w:rsidRDefault="645105A9" w:rsidP="00403481">
      <w:pPr>
        <w:pStyle w:val="Flietext"/>
        <w:numPr>
          <w:ilvl w:val="0"/>
          <w:numId w:val="35"/>
        </w:numPr>
      </w:pPr>
      <w:r w:rsidRPr="00403481">
        <w:t>Durchlaufende Zahl innerhalb des Schwerpunkts [</w:t>
      </w:r>
      <w:r w:rsidR="00A56445">
        <w:t>0</w:t>
      </w:r>
      <w:r w:rsidRPr="00403481">
        <w:t>-9][</w:t>
      </w:r>
      <w:r w:rsidR="00A56445">
        <w:t>0</w:t>
      </w:r>
      <w:r w:rsidRPr="00403481">
        <w:t>-9]</w:t>
      </w:r>
    </w:p>
    <w:p w14:paraId="6B5AA2B8" w14:textId="109C2862" w:rsidR="00BD72DE" w:rsidRPr="00403481" w:rsidRDefault="645105A9" w:rsidP="00403481">
      <w:pPr>
        <w:pStyle w:val="Flietext"/>
        <w:numPr>
          <w:ilvl w:val="0"/>
          <w:numId w:val="35"/>
        </w:numPr>
      </w:pPr>
      <w:r w:rsidRPr="00403481">
        <w:t>Bei Multiple Choice Fragen und ähnlichen zusammenhängenden Items [az]</w:t>
      </w:r>
    </w:p>
    <w:p w14:paraId="7EAF2C21" w14:textId="5E1B300A" w:rsidR="00765545" w:rsidRPr="00403481" w:rsidRDefault="645105A9" w:rsidP="00A56445">
      <w:pPr>
        <w:pStyle w:val="Flietext"/>
        <w:numPr>
          <w:ilvl w:val="0"/>
          <w:numId w:val="35"/>
        </w:numPr>
        <w:spacing w:after="240"/>
      </w:pPr>
      <w:r w:rsidRPr="00403481">
        <w:t>Suffixe _g (generiert) / _o (offene Angabe)</w:t>
      </w:r>
    </w:p>
    <w:p w14:paraId="4CCCA531" w14:textId="77777777" w:rsidR="007F6AA9" w:rsidRDefault="00EF1ACF" w:rsidP="007F6AA9">
      <w:pPr>
        <w:pStyle w:val="Flietext"/>
      </w:pPr>
      <w:r>
        <w:t xml:space="preserve">Der eindeutige Identifier der Teilnehmer*innen lautet </w:t>
      </w:r>
      <w:r w:rsidRPr="00EF1ACF">
        <w:rPr>
          <w:i/>
          <w:iCs/>
        </w:rPr>
        <w:t>id</w:t>
      </w:r>
      <w:r>
        <w:t xml:space="preserve">, weitere Paradaten tragen sprechende Namen. Die ausgewählte Befragungssprache ist in der der Variable </w:t>
      </w:r>
      <w:r w:rsidRPr="00EF1ACF">
        <w:rPr>
          <w:i/>
          <w:iCs/>
        </w:rPr>
        <w:t>language</w:t>
      </w:r>
      <w:r>
        <w:rPr>
          <w:i/>
          <w:iCs/>
        </w:rPr>
        <w:t xml:space="preserve"> </w:t>
      </w:r>
      <w:r>
        <w:t xml:space="preserve">abgelegt, die Angabe zur letzten geöffneten Seite unter </w:t>
      </w:r>
      <w:r w:rsidRPr="00EF1ACF">
        <w:rPr>
          <w:i/>
          <w:iCs/>
        </w:rPr>
        <w:t>lastpage</w:t>
      </w:r>
      <w:r>
        <w:t xml:space="preserve"> und die </w:t>
      </w:r>
      <w:r>
        <w:rPr>
          <w:i/>
          <w:iCs/>
        </w:rPr>
        <w:t xml:space="preserve">time </w:t>
      </w:r>
      <w:r>
        <w:t>Variablen geben an, wann Personen teilgenommen haben und wie viel Zeit auf der jeweiligen Seite verbracht wurde.</w:t>
      </w:r>
    </w:p>
    <w:p w14:paraId="7DAE704A" w14:textId="69BB58EF" w:rsidR="005160CE" w:rsidRDefault="79DCA919" w:rsidP="007F6AA9">
      <w:pPr>
        <w:pStyle w:val="Flietext"/>
        <w:ind w:firstLine="284"/>
      </w:pPr>
      <w:r w:rsidRPr="00403481">
        <w:t>F</w:t>
      </w:r>
      <w:r w:rsidR="7A1B3986" w:rsidRPr="00403481">
        <w:t>ü</w:t>
      </w:r>
      <w:r w:rsidRPr="00403481">
        <w:t xml:space="preserve">r die Variablen- und Wertelabels wurden die Formulierungen des Fragebogens </w:t>
      </w:r>
      <w:r w:rsidR="7A1B3986" w:rsidRPr="00403481">
        <w:t>ü</w:t>
      </w:r>
      <w:r w:rsidRPr="00403481">
        <w:t>bernommen, allerdings</w:t>
      </w:r>
      <w:r w:rsidR="007F6AA9">
        <w:t xml:space="preserve"> teilweise </w:t>
      </w:r>
      <w:r w:rsidRPr="00403481">
        <w:t>etwas gek</w:t>
      </w:r>
      <w:r w:rsidR="33A82B80" w:rsidRPr="00403481">
        <w:t>ü</w:t>
      </w:r>
      <w:r w:rsidRPr="00403481">
        <w:t xml:space="preserve">rzt. Die Wertelabels entsprechen </w:t>
      </w:r>
      <w:r w:rsidR="7F524885" w:rsidRPr="00403481">
        <w:t xml:space="preserve">in der Regel </w:t>
      </w:r>
      <w:r w:rsidRPr="00403481">
        <w:t>den Texten der Antwortoptionen aus dem Fragebogen. Die Variablen- und Wertelabels liegen auf Deutsch und auf Englisch vor, wobei im Stata-Format die zweisprachigen Labels im</w:t>
      </w:r>
      <w:r w:rsidR="33A82B80" w:rsidRPr="00403481">
        <w:t xml:space="preserve"> </w:t>
      </w:r>
      <w:r w:rsidRPr="00403481">
        <w:t xml:space="preserve">gleichen Datensatz hinterlegt </w:t>
      </w:r>
      <w:r w:rsidR="03636CFB" w:rsidRPr="00403481">
        <w:t>sind</w:t>
      </w:r>
      <w:r w:rsidRPr="00403481">
        <w:t xml:space="preserve">. Der Stata-Befehl </w:t>
      </w:r>
      <w:r w:rsidRPr="00403481">
        <w:rPr>
          <w:i/>
          <w:iCs/>
        </w:rPr>
        <w:t>label language</w:t>
      </w:r>
      <w:r w:rsidRPr="00403481">
        <w:t xml:space="preserve"> zeigt die hinterlegten</w:t>
      </w:r>
      <w:r w:rsidR="33A82B80" w:rsidRPr="00403481">
        <w:t xml:space="preserve"> </w:t>
      </w:r>
      <w:r w:rsidRPr="00403481">
        <w:t xml:space="preserve">Sprachen an und der Befehl </w:t>
      </w:r>
      <w:r w:rsidRPr="00403481">
        <w:rPr>
          <w:i/>
          <w:iCs/>
        </w:rPr>
        <w:t xml:space="preserve">label language </w:t>
      </w:r>
      <w:r w:rsidR="00A56445">
        <w:rPr>
          <w:i/>
          <w:iCs/>
        </w:rPr>
        <w:t>en</w:t>
      </w:r>
      <w:r w:rsidR="00A458A0" w:rsidRPr="00403481">
        <w:t xml:space="preserve"> </w:t>
      </w:r>
      <w:r w:rsidRPr="00403481">
        <w:t>schaltet die Labelsprache auf Englisch um.</w:t>
      </w:r>
      <w:r w:rsidR="33A82B80" w:rsidRPr="00403481">
        <w:t xml:space="preserve"> </w:t>
      </w:r>
    </w:p>
    <w:p w14:paraId="594AFEB1" w14:textId="3299D06B" w:rsidR="00430D83" w:rsidRDefault="00430D83" w:rsidP="00B45392">
      <w:pPr>
        <w:pStyle w:val="Heading1"/>
      </w:pPr>
      <w:bookmarkStart w:id="42" w:name="_Toc157444667"/>
      <w:r>
        <w:t>Anonymisierung</w:t>
      </w:r>
      <w:bookmarkEnd w:id="42"/>
    </w:p>
    <w:p w14:paraId="44AC0660" w14:textId="461AA04F" w:rsidR="007038D4" w:rsidRDefault="311EE42B" w:rsidP="00403481">
      <w:pPr>
        <w:pStyle w:val="Flietext"/>
      </w:pPr>
      <w:r>
        <w:t>Das DeZIM.fdz bietet die erhobenen Daten als anonymisierte Scientific Use Files (SUF) an. Der Anonymisierungsgrad ist v</w:t>
      </w:r>
      <w:r w:rsidR="00B45392">
        <w:t>om</w:t>
      </w:r>
      <w:r>
        <w:t xml:space="preserve"> jeweiligen Zugangsweg</w:t>
      </w:r>
      <w:r w:rsidR="00B45392">
        <w:t xml:space="preserve"> </w:t>
      </w:r>
      <w:r>
        <w:t>abhängig. Je stärker der Zugriff auf die Daten durch den Zugangsweg technisch kontrolliert wird, desto weniger muss die Varianz der Daten durch Aggregation reduziert werden und desto größer bleibt ihr Analysepotential. Es soll an dieser Stelle aber festgehalten werden, dass der Datensatz, der über Download zur Verfügung steht, für einen Großteil der Analysen ausreichend ist. Direkte Identifikatoren sind dabei in keinem Datensatz enthalten, da die Daten vorab durch das DeZIM.fdz pseudonymisiert wurden. Die folgenden Variablen wurden aggregiert, um eine Anonymisierung zu gewährleisten:</w:t>
      </w:r>
    </w:p>
    <w:p w14:paraId="5EAA1B0D" w14:textId="43718162" w:rsidR="00875414" w:rsidRPr="007038D4" w:rsidRDefault="007038D4" w:rsidP="00BD4F3A">
      <w:pPr>
        <w:spacing w:line="259" w:lineRule="auto"/>
        <w:rPr>
          <w:rFonts w:ascii="Calibri" w:eastAsia="Calibri" w:hAnsi="Calibri" w:cs="Calibri"/>
          <w:lang w:eastAsia="de-DE" w:bidi="de-DE"/>
        </w:rPr>
      </w:pPr>
      <w:r>
        <w:br w:type="page"/>
      </w:r>
    </w:p>
    <w:p w14:paraId="13CD99A8" w14:textId="6537F407" w:rsidR="00084E37" w:rsidRDefault="00B45392" w:rsidP="00B45392">
      <w:pPr>
        <w:pStyle w:val="Heading3"/>
        <w:numPr>
          <w:ilvl w:val="0"/>
          <w:numId w:val="0"/>
        </w:numPr>
      </w:pPr>
      <w:bookmarkStart w:id="43" w:name="_Toc157444497"/>
      <w:bookmarkStart w:id="44" w:name="_Toc157444668"/>
      <w:r>
        <w:lastRenderedPageBreak/>
        <w:t>T</w:t>
      </w:r>
      <w:r w:rsidR="00084E37">
        <w:t xml:space="preserve">abelle </w:t>
      </w:r>
      <w:r>
        <w:t>5</w:t>
      </w:r>
      <w:r w:rsidR="00084E37">
        <w:t>: Anonymisierung nach Zugangsweg</w:t>
      </w:r>
      <w:bookmarkEnd w:id="43"/>
      <w:bookmarkEnd w:id="44"/>
    </w:p>
    <w:tbl>
      <w:tblPr>
        <w:tblStyle w:val="TableGrid"/>
        <w:tblW w:w="9704" w:type="dxa"/>
        <w:tblBorders>
          <w:left w:val="none" w:sz="0" w:space="0" w:color="auto"/>
          <w:right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261"/>
        <w:gridCol w:w="2551"/>
        <w:gridCol w:w="1927"/>
        <w:gridCol w:w="1965"/>
      </w:tblGrid>
      <w:tr w:rsidR="00A21F2E" w:rsidRPr="007E76BB" w14:paraId="6CEC60D9" w14:textId="77777777" w:rsidTr="00767227">
        <w:trPr>
          <w:trHeight w:val="300"/>
        </w:trPr>
        <w:tc>
          <w:tcPr>
            <w:tcW w:w="3261" w:type="dxa"/>
            <w:shd w:val="clear" w:color="auto" w:fill="385623" w:themeFill="accent6" w:themeFillShade="80"/>
          </w:tcPr>
          <w:p w14:paraId="753921DF" w14:textId="77777777" w:rsidR="00C62DDB" w:rsidRPr="00A61D68" w:rsidRDefault="00C62DDB">
            <w:pPr>
              <w:spacing w:line="259" w:lineRule="auto"/>
              <w:rPr>
                <w:rFonts w:ascii="Overpass ExtraBold" w:eastAsiaTheme="majorEastAsia" w:hAnsi="Overpass ExtraBold" w:cstheme="majorBidi"/>
                <w:color w:val="FFFFFF" w:themeColor="background1"/>
                <w:sz w:val="18"/>
                <w:szCs w:val="18"/>
              </w:rPr>
            </w:pPr>
          </w:p>
        </w:tc>
        <w:tc>
          <w:tcPr>
            <w:tcW w:w="2551" w:type="dxa"/>
            <w:shd w:val="clear" w:color="auto" w:fill="385623" w:themeFill="accent6" w:themeFillShade="80"/>
          </w:tcPr>
          <w:p w14:paraId="2BD55A47" w14:textId="77777777" w:rsidR="00C62DDB" w:rsidRPr="00A61D68" w:rsidRDefault="00C62DDB">
            <w:pPr>
              <w:spacing w:line="259" w:lineRule="auto"/>
              <w:rPr>
                <w:rFonts w:ascii="Calibri" w:eastAsia="Calibri" w:hAnsi="Calibri" w:cs="Calibri"/>
                <w:b/>
                <w:bCs/>
                <w:color w:val="FFFFFF" w:themeColor="background1"/>
                <w:sz w:val="18"/>
                <w:szCs w:val="18"/>
                <w:lang w:eastAsia="de-DE" w:bidi="de-DE"/>
              </w:rPr>
            </w:pPr>
            <w:r w:rsidRPr="00A61D68">
              <w:rPr>
                <w:rFonts w:ascii="Calibri" w:eastAsia="Calibri" w:hAnsi="Calibri" w:cs="Calibri"/>
                <w:b/>
                <w:bCs/>
                <w:color w:val="FFFFFF" w:themeColor="background1"/>
                <w:sz w:val="18"/>
                <w:szCs w:val="18"/>
                <w:lang w:eastAsia="de-DE" w:bidi="de-DE"/>
              </w:rPr>
              <w:t>Download</w:t>
            </w:r>
          </w:p>
        </w:tc>
        <w:tc>
          <w:tcPr>
            <w:tcW w:w="1927" w:type="dxa"/>
            <w:shd w:val="clear" w:color="auto" w:fill="385623" w:themeFill="accent6" w:themeFillShade="80"/>
          </w:tcPr>
          <w:p w14:paraId="32F52FC8" w14:textId="19323C57" w:rsidR="00C62DDB" w:rsidRPr="00A61D68" w:rsidRDefault="31BDC69D">
            <w:pPr>
              <w:spacing w:line="259" w:lineRule="auto"/>
              <w:rPr>
                <w:rFonts w:ascii="Calibri" w:eastAsia="Calibri" w:hAnsi="Calibri" w:cs="Calibri"/>
                <w:b/>
                <w:bCs/>
                <w:color w:val="FFFFFF" w:themeColor="background1"/>
                <w:sz w:val="18"/>
                <w:szCs w:val="18"/>
                <w:lang w:eastAsia="de-DE" w:bidi="de-DE"/>
              </w:rPr>
            </w:pPr>
            <w:r w:rsidRPr="31BDC69D">
              <w:rPr>
                <w:rFonts w:ascii="Calibri" w:eastAsia="Calibri" w:hAnsi="Calibri" w:cs="Calibri"/>
                <w:b/>
                <w:bCs/>
                <w:color w:val="FFFFFF" w:themeColor="background1"/>
                <w:sz w:val="18"/>
                <w:szCs w:val="18"/>
                <w:lang w:eastAsia="de-DE" w:bidi="de-DE"/>
              </w:rPr>
              <w:t>Remote</w:t>
            </w:r>
          </w:p>
        </w:tc>
        <w:tc>
          <w:tcPr>
            <w:tcW w:w="1965" w:type="dxa"/>
            <w:shd w:val="clear" w:color="auto" w:fill="385623" w:themeFill="accent6" w:themeFillShade="80"/>
          </w:tcPr>
          <w:p w14:paraId="0336EB45" w14:textId="77777777" w:rsidR="00C62DDB" w:rsidRPr="00A61D68" w:rsidRDefault="00C62DDB">
            <w:pPr>
              <w:spacing w:line="259" w:lineRule="auto"/>
              <w:rPr>
                <w:rFonts w:ascii="Calibri" w:eastAsia="Calibri" w:hAnsi="Calibri" w:cs="Calibri"/>
                <w:b/>
                <w:bCs/>
                <w:color w:val="FFFFFF" w:themeColor="background1"/>
                <w:sz w:val="18"/>
                <w:szCs w:val="18"/>
                <w:lang w:eastAsia="de-DE" w:bidi="de-DE"/>
              </w:rPr>
            </w:pPr>
            <w:r w:rsidRPr="00A61D68">
              <w:rPr>
                <w:rFonts w:ascii="Calibri" w:eastAsia="Calibri" w:hAnsi="Calibri" w:cs="Calibri"/>
                <w:b/>
                <w:bCs/>
                <w:color w:val="FFFFFF" w:themeColor="background1"/>
                <w:sz w:val="18"/>
                <w:szCs w:val="18"/>
                <w:lang w:eastAsia="de-DE" w:bidi="de-DE"/>
              </w:rPr>
              <w:t>On-site</w:t>
            </w:r>
          </w:p>
        </w:tc>
      </w:tr>
      <w:tr w:rsidR="00A21F2E" w14:paraId="02AFEBFF" w14:textId="77777777" w:rsidTr="00767227">
        <w:trPr>
          <w:trHeight w:val="300"/>
        </w:trPr>
        <w:tc>
          <w:tcPr>
            <w:tcW w:w="3261" w:type="dxa"/>
            <w:shd w:val="clear" w:color="auto" w:fill="F2F2F2" w:themeFill="background1" w:themeFillShade="F2"/>
          </w:tcPr>
          <w:p w14:paraId="434C5A2C" w14:textId="27BAB121" w:rsidR="000F2204" w:rsidRPr="00403481" w:rsidRDefault="004977C9" w:rsidP="000F2204">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Offene Angaben</w:t>
            </w:r>
          </w:p>
        </w:tc>
        <w:tc>
          <w:tcPr>
            <w:tcW w:w="2551" w:type="dxa"/>
            <w:shd w:val="clear" w:color="auto" w:fill="F2F2F2" w:themeFill="background1" w:themeFillShade="F2"/>
          </w:tcPr>
          <w:p w14:paraId="632C25C5" w14:textId="402A0BF1" w:rsidR="00C736B1" w:rsidRPr="00403481" w:rsidRDefault="00C736B1" w:rsidP="00C736B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Keine Freigabe</w:t>
            </w:r>
          </w:p>
        </w:tc>
        <w:tc>
          <w:tcPr>
            <w:tcW w:w="1927" w:type="dxa"/>
            <w:shd w:val="clear" w:color="auto" w:fill="F2F2F2" w:themeFill="background1" w:themeFillShade="F2"/>
          </w:tcPr>
          <w:p w14:paraId="2FB1E3F7" w14:textId="16D8E8BC" w:rsidR="000F2204" w:rsidRPr="00403481" w:rsidRDefault="004977C9" w:rsidP="000F2204">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 xml:space="preserve">Keine </w:t>
            </w:r>
            <w:r w:rsidR="00C736B1">
              <w:rPr>
                <w:rFonts w:ascii="Calibri" w:eastAsia="Calibri" w:hAnsi="Calibri" w:cs="Calibri"/>
                <w:sz w:val="18"/>
                <w:szCs w:val="18"/>
                <w:lang w:eastAsia="de-DE" w:bidi="de-DE"/>
              </w:rPr>
              <w:t>Freigabe</w:t>
            </w:r>
          </w:p>
        </w:tc>
        <w:tc>
          <w:tcPr>
            <w:tcW w:w="1965" w:type="dxa"/>
            <w:shd w:val="clear" w:color="auto" w:fill="F2F2F2" w:themeFill="background1" w:themeFillShade="F2"/>
          </w:tcPr>
          <w:p w14:paraId="568335B3" w14:textId="1B144DD6" w:rsidR="000F2204" w:rsidRPr="00403481" w:rsidRDefault="00C736B1" w:rsidP="000F2204">
            <w:pPr>
              <w:spacing w:line="259" w:lineRule="auto"/>
              <w:rPr>
                <w:rFonts w:ascii="Overpass ExtraBold" w:eastAsiaTheme="majorEastAsia" w:hAnsi="Overpass ExtraBold" w:cstheme="majorBidi"/>
                <w:color w:val="E17832"/>
                <w:sz w:val="18"/>
                <w:szCs w:val="18"/>
              </w:rPr>
            </w:pPr>
            <w:r>
              <w:rPr>
                <w:rFonts w:ascii="Calibri" w:eastAsia="Calibri" w:hAnsi="Calibri" w:cs="Calibri"/>
                <w:sz w:val="18"/>
                <w:szCs w:val="18"/>
                <w:lang w:eastAsia="de-DE" w:bidi="de-DE"/>
              </w:rPr>
              <w:t>Freigabe</w:t>
            </w:r>
            <w:r w:rsidR="004977C9">
              <w:rPr>
                <w:rFonts w:ascii="Calibri" w:eastAsia="Calibri" w:hAnsi="Calibri" w:cs="Calibri"/>
                <w:sz w:val="18"/>
                <w:szCs w:val="18"/>
                <w:lang w:eastAsia="de-DE" w:bidi="de-DE"/>
              </w:rPr>
              <w:t xml:space="preserve"> </w:t>
            </w:r>
            <w:r w:rsidR="00763795">
              <w:rPr>
                <w:rFonts w:ascii="Calibri" w:eastAsia="Calibri" w:hAnsi="Calibri" w:cs="Calibri"/>
                <w:sz w:val="18"/>
                <w:szCs w:val="18"/>
                <w:lang w:eastAsia="de-DE" w:bidi="de-DE"/>
              </w:rPr>
              <w:t>(</w:t>
            </w:r>
            <w:r w:rsidR="004977C9">
              <w:rPr>
                <w:rFonts w:ascii="Calibri" w:eastAsia="Calibri" w:hAnsi="Calibri" w:cs="Calibri"/>
                <w:sz w:val="18"/>
                <w:szCs w:val="18"/>
                <w:lang w:eastAsia="de-DE" w:bidi="de-DE"/>
              </w:rPr>
              <w:t>auf Anfrage</w:t>
            </w:r>
            <w:r w:rsidR="00763795">
              <w:rPr>
                <w:rFonts w:ascii="Calibri" w:eastAsia="Calibri" w:hAnsi="Calibri" w:cs="Calibri"/>
                <w:sz w:val="18"/>
                <w:szCs w:val="18"/>
                <w:lang w:eastAsia="de-DE" w:bidi="de-DE"/>
              </w:rPr>
              <w:t>)</w:t>
            </w:r>
          </w:p>
        </w:tc>
      </w:tr>
      <w:tr w:rsidR="00F53801" w14:paraId="15D06371" w14:textId="77777777" w:rsidTr="00767227">
        <w:trPr>
          <w:trHeight w:val="300"/>
        </w:trPr>
        <w:tc>
          <w:tcPr>
            <w:tcW w:w="3261" w:type="dxa"/>
            <w:shd w:val="clear" w:color="auto" w:fill="F2F2F2" w:themeFill="background1" w:themeFillShade="F2"/>
          </w:tcPr>
          <w:p w14:paraId="7D19F04A" w14:textId="25579686" w:rsidR="00F53801" w:rsidRPr="00C736B1" w:rsidRDefault="00F53801" w:rsidP="00F53801">
            <w:pPr>
              <w:spacing w:line="259" w:lineRule="auto"/>
              <w:rPr>
                <w:rFonts w:ascii="Calibri" w:eastAsia="Calibri" w:hAnsi="Calibri" w:cs="Calibri"/>
                <w:sz w:val="18"/>
                <w:szCs w:val="18"/>
                <w:lang w:eastAsia="de-DE" w:bidi="de-DE"/>
              </w:rPr>
            </w:pPr>
            <w:r w:rsidRPr="00C736B1">
              <w:rPr>
                <w:rFonts w:ascii="Calibri" w:eastAsia="Calibri" w:hAnsi="Calibri" w:cs="Calibri"/>
                <w:sz w:val="18"/>
                <w:szCs w:val="18"/>
                <w:lang w:eastAsia="de-DE" w:bidi="de-DE"/>
              </w:rPr>
              <w:t>Geburtsjahr</w:t>
            </w:r>
            <w:r>
              <w:rPr>
                <w:rFonts w:ascii="Calibri" w:eastAsia="Calibri" w:hAnsi="Calibri" w:cs="Calibri"/>
                <w:sz w:val="18"/>
                <w:szCs w:val="18"/>
                <w:lang w:eastAsia="de-DE" w:bidi="de-DE"/>
              </w:rPr>
              <w:t xml:space="preserve"> (A01)</w:t>
            </w:r>
          </w:p>
        </w:tc>
        <w:tc>
          <w:tcPr>
            <w:tcW w:w="2551" w:type="dxa"/>
            <w:shd w:val="clear" w:color="auto" w:fill="F2F2F2" w:themeFill="background1" w:themeFillShade="F2"/>
          </w:tcPr>
          <w:p w14:paraId="672448A8" w14:textId="2C366986" w:rsidR="00F5380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Keine Freigabe, stattdessen aggregiert (A01_g)</w:t>
            </w:r>
          </w:p>
        </w:tc>
        <w:tc>
          <w:tcPr>
            <w:tcW w:w="1927" w:type="dxa"/>
            <w:shd w:val="clear" w:color="auto" w:fill="F2F2F2" w:themeFill="background1" w:themeFillShade="F2"/>
          </w:tcPr>
          <w:p w14:paraId="760445F2" w14:textId="3E7B0129" w:rsidR="00F5380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Freigabe</w:t>
            </w:r>
          </w:p>
        </w:tc>
        <w:tc>
          <w:tcPr>
            <w:tcW w:w="1965" w:type="dxa"/>
            <w:shd w:val="clear" w:color="auto" w:fill="F2F2F2" w:themeFill="background1" w:themeFillShade="F2"/>
          </w:tcPr>
          <w:p w14:paraId="1CFC4ADB" w14:textId="544785E8" w:rsidR="00F53801" w:rsidRDefault="00F53801" w:rsidP="00F53801">
            <w:pPr>
              <w:spacing w:line="259" w:lineRule="auto"/>
              <w:rPr>
                <w:rFonts w:ascii="Calibri" w:eastAsia="Calibri" w:hAnsi="Calibri" w:cs="Calibri"/>
                <w:sz w:val="18"/>
                <w:szCs w:val="18"/>
                <w:lang w:eastAsia="de-DE" w:bidi="de-DE"/>
              </w:rPr>
            </w:pPr>
            <w:r w:rsidRPr="00A062A8">
              <w:rPr>
                <w:rFonts w:ascii="Calibri" w:eastAsia="Calibri" w:hAnsi="Calibri" w:cs="Calibri"/>
                <w:sz w:val="18"/>
                <w:szCs w:val="18"/>
                <w:lang w:eastAsia="de-DE" w:bidi="de-DE"/>
              </w:rPr>
              <w:t>Freigabe (auf Anfrage)</w:t>
            </w:r>
          </w:p>
        </w:tc>
      </w:tr>
      <w:tr w:rsidR="00F53801" w14:paraId="37A42D1A" w14:textId="77777777" w:rsidTr="00767227">
        <w:trPr>
          <w:trHeight w:val="300"/>
        </w:trPr>
        <w:tc>
          <w:tcPr>
            <w:tcW w:w="3261" w:type="dxa"/>
            <w:shd w:val="clear" w:color="auto" w:fill="F2F2F2" w:themeFill="background1" w:themeFillShade="F2"/>
          </w:tcPr>
          <w:p w14:paraId="58BCE22F" w14:textId="10EACB9F" w:rsidR="00F53801" w:rsidRPr="00C736B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Geschlecht (A02)</w:t>
            </w:r>
          </w:p>
        </w:tc>
        <w:tc>
          <w:tcPr>
            <w:tcW w:w="2551" w:type="dxa"/>
            <w:shd w:val="clear" w:color="auto" w:fill="F2F2F2" w:themeFill="background1" w:themeFillShade="F2"/>
          </w:tcPr>
          <w:p w14:paraId="613E0D4C" w14:textId="04780954" w:rsidR="00F5380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Wert [3] „Divers“ zu [-999] „Keine Angabe“ rekodiert</w:t>
            </w:r>
          </w:p>
        </w:tc>
        <w:tc>
          <w:tcPr>
            <w:tcW w:w="1927" w:type="dxa"/>
            <w:shd w:val="clear" w:color="auto" w:fill="F2F2F2" w:themeFill="background1" w:themeFillShade="F2"/>
          </w:tcPr>
          <w:p w14:paraId="24910FDA" w14:textId="3910DD16" w:rsidR="00F5380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Freigabe</w:t>
            </w:r>
          </w:p>
        </w:tc>
        <w:tc>
          <w:tcPr>
            <w:tcW w:w="1965" w:type="dxa"/>
            <w:shd w:val="clear" w:color="auto" w:fill="F2F2F2" w:themeFill="background1" w:themeFillShade="F2"/>
          </w:tcPr>
          <w:p w14:paraId="6C19DF9B" w14:textId="4204C01B" w:rsidR="00F53801" w:rsidRDefault="00F53801" w:rsidP="00F53801">
            <w:pPr>
              <w:spacing w:line="259" w:lineRule="auto"/>
              <w:rPr>
                <w:rFonts w:ascii="Calibri" w:eastAsia="Calibri" w:hAnsi="Calibri" w:cs="Calibri"/>
                <w:sz w:val="18"/>
                <w:szCs w:val="18"/>
                <w:lang w:eastAsia="de-DE" w:bidi="de-DE"/>
              </w:rPr>
            </w:pPr>
            <w:r w:rsidRPr="00A062A8">
              <w:rPr>
                <w:rFonts w:ascii="Calibri" w:eastAsia="Calibri" w:hAnsi="Calibri" w:cs="Calibri"/>
                <w:sz w:val="18"/>
                <w:szCs w:val="18"/>
                <w:lang w:eastAsia="de-DE" w:bidi="de-DE"/>
              </w:rPr>
              <w:t>Freigabe (auf Anfrage)</w:t>
            </w:r>
          </w:p>
        </w:tc>
      </w:tr>
      <w:tr w:rsidR="00F53801" w14:paraId="115DD31C" w14:textId="77777777" w:rsidTr="00767227">
        <w:trPr>
          <w:trHeight w:val="300"/>
        </w:trPr>
        <w:tc>
          <w:tcPr>
            <w:tcW w:w="3261" w:type="dxa"/>
            <w:shd w:val="clear" w:color="auto" w:fill="F2F2F2" w:themeFill="background1" w:themeFillShade="F2"/>
          </w:tcPr>
          <w:p w14:paraId="3E17E836" w14:textId="1F8FC9C6" w:rsidR="00F53801" w:rsidRPr="00403481" w:rsidRDefault="00F53801" w:rsidP="00F53801">
            <w:pPr>
              <w:spacing w:line="259" w:lineRule="auto"/>
              <w:rPr>
                <w:rFonts w:ascii="Calibri" w:eastAsia="Calibri" w:hAnsi="Calibri" w:cs="Calibri"/>
                <w:sz w:val="18"/>
                <w:szCs w:val="18"/>
                <w:lang w:eastAsia="de-DE" w:bidi="de-DE"/>
              </w:rPr>
            </w:pPr>
            <w:r w:rsidRPr="00855213">
              <w:rPr>
                <w:rFonts w:ascii="Calibri" w:eastAsia="Calibri" w:hAnsi="Calibri" w:cs="Calibri"/>
                <w:sz w:val="18"/>
                <w:szCs w:val="18"/>
                <w:lang w:eastAsia="de-DE" w:bidi="de-DE"/>
              </w:rPr>
              <w:t>Wohnort Bundesland</w:t>
            </w:r>
            <w:r>
              <w:rPr>
                <w:rFonts w:ascii="Calibri" w:eastAsia="Calibri" w:hAnsi="Calibri" w:cs="Calibri"/>
                <w:sz w:val="18"/>
                <w:szCs w:val="18"/>
                <w:lang w:eastAsia="de-DE" w:bidi="de-DE"/>
              </w:rPr>
              <w:t xml:space="preserve"> (A05)</w:t>
            </w:r>
          </w:p>
        </w:tc>
        <w:tc>
          <w:tcPr>
            <w:tcW w:w="2551" w:type="dxa"/>
            <w:shd w:val="clear" w:color="auto" w:fill="F2F2F2" w:themeFill="background1" w:themeFillShade="F2"/>
          </w:tcPr>
          <w:p w14:paraId="36343F74" w14:textId="5BE2CF85" w:rsidR="00F53801" w:rsidRPr="0040348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Keine Freigabe, stattdessen aggregiert (A05_g)</w:t>
            </w:r>
          </w:p>
        </w:tc>
        <w:tc>
          <w:tcPr>
            <w:tcW w:w="1927" w:type="dxa"/>
            <w:shd w:val="clear" w:color="auto" w:fill="F2F2F2" w:themeFill="background1" w:themeFillShade="F2"/>
          </w:tcPr>
          <w:p w14:paraId="0D7304D5" w14:textId="5A162C12" w:rsidR="00F53801" w:rsidRPr="0040348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Freigabe</w:t>
            </w:r>
          </w:p>
        </w:tc>
        <w:tc>
          <w:tcPr>
            <w:tcW w:w="1965" w:type="dxa"/>
            <w:shd w:val="clear" w:color="auto" w:fill="F2F2F2" w:themeFill="background1" w:themeFillShade="F2"/>
          </w:tcPr>
          <w:p w14:paraId="108D21FE" w14:textId="08BEEE9F" w:rsidR="00F53801" w:rsidRPr="00403481" w:rsidRDefault="00F53801" w:rsidP="00F53801">
            <w:pPr>
              <w:spacing w:line="259" w:lineRule="auto"/>
              <w:rPr>
                <w:rFonts w:ascii="Calibri" w:eastAsia="Calibri" w:hAnsi="Calibri" w:cs="Calibri"/>
                <w:sz w:val="18"/>
                <w:szCs w:val="18"/>
                <w:lang w:eastAsia="de-DE" w:bidi="de-DE"/>
              </w:rPr>
            </w:pPr>
            <w:r w:rsidRPr="00A062A8">
              <w:rPr>
                <w:rFonts w:ascii="Calibri" w:eastAsia="Calibri" w:hAnsi="Calibri" w:cs="Calibri"/>
                <w:sz w:val="18"/>
                <w:szCs w:val="18"/>
                <w:lang w:eastAsia="de-DE" w:bidi="de-DE"/>
              </w:rPr>
              <w:t>Freigabe (auf Anfrage)</w:t>
            </w:r>
          </w:p>
        </w:tc>
      </w:tr>
      <w:tr w:rsidR="00F53801" w14:paraId="09BF9D14" w14:textId="77777777" w:rsidTr="00767227">
        <w:trPr>
          <w:trHeight w:val="300"/>
        </w:trPr>
        <w:tc>
          <w:tcPr>
            <w:tcW w:w="3261" w:type="dxa"/>
            <w:shd w:val="clear" w:color="auto" w:fill="F2F2F2" w:themeFill="background1" w:themeFillShade="F2"/>
          </w:tcPr>
          <w:p w14:paraId="6B3E4100" w14:textId="694F4FCC" w:rsidR="00F53801" w:rsidRPr="0040348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Geburtsland (A06)</w:t>
            </w:r>
          </w:p>
        </w:tc>
        <w:tc>
          <w:tcPr>
            <w:tcW w:w="2551" w:type="dxa"/>
            <w:shd w:val="clear" w:color="auto" w:fill="F2F2F2" w:themeFill="background1" w:themeFillShade="F2"/>
          </w:tcPr>
          <w:p w14:paraId="4E507BC9" w14:textId="1EE62319" w:rsidR="00F53801" w:rsidRPr="0040348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Keine Freigabe, stattdessen aggregiert (A06_g)</w:t>
            </w:r>
          </w:p>
        </w:tc>
        <w:tc>
          <w:tcPr>
            <w:tcW w:w="1927" w:type="dxa"/>
            <w:shd w:val="clear" w:color="auto" w:fill="F2F2F2" w:themeFill="background1" w:themeFillShade="F2"/>
          </w:tcPr>
          <w:p w14:paraId="00A99F52" w14:textId="77777777" w:rsidR="00F53801" w:rsidRPr="0040348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Freigabe</w:t>
            </w:r>
          </w:p>
        </w:tc>
        <w:tc>
          <w:tcPr>
            <w:tcW w:w="1965" w:type="dxa"/>
            <w:shd w:val="clear" w:color="auto" w:fill="F2F2F2" w:themeFill="background1" w:themeFillShade="F2"/>
          </w:tcPr>
          <w:p w14:paraId="0651C357" w14:textId="4709F598" w:rsidR="00F53801" w:rsidRPr="00403481" w:rsidRDefault="00F53801" w:rsidP="00F53801">
            <w:pPr>
              <w:spacing w:line="259" w:lineRule="auto"/>
              <w:rPr>
                <w:rFonts w:ascii="Calibri" w:eastAsia="Calibri" w:hAnsi="Calibri" w:cs="Calibri"/>
                <w:sz w:val="18"/>
                <w:szCs w:val="18"/>
                <w:lang w:eastAsia="de-DE" w:bidi="de-DE"/>
              </w:rPr>
            </w:pPr>
            <w:r w:rsidRPr="00A062A8">
              <w:rPr>
                <w:rFonts w:ascii="Calibri" w:eastAsia="Calibri" w:hAnsi="Calibri" w:cs="Calibri"/>
                <w:sz w:val="18"/>
                <w:szCs w:val="18"/>
                <w:lang w:eastAsia="de-DE" w:bidi="de-DE"/>
              </w:rPr>
              <w:t>Freigabe (auf Anfrage)</w:t>
            </w:r>
          </w:p>
        </w:tc>
      </w:tr>
      <w:tr w:rsidR="00F53801" w14:paraId="125183AA" w14:textId="77777777" w:rsidTr="00767227">
        <w:trPr>
          <w:trHeight w:val="300"/>
        </w:trPr>
        <w:tc>
          <w:tcPr>
            <w:tcW w:w="3261" w:type="dxa"/>
            <w:shd w:val="clear" w:color="auto" w:fill="F2F2F2" w:themeFill="background1" w:themeFillShade="F2"/>
          </w:tcPr>
          <w:p w14:paraId="2D398039" w14:textId="33C8C041" w:rsidR="00F53801" w:rsidRDefault="00F53801" w:rsidP="00F53801">
            <w:pPr>
              <w:spacing w:line="259" w:lineRule="auto"/>
              <w:rPr>
                <w:rFonts w:ascii="Calibri" w:eastAsia="Calibri" w:hAnsi="Calibri" w:cs="Calibri"/>
                <w:sz w:val="18"/>
                <w:szCs w:val="18"/>
                <w:lang w:eastAsia="de-DE" w:bidi="de-DE"/>
              </w:rPr>
            </w:pPr>
            <w:r w:rsidRPr="007038D4">
              <w:rPr>
                <w:rFonts w:ascii="Calibri" w:eastAsia="Calibri" w:hAnsi="Calibri" w:cs="Calibri"/>
                <w:sz w:val="18"/>
                <w:szCs w:val="18"/>
                <w:lang w:eastAsia="de-DE" w:bidi="de-DE"/>
              </w:rPr>
              <w:t>Ankunftsjahr und Monat in Deutschland</w:t>
            </w:r>
            <w:r>
              <w:rPr>
                <w:rFonts w:ascii="Calibri" w:eastAsia="Calibri" w:hAnsi="Calibri" w:cs="Calibri"/>
                <w:sz w:val="18"/>
                <w:szCs w:val="18"/>
                <w:lang w:eastAsia="de-DE" w:bidi="de-DE"/>
              </w:rPr>
              <w:t xml:space="preserve"> (A06</w:t>
            </w:r>
            <w:r w:rsidR="00BD5827">
              <w:rPr>
                <w:rFonts w:ascii="Calibri" w:eastAsia="Calibri" w:hAnsi="Calibri" w:cs="Calibri"/>
                <w:sz w:val="18"/>
                <w:szCs w:val="18"/>
                <w:lang w:eastAsia="de-DE" w:bidi="de-DE"/>
              </w:rPr>
              <w:t>a</w:t>
            </w:r>
            <w:r>
              <w:rPr>
                <w:rFonts w:ascii="Calibri" w:eastAsia="Calibri" w:hAnsi="Calibri" w:cs="Calibri"/>
                <w:sz w:val="18"/>
                <w:szCs w:val="18"/>
                <w:lang w:eastAsia="de-DE" w:bidi="de-DE"/>
              </w:rPr>
              <w:t>)</w:t>
            </w:r>
          </w:p>
        </w:tc>
        <w:tc>
          <w:tcPr>
            <w:tcW w:w="2551" w:type="dxa"/>
            <w:shd w:val="clear" w:color="auto" w:fill="F2F2F2" w:themeFill="background1" w:themeFillShade="F2"/>
          </w:tcPr>
          <w:p w14:paraId="11F8C77A" w14:textId="6E11B36E" w:rsidR="00F5380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Keine Freigabe</w:t>
            </w:r>
          </w:p>
        </w:tc>
        <w:tc>
          <w:tcPr>
            <w:tcW w:w="1927" w:type="dxa"/>
            <w:shd w:val="clear" w:color="auto" w:fill="F2F2F2" w:themeFill="background1" w:themeFillShade="F2"/>
          </w:tcPr>
          <w:p w14:paraId="3607CD7F" w14:textId="77777777" w:rsidR="00F5380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Freigabe</w:t>
            </w:r>
          </w:p>
          <w:p w14:paraId="100952B7" w14:textId="3B72781D" w:rsidR="00F53801" w:rsidRDefault="00F53801" w:rsidP="00F53801">
            <w:pPr>
              <w:spacing w:line="259" w:lineRule="auto"/>
              <w:rPr>
                <w:rFonts w:ascii="Calibri" w:eastAsia="Calibri" w:hAnsi="Calibri" w:cs="Calibri"/>
                <w:sz w:val="18"/>
                <w:szCs w:val="18"/>
                <w:lang w:eastAsia="de-DE" w:bidi="de-DE"/>
              </w:rPr>
            </w:pPr>
          </w:p>
        </w:tc>
        <w:tc>
          <w:tcPr>
            <w:tcW w:w="1965" w:type="dxa"/>
            <w:shd w:val="clear" w:color="auto" w:fill="F2F2F2" w:themeFill="background1" w:themeFillShade="F2"/>
          </w:tcPr>
          <w:p w14:paraId="50B6DD38" w14:textId="2BFDB21B" w:rsidR="00F53801" w:rsidRDefault="00F53801" w:rsidP="00F53801">
            <w:pPr>
              <w:spacing w:line="259" w:lineRule="auto"/>
              <w:rPr>
                <w:rFonts w:ascii="Calibri" w:eastAsia="Calibri" w:hAnsi="Calibri" w:cs="Calibri"/>
                <w:sz w:val="18"/>
                <w:szCs w:val="18"/>
                <w:lang w:eastAsia="de-DE" w:bidi="de-DE"/>
              </w:rPr>
            </w:pPr>
            <w:r w:rsidRPr="00A062A8">
              <w:rPr>
                <w:rFonts w:ascii="Calibri" w:eastAsia="Calibri" w:hAnsi="Calibri" w:cs="Calibri"/>
                <w:sz w:val="18"/>
                <w:szCs w:val="18"/>
                <w:lang w:eastAsia="de-DE" w:bidi="de-DE"/>
              </w:rPr>
              <w:t>Freigabe (auf Anfrage)</w:t>
            </w:r>
          </w:p>
        </w:tc>
      </w:tr>
      <w:tr w:rsidR="00F53801" w14:paraId="4B38180D" w14:textId="77777777" w:rsidTr="00767227">
        <w:trPr>
          <w:trHeight w:val="300"/>
        </w:trPr>
        <w:tc>
          <w:tcPr>
            <w:tcW w:w="3261" w:type="dxa"/>
            <w:shd w:val="clear" w:color="auto" w:fill="F2F2F2" w:themeFill="background1" w:themeFillShade="F2"/>
          </w:tcPr>
          <w:p w14:paraId="1D61351E" w14:textId="17C4E8CE" w:rsidR="00F53801" w:rsidRPr="00403481" w:rsidRDefault="00F53801" w:rsidP="00F53801">
            <w:pPr>
              <w:spacing w:line="259" w:lineRule="auto"/>
              <w:rPr>
                <w:rFonts w:ascii="Calibri" w:eastAsia="Calibri" w:hAnsi="Calibri" w:cs="Calibri"/>
                <w:sz w:val="18"/>
                <w:szCs w:val="18"/>
                <w:lang w:eastAsia="de-DE" w:bidi="de-DE"/>
              </w:rPr>
            </w:pPr>
            <w:r w:rsidRPr="000E600E">
              <w:rPr>
                <w:rFonts w:ascii="Calibri" w:eastAsia="Calibri" w:hAnsi="Calibri" w:cs="Calibri"/>
                <w:sz w:val="18"/>
                <w:szCs w:val="18"/>
                <w:lang w:eastAsia="de-DE" w:bidi="de-DE"/>
              </w:rPr>
              <w:t>Geburtsland Mutter</w:t>
            </w:r>
            <w:r>
              <w:rPr>
                <w:rFonts w:ascii="Calibri" w:eastAsia="Calibri" w:hAnsi="Calibri" w:cs="Calibri"/>
                <w:sz w:val="18"/>
                <w:szCs w:val="18"/>
                <w:lang w:eastAsia="de-DE" w:bidi="de-DE"/>
              </w:rPr>
              <w:t xml:space="preserve"> (A07)</w:t>
            </w:r>
          </w:p>
        </w:tc>
        <w:tc>
          <w:tcPr>
            <w:tcW w:w="2551" w:type="dxa"/>
            <w:shd w:val="clear" w:color="auto" w:fill="F2F2F2" w:themeFill="background1" w:themeFillShade="F2"/>
          </w:tcPr>
          <w:p w14:paraId="353F7D91" w14:textId="13893495" w:rsidR="00F53801" w:rsidRPr="0040348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Keine Freigabe, stattdessen aggregiert (A07_g)</w:t>
            </w:r>
          </w:p>
        </w:tc>
        <w:tc>
          <w:tcPr>
            <w:tcW w:w="1927" w:type="dxa"/>
            <w:shd w:val="clear" w:color="auto" w:fill="F2F2F2" w:themeFill="background1" w:themeFillShade="F2"/>
          </w:tcPr>
          <w:p w14:paraId="5FC0E9F5" w14:textId="77777777" w:rsidR="00F53801" w:rsidRPr="0040348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Freigabe</w:t>
            </w:r>
          </w:p>
        </w:tc>
        <w:tc>
          <w:tcPr>
            <w:tcW w:w="1965" w:type="dxa"/>
            <w:shd w:val="clear" w:color="auto" w:fill="F2F2F2" w:themeFill="background1" w:themeFillShade="F2"/>
          </w:tcPr>
          <w:p w14:paraId="06DC4462" w14:textId="15AB32F2" w:rsidR="00F53801" w:rsidRPr="00403481" w:rsidRDefault="00F53801" w:rsidP="00F53801">
            <w:pPr>
              <w:spacing w:line="259" w:lineRule="auto"/>
              <w:rPr>
                <w:rFonts w:ascii="Calibri" w:eastAsia="Calibri" w:hAnsi="Calibri" w:cs="Calibri"/>
                <w:sz w:val="18"/>
                <w:szCs w:val="18"/>
                <w:lang w:eastAsia="de-DE" w:bidi="de-DE"/>
              </w:rPr>
            </w:pPr>
            <w:r w:rsidRPr="00A062A8">
              <w:rPr>
                <w:rFonts w:ascii="Calibri" w:eastAsia="Calibri" w:hAnsi="Calibri" w:cs="Calibri"/>
                <w:sz w:val="18"/>
                <w:szCs w:val="18"/>
                <w:lang w:eastAsia="de-DE" w:bidi="de-DE"/>
              </w:rPr>
              <w:t>Freigabe (auf Anfrage)</w:t>
            </w:r>
          </w:p>
        </w:tc>
      </w:tr>
      <w:tr w:rsidR="00F53801" w14:paraId="709A544E" w14:textId="77777777" w:rsidTr="00767227">
        <w:trPr>
          <w:trHeight w:val="300"/>
        </w:trPr>
        <w:tc>
          <w:tcPr>
            <w:tcW w:w="3261" w:type="dxa"/>
            <w:shd w:val="clear" w:color="auto" w:fill="F2F2F2" w:themeFill="background1" w:themeFillShade="F2"/>
          </w:tcPr>
          <w:p w14:paraId="02E284B3" w14:textId="71E85FD3" w:rsidR="00F53801" w:rsidRPr="0040348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Geburtsland Vater (A08)</w:t>
            </w:r>
          </w:p>
        </w:tc>
        <w:tc>
          <w:tcPr>
            <w:tcW w:w="2551" w:type="dxa"/>
            <w:shd w:val="clear" w:color="auto" w:fill="F2F2F2" w:themeFill="background1" w:themeFillShade="F2"/>
          </w:tcPr>
          <w:p w14:paraId="470987C4" w14:textId="74D1E9E4" w:rsidR="00F53801" w:rsidRPr="0040348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Keine Freigabe, stattdessen aggregiert (A08_g)</w:t>
            </w:r>
          </w:p>
        </w:tc>
        <w:tc>
          <w:tcPr>
            <w:tcW w:w="1927" w:type="dxa"/>
            <w:shd w:val="clear" w:color="auto" w:fill="F2F2F2" w:themeFill="background1" w:themeFillShade="F2"/>
          </w:tcPr>
          <w:p w14:paraId="53AA41A5" w14:textId="77777777" w:rsidR="00F53801" w:rsidRPr="0040348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Freigabe</w:t>
            </w:r>
          </w:p>
        </w:tc>
        <w:tc>
          <w:tcPr>
            <w:tcW w:w="1965" w:type="dxa"/>
            <w:shd w:val="clear" w:color="auto" w:fill="F2F2F2" w:themeFill="background1" w:themeFillShade="F2"/>
          </w:tcPr>
          <w:p w14:paraId="45A546CF" w14:textId="7947E3F1" w:rsidR="00F53801" w:rsidRPr="00403481" w:rsidRDefault="00F53801" w:rsidP="00F53801">
            <w:pPr>
              <w:spacing w:line="259" w:lineRule="auto"/>
              <w:rPr>
                <w:rFonts w:ascii="Calibri" w:eastAsia="Calibri" w:hAnsi="Calibri" w:cs="Calibri"/>
                <w:sz w:val="18"/>
                <w:szCs w:val="18"/>
                <w:lang w:eastAsia="de-DE" w:bidi="de-DE"/>
              </w:rPr>
            </w:pPr>
            <w:r w:rsidRPr="00A062A8">
              <w:rPr>
                <w:rFonts w:ascii="Calibri" w:eastAsia="Calibri" w:hAnsi="Calibri" w:cs="Calibri"/>
                <w:sz w:val="18"/>
                <w:szCs w:val="18"/>
                <w:lang w:eastAsia="de-DE" w:bidi="de-DE"/>
              </w:rPr>
              <w:t>Freigabe (auf Anfrage)</w:t>
            </w:r>
          </w:p>
        </w:tc>
      </w:tr>
      <w:tr w:rsidR="00F53801" w14:paraId="27F4E9DE" w14:textId="77777777" w:rsidTr="00767227">
        <w:trPr>
          <w:trHeight w:val="300"/>
        </w:trPr>
        <w:tc>
          <w:tcPr>
            <w:tcW w:w="3261" w:type="dxa"/>
            <w:shd w:val="clear" w:color="auto" w:fill="F2F2F2" w:themeFill="background1" w:themeFillShade="F2"/>
          </w:tcPr>
          <w:p w14:paraId="25C81466" w14:textId="0A77F38E" w:rsidR="00F5380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Glaubensgemeinschaft: Islamisch (A12c)</w:t>
            </w:r>
          </w:p>
          <w:p w14:paraId="0D6455BC" w14:textId="79108980" w:rsidR="00F5380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Glaubensgemeinschaft: Jüdisch (A12d)</w:t>
            </w:r>
          </w:p>
        </w:tc>
        <w:tc>
          <w:tcPr>
            <w:tcW w:w="2551" w:type="dxa"/>
            <w:shd w:val="clear" w:color="auto" w:fill="F2F2F2" w:themeFill="background1" w:themeFillShade="F2"/>
          </w:tcPr>
          <w:p w14:paraId="5D39D65A" w14:textId="0478C083" w:rsidR="00F5380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Keine Freigabe</w:t>
            </w:r>
          </w:p>
        </w:tc>
        <w:tc>
          <w:tcPr>
            <w:tcW w:w="1927" w:type="dxa"/>
            <w:shd w:val="clear" w:color="auto" w:fill="F2F2F2" w:themeFill="background1" w:themeFillShade="F2"/>
          </w:tcPr>
          <w:p w14:paraId="00F8DC21" w14:textId="77777777" w:rsidR="00F5380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Freigabe</w:t>
            </w:r>
          </w:p>
          <w:p w14:paraId="0EE1185C" w14:textId="4929DF99" w:rsidR="00F53801" w:rsidRDefault="00F53801" w:rsidP="00F53801">
            <w:pPr>
              <w:spacing w:line="259" w:lineRule="auto"/>
              <w:rPr>
                <w:rFonts w:ascii="Calibri" w:eastAsia="Calibri" w:hAnsi="Calibri" w:cs="Calibri"/>
                <w:sz w:val="18"/>
                <w:szCs w:val="18"/>
                <w:lang w:eastAsia="de-DE" w:bidi="de-DE"/>
              </w:rPr>
            </w:pPr>
          </w:p>
        </w:tc>
        <w:tc>
          <w:tcPr>
            <w:tcW w:w="1965" w:type="dxa"/>
            <w:shd w:val="clear" w:color="auto" w:fill="F2F2F2" w:themeFill="background1" w:themeFillShade="F2"/>
          </w:tcPr>
          <w:p w14:paraId="6C7036D8" w14:textId="6CBC9FDC" w:rsidR="00F53801" w:rsidRDefault="00F53801" w:rsidP="00F53801">
            <w:pPr>
              <w:spacing w:line="259" w:lineRule="auto"/>
              <w:rPr>
                <w:rFonts w:ascii="Calibri" w:eastAsia="Calibri" w:hAnsi="Calibri" w:cs="Calibri"/>
                <w:sz w:val="18"/>
                <w:szCs w:val="18"/>
                <w:lang w:eastAsia="de-DE" w:bidi="de-DE"/>
              </w:rPr>
            </w:pPr>
            <w:r w:rsidRPr="00A062A8">
              <w:rPr>
                <w:rFonts w:ascii="Calibri" w:eastAsia="Calibri" w:hAnsi="Calibri" w:cs="Calibri"/>
                <w:sz w:val="18"/>
                <w:szCs w:val="18"/>
                <w:lang w:eastAsia="de-DE" w:bidi="de-DE"/>
              </w:rPr>
              <w:t>Freigabe (auf Anfrage)</w:t>
            </w:r>
          </w:p>
        </w:tc>
      </w:tr>
      <w:tr w:rsidR="00F53801" w14:paraId="76A23E59" w14:textId="77777777" w:rsidTr="00767227">
        <w:trPr>
          <w:trHeight w:val="300"/>
        </w:trPr>
        <w:tc>
          <w:tcPr>
            <w:tcW w:w="3261" w:type="dxa"/>
            <w:shd w:val="clear" w:color="auto" w:fill="F2F2F2" w:themeFill="background1" w:themeFillShade="F2"/>
          </w:tcPr>
          <w:p w14:paraId="1DF15CB1" w14:textId="6627254D" w:rsidR="00F5380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Gesundheitszustand (B01)</w:t>
            </w:r>
          </w:p>
        </w:tc>
        <w:tc>
          <w:tcPr>
            <w:tcW w:w="2551" w:type="dxa"/>
            <w:shd w:val="clear" w:color="auto" w:fill="F2F2F2" w:themeFill="background1" w:themeFillShade="F2"/>
          </w:tcPr>
          <w:p w14:paraId="4F7DC28C" w14:textId="4FF5F3F5" w:rsidR="00F5380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Keine Freigabe</w:t>
            </w:r>
          </w:p>
        </w:tc>
        <w:tc>
          <w:tcPr>
            <w:tcW w:w="1927" w:type="dxa"/>
            <w:shd w:val="clear" w:color="auto" w:fill="F2F2F2" w:themeFill="background1" w:themeFillShade="F2"/>
          </w:tcPr>
          <w:p w14:paraId="269D634E" w14:textId="792D8763" w:rsidR="00F5380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Freigabe</w:t>
            </w:r>
          </w:p>
        </w:tc>
        <w:tc>
          <w:tcPr>
            <w:tcW w:w="1965" w:type="dxa"/>
            <w:shd w:val="clear" w:color="auto" w:fill="F2F2F2" w:themeFill="background1" w:themeFillShade="F2"/>
          </w:tcPr>
          <w:p w14:paraId="7EF77722" w14:textId="1097A65F" w:rsidR="00F53801" w:rsidRDefault="00F53801" w:rsidP="00F53801">
            <w:pPr>
              <w:spacing w:line="259" w:lineRule="auto"/>
              <w:rPr>
                <w:rFonts w:ascii="Calibri" w:eastAsia="Calibri" w:hAnsi="Calibri" w:cs="Calibri"/>
                <w:sz w:val="18"/>
                <w:szCs w:val="18"/>
                <w:lang w:eastAsia="de-DE" w:bidi="de-DE"/>
              </w:rPr>
            </w:pPr>
            <w:r w:rsidRPr="00A062A8">
              <w:rPr>
                <w:rFonts w:ascii="Calibri" w:eastAsia="Calibri" w:hAnsi="Calibri" w:cs="Calibri"/>
                <w:sz w:val="18"/>
                <w:szCs w:val="18"/>
                <w:lang w:eastAsia="de-DE" w:bidi="de-DE"/>
              </w:rPr>
              <w:t>Freigabe (auf Anfrage)</w:t>
            </w:r>
          </w:p>
        </w:tc>
      </w:tr>
      <w:tr w:rsidR="00F53801" w14:paraId="27565199" w14:textId="77777777" w:rsidTr="00767227">
        <w:trPr>
          <w:trHeight w:val="300"/>
        </w:trPr>
        <w:tc>
          <w:tcPr>
            <w:tcW w:w="3261" w:type="dxa"/>
            <w:shd w:val="clear" w:color="auto" w:fill="F2F2F2" w:themeFill="background1" w:themeFillShade="F2"/>
          </w:tcPr>
          <w:p w14:paraId="672DEC9C" w14:textId="3466D138" w:rsidR="00F5380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Vorfälle gemeldet (F04)</w:t>
            </w:r>
          </w:p>
        </w:tc>
        <w:tc>
          <w:tcPr>
            <w:tcW w:w="2551" w:type="dxa"/>
            <w:shd w:val="clear" w:color="auto" w:fill="F2F2F2" w:themeFill="background1" w:themeFillShade="F2"/>
          </w:tcPr>
          <w:p w14:paraId="67DB0D36" w14:textId="760622A4" w:rsidR="00F5380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Keine Freigabe</w:t>
            </w:r>
          </w:p>
        </w:tc>
        <w:tc>
          <w:tcPr>
            <w:tcW w:w="1927" w:type="dxa"/>
            <w:shd w:val="clear" w:color="auto" w:fill="F2F2F2" w:themeFill="background1" w:themeFillShade="F2"/>
          </w:tcPr>
          <w:p w14:paraId="5996CA13" w14:textId="646BDA72" w:rsidR="00F5380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Freigabe</w:t>
            </w:r>
          </w:p>
        </w:tc>
        <w:tc>
          <w:tcPr>
            <w:tcW w:w="1965" w:type="dxa"/>
            <w:shd w:val="clear" w:color="auto" w:fill="F2F2F2" w:themeFill="background1" w:themeFillShade="F2"/>
          </w:tcPr>
          <w:p w14:paraId="08D3259B" w14:textId="4BD27089" w:rsidR="00F53801" w:rsidRDefault="00F53801" w:rsidP="00F53801">
            <w:pPr>
              <w:spacing w:line="259" w:lineRule="auto"/>
              <w:rPr>
                <w:rFonts w:ascii="Calibri" w:eastAsia="Calibri" w:hAnsi="Calibri" w:cs="Calibri"/>
                <w:sz w:val="18"/>
                <w:szCs w:val="18"/>
                <w:lang w:eastAsia="de-DE" w:bidi="de-DE"/>
              </w:rPr>
            </w:pPr>
            <w:r w:rsidRPr="00A062A8">
              <w:rPr>
                <w:rFonts w:ascii="Calibri" w:eastAsia="Calibri" w:hAnsi="Calibri" w:cs="Calibri"/>
                <w:sz w:val="18"/>
                <w:szCs w:val="18"/>
                <w:lang w:eastAsia="de-DE" w:bidi="de-DE"/>
              </w:rPr>
              <w:t>Freigabe (auf Anfrage)</w:t>
            </w:r>
          </w:p>
        </w:tc>
      </w:tr>
      <w:tr w:rsidR="00F53801" w14:paraId="3BB96D17" w14:textId="77777777" w:rsidTr="00767227">
        <w:trPr>
          <w:trHeight w:val="300"/>
        </w:trPr>
        <w:tc>
          <w:tcPr>
            <w:tcW w:w="3261" w:type="dxa"/>
            <w:shd w:val="clear" w:color="auto" w:fill="F2F2F2" w:themeFill="background1" w:themeFillShade="F2"/>
          </w:tcPr>
          <w:p w14:paraId="6DCB4062" w14:textId="4781393B" w:rsidR="00F5380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Vorfälle ernstgenommen (F05)</w:t>
            </w:r>
          </w:p>
        </w:tc>
        <w:tc>
          <w:tcPr>
            <w:tcW w:w="2551" w:type="dxa"/>
            <w:shd w:val="clear" w:color="auto" w:fill="F2F2F2" w:themeFill="background1" w:themeFillShade="F2"/>
          </w:tcPr>
          <w:p w14:paraId="2971E01C" w14:textId="2673E0CF" w:rsidR="00F5380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Keine Freigabe</w:t>
            </w:r>
          </w:p>
        </w:tc>
        <w:tc>
          <w:tcPr>
            <w:tcW w:w="1927" w:type="dxa"/>
            <w:shd w:val="clear" w:color="auto" w:fill="F2F2F2" w:themeFill="background1" w:themeFillShade="F2"/>
          </w:tcPr>
          <w:p w14:paraId="10AF4EA4" w14:textId="4684244A" w:rsidR="00F5380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Freigabe</w:t>
            </w:r>
          </w:p>
        </w:tc>
        <w:tc>
          <w:tcPr>
            <w:tcW w:w="1965" w:type="dxa"/>
            <w:shd w:val="clear" w:color="auto" w:fill="F2F2F2" w:themeFill="background1" w:themeFillShade="F2"/>
          </w:tcPr>
          <w:p w14:paraId="3068B375" w14:textId="6185A8F8" w:rsidR="00F53801" w:rsidRDefault="00F53801" w:rsidP="00F53801">
            <w:pPr>
              <w:spacing w:line="259" w:lineRule="auto"/>
              <w:rPr>
                <w:rFonts w:ascii="Calibri" w:eastAsia="Calibri" w:hAnsi="Calibri" w:cs="Calibri"/>
                <w:sz w:val="18"/>
                <w:szCs w:val="18"/>
                <w:lang w:eastAsia="de-DE" w:bidi="de-DE"/>
              </w:rPr>
            </w:pPr>
            <w:r w:rsidRPr="00A062A8">
              <w:rPr>
                <w:rFonts w:ascii="Calibri" w:eastAsia="Calibri" w:hAnsi="Calibri" w:cs="Calibri"/>
                <w:sz w:val="18"/>
                <w:szCs w:val="18"/>
                <w:lang w:eastAsia="de-DE" w:bidi="de-DE"/>
              </w:rPr>
              <w:t>Freigabe (auf Anfrage)</w:t>
            </w:r>
          </w:p>
        </w:tc>
      </w:tr>
      <w:tr w:rsidR="00F53801" w14:paraId="14728F5E" w14:textId="77777777" w:rsidTr="00767227">
        <w:trPr>
          <w:trHeight w:val="300"/>
        </w:trPr>
        <w:tc>
          <w:tcPr>
            <w:tcW w:w="3261" w:type="dxa"/>
            <w:shd w:val="clear" w:color="auto" w:fill="F2F2F2" w:themeFill="background1" w:themeFillShade="F2"/>
          </w:tcPr>
          <w:p w14:paraId="0C8025C7" w14:textId="01506692" w:rsidR="00F5380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Nicht gemeldet (F06)</w:t>
            </w:r>
          </w:p>
        </w:tc>
        <w:tc>
          <w:tcPr>
            <w:tcW w:w="2551" w:type="dxa"/>
            <w:shd w:val="clear" w:color="auto" w:fill="F2F2F2" w:themeFill="background1" w:themeFillShade="F2"/>
          </w:tcPr>
          <w:p w14:paraId="2B35F486" w14:textId="6464298C" w:rsidR="00F5380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Keine Freigabe</w:t>
            </w:r>
          </w:p>
        </w:tc>
        <w:tc>
          <w:tcPr>
            <w:tcW w:w="1927" w:type="dxa"/>
            <w:shd w:val="clear" w:color="auto" w:fill="F2F2F2" w:themeFill="background1" w:themeFillShade="F2"/>
          </w:tcPr>
          <w:p w14:paraId="4FF2791E" w14:textId="719ACDC7" w:rsidR="00F5380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Freigabe</w:t>
            </w:r>
          </w:p>
        </w:tc>
        <w:tc>
          <w:tcPr>
            <w:tcW w:w="1965" w:type="dxa"/>
            <w:shd w:val="clear" w:color="auto" w:fill="F2F2F2" w:themeFill="background1" w:themeFillShade="F2"/>
          </w:tcPr>
          <w:p w14:paraId="241D55D5" w14:textId="0219A6BB" w:rsidR="00F53801" w:rsidRDefault="00F53801" w:rsidP="00F53801">
            <w:pPr>
              <w:spacing w:line="259" w:lineRule="auto"/>
              <w:rPr>
                <w:rFonts w:ascii="Calibri" w:eastAsia="Calibri" w:hAnsi="Calibri" w:cs="Calibri"/>
                <w:sz w:val="18"/>
                <w:szCs w:val="18"/>
                <w:lang w:eastAsia="de-DE" w:bidi="de-DE"/>
              </w:rPr>
            </w:pPr>
            <w:r w:rsidRPr="00A062A8">
              <w:rPr>
                <w:rFonts w:ascii="Calibri" w:eastAsia="Calibri" w:hAnsi="Calibri" w:cs="Calibri"/>
                <w:sz w:val="18"/>
                <w:szCs w:val="18"/>
                <w:lang w:eastAsia="de-DE" w:bidi="de-DE"/>
              </w:rPr>
              <w:t>Freigabe (auf Anfrage)</w:t>
            </w:r>
          </w:p>
        </w:tc>
      </w:tr>
      <w:tr w:rsidR="00F53801" w:rsidRPr="00B9004B" w14:paraId="4C1BED42" w14:textId="77777777" w:rsidTr="00767227">
        <w:trPr>
          <w:trHeight w:val="300"/>
        </w:trPr>
        <w:tc>
          <w:tcPr>
            <w:tcW w:w="3261" w:type="dxa"/>
            <w:shd w:val="clear" w:color="auto" w:fill="F2F2F2" w:themeFill="background1" w:themeFillShade="F2"/>
          </w:tcPr>
          <w:p w14:paraId="5E54DEEA" w14:textId="2C1C969A" w:rsidR="00F53801" w:rsidRPr="00403481" w:rsidRDefault="00F53801" w:rsidP="00F53801">
            <w:pPr>
              <w:spacing w:line="259" w:lineRule="auto"/>
              <w:rPr>
                <w:rFonts w:ascii="Calibri" w:eastAsia="Calibri" w:hAnsi="Calibri" w:cs="Calibri"/>
                <w:sz w:val="18"/>
                <w:szCs w:val="18"/>
                <w:lang w:eastAsia="de-DE" w:bidi="de-DE"/>
              </w:rPr>
            </w:pPr>
            <w:r w:rsidRPr="00E963E6">
              <w:rPr>
                <w:rFonts w:ascii="Calibri" w:eastAsia="Calibri" w:hAnsi="Calibri" w:cs="Calibri"/>
                <w:sz w:val="18"/>
                <w:szCs w:val="18"/>
                <w:lang w:eastAsia="de-DE" w:bidi="de-DE"/>
              </w:rPr>
              <w:t>Interesse an der Tagebuchstudie</w:t>
            </w:r>
            <w:r>
              <w:rPr>
                <w:rFonts w:ascii="Calibri" w:eastAsia="Calibri" w:hAnsi="Calibri" w:cs="Calibri"/>
                <w:sz w:val="18"/>
                <w:szCs w:val="18"/>
                <w:lang w:eastAsia="de-DE" w:bidi="de-DE"/>
              </w:rPr>
              <w:t xml:space="preserve"> (G03)</w:t>
            </w:r>
          </w:p>
        </w:tc>
        <w:tc>
          <w:tcPr>
            <w:tcW w:w="2551" w:type="dxa"/>
            <w:shd w:val="clear" w:color="auto" w:fill="F2F2F2" w:themeFill="background1" w:themeFillShade="F2"/>
          </w:tcPr>
          <w:p w14:paraId="78F892DE" w14:textId="46B19C8F" w:rsidR="00F53801" w:rsidRPr="0040348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Keine Freigabe</w:t>
            </w:r>
          </w:p>
        </w:tc>
        <w:tc>
          <w:tcPr>
            <w:tcW w:w="1927" w:type="dxa"/>
            <w:shd w:val="clear" w:color="auto" w:fill="F2F2F2" w:themeFill="background1" w:themeFillShade="F2"/>
          </w:tcPr>
          <w:p w14:paraId="73274302" w14:textId="349AE3D7" w:rsidR="00F53801" w:rsidRPr="0040348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Keine Freigabe</w:t>
            </w:r>
          </w:p>
        </w:tc>
        <w:tc>
          <w:tcPr>
            <w:tcW w:w="1965" w:type="dxa"/>
            <w:shd w:val="clear" w:color="auto" w:fill="F2F2F2" w:themeFill="background1" w:themeFillShade="F2"/>
          </w:tcPr>
          <w:p w14:paraId="4442A760" w14:textId="72A2093E" w:rsidR="00F53801" w:rsidRPr="00403481" w:rsidRDefault="00F53801" w:rsidP="00F53801">
            <w:pPr>
              <w:spacing w:line="259" w:lineRule="auto"/>
              <w:rPr>
                <w:rFonts w:ascii="Calibri" w:eastAsia="Calibri" w:hAnsi="Calibri" w:cs="Calibri"/>
                <w:sz w:val="18"/>
                <w:szCs w:val="18"/>
                <w:lang w:eastAsia="de-DE" w:bidi="de-DE"/>
              </w:rPr>
            </w:pPr>
            <w:r w:rsidRPr="00A062A8">
              <w:rPr>
                <w:rFonts w:ascii="Calibri" w:eastAsia="Calibri" w:hAnsi="Calibri" w:cs="Calibri"/>
                <w:sz w:val="18"/>
                <w:szCs w:val="18"/>
                <w:lang w:eastAsia="de-DE" w:bidi="de-DE"/>
              </w:rPr>
              <w:t>Freigabe (auf Anfrage)</w:t>
            </w:r>
          </w:p>
        </w:tc>
      </w:tr>
      <w:tr w:rsidR="00F53801" w:rsidRPr="00B9004B" w14:paraId="0A9C4A03" w14:textId="77777777" w:rsidTr="00767227">
        <w:trPr>
          <w:trHeight w:val="300"/>
        </w:trPr>
        <w:tc>
          <w:tcPr>
            <w:tcW w:w="3261" w:type="dxa"/>
            <w:shd w:val="clear" w:color="auto" w:fill="F2F2F2" w:themeFill="background1" w:themeFillShade="F2"/>
          </w:tcPr>
          <w:p w14:paraId="5D6153F8" w14:textId="058C5921" w:rsidR="00F53801" w:rsidRPr="00403481" w:rsidDel="005B4BC1" w:rsidRDefault="00F53801" w:rsidP="00F53801">
            <w:pPr>
              <w:spacing w:line="259" w:lineRule="auto"/>
              <w:rPr>
                <w:rFonts w:ascii="Calibri" w:eastAsia="Calibri" w:hAnsi="Calibri" w:cs="Calibri"/>
                <w:sz w:val="18"/>
                <w:szCs w:val="18"/>
                <w:lang w:eastAsia="de-DE" w:bidi="de-DE"/>
              </w:rPr>
            </w:pPr>
            <w:r w:rsidRPr="000E600E">
              <w:rPr>
                <w:rFonts w:ascii="Calibri" w:eastAsia="Calibri" w:hAnsi="Calibri" w:cs="Calibri"/>
                <w:sz w:val="18"/>
                <w:szCs w:val="18"/>
                <w:lang w:eastAsia="de-DE" w:bidi="de-DE"/>
              </w:rPr>
              <w:t>Zeitpunkt Start der Befragung</w:t>
            </w:r>
            <w:r>
              <w:rPr>
                <w:rFonts w:ascii="Calibri" w:eastAsia="Calibri" w:hAnsi="Calibri" w:cs="Calibri"/>
                <w:sz w:val="18"/>
                <w:szCs w:val="18"/>
                <w:lang w:eastAsia="de-DE" w:bidi="de-DE"/>
              </w:rPr>
              <w:t xml:space="preserve"> (</w:t>
            </w:r>
            <w:r w:rsidRPr="000E600E">
              <w:rPr>
                <w:rFonts w:ascii="Calibri" w:eastAsia="Calibri" w:hAnsi="Calibri" w:cs="Calibri"/>
                <w:sz w:val="18"/>
                <w:szCs w:val="18"/>
                <w:lang w:eastAsia="de-DE" w:bidi="de-DE"/>
              </w:rPr>
              <w:t>time_start</w:t>
            </w:r>
            <w:r>
              <w:rPr>
                <w:rFonts w:ascii="Calibri" w:eastAsia="Calibri" w:hAnsi="Calibri" w:cs="Calibri"/>
                <w:sz w:val="18"/>
                <w:szCs w:val="18"/>
                <w:lang w:eastAsia="de-DE" w:bidi="de-DE"/>
              </w:rPr>
              <w:t>)</w:t>
            </w:r>
          </w:p>
        </w:tc>
        <w:tc>
          <w:tcPr>
            <w:tcW w:w="2551" w:type="dxa"/>
            <w:shd w:val="clear" w:color="auto" w:fill="F2F2F2" w:themeFill="background1" w:themeFillShade="F2"/>
          </w:tcPr>
          <w:p w14:paraId="4C8E4B21" w14:textId="77777777" w:rsidR="00F5380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Keine Freigabe</w:t>
            </w:r>
          </w:p>
          <w:p w14:paraId="79DF2F6D" w14:textId="0FC8422C" w:rsidR="00F53801" w:rsidRPr="45056AB3" w:rsidRDefault="00F53801" w:rsidP="00F53801">
            <w:pPr>
              <w:spacing w:line="259" w:lineRule="auto"/>
              <w:rPr>
                <w:rFonts w:ascii="Calibri" w:eastAsia="Calibri" w:hAnsi="Calibri" w:cs="Calibri"/>
                <w:sz w:val="18"/>
                <w:szCs w:val="18"/>
                <w:lang w:eastAsia="de-DE" w:bidi="de-DE"/>
              </w:rPr>
            </w:pPr>
          </w:p>
        </w:tc>
        <w:tc>
          <w:tcPr>
            <w:tcW w:w="1927" w:type="dxa"/>
            <w:shd w:val="clear" w:color="auto" w:fill="F2F2F2" w:themeFill="background1" w:themeFillShade="F2"/>
          </w:tcPr>
          <w:p w14:paraId="022B5CBE" w14:textId="54FFD8B1" w:rsidR="00F53801" w:rsidRPr="4816BB30"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Freigabe</w:t>
            </w:r>
          </w:p>
        </w:tc>
        <w:tc>
          <w:tcPr>
            <w:tcW w:w="1965" w:type="dxa"/>
            <w:shd w:val="clear" w:color="auto" w:fill="F2F2F2" w:themeFill="background1" w:themeFillShade="F2"/>
          </w:tcPr>
          <w:p w14:paraId="5491871D" w14:textId="15AF1746" w:rsidR="00F53801" w:rsidRPr="00403481" w:rsidRDefault="00F53801" w:rsidP="00F53801">
            <w:pPr>
              <w:spacing w:line="259" w:lineRule="auto"/>
              <w:rPr>
                <w:rFonts w:ascii="Calibri" w:eastAsia="Calibri" w:hAnsi="Calibri" w:cs="Calibri"/>
                <w:sz w:val="18"/>
                <w:szCs w:val="18"/>
                <w:lang w:eastAsia="de-DE" w:bidi="de-DE"/>
              </w:rPr>
            </w:pPr>
            <w:r w:rsidRPr="00A062A8">
              <w:rPr>
                <w:rFonts w:ascii="Calibri" w:eastAsia="Calibri" w:hAnsi="Calibri" w:cs="Calibri"/>
                <w:sz w:val="18"/>
                <w:szCs w:val="18"/>
                <w:lang w:eastAsia="de-DE" w:bidi="de-DE"/>
              </w:rPr>
              <w:t>Freigabe (auf Anfrage)</w:t>
            </w:r>
          </w:p>
        </w:tc>
      </w:tr>
      <w:tr w:rsidR="00F53801" w:rsidRPr="00B9004B" w14:paraId="5B516A4D" w14:textId="77777777" w:rsidTr="00767227">
        <w:trPr>
          <w:trHeight w:val="300"/>
        </w:trPr>
        <w:tc>
          <w:tcPr>
            <w:tcW w:w="3261" w:type="dxa"/>
            <w:shd w:val="clear" w:color="auto" w:fill="F2F2F2" w:themeFill="background1" w:themeFillShade="F2"/>
          </w:tcPr>
          <w:p w14:paraId="30895961" w14:textId="1903A998" w:rsidR="00F53801" w:rsidRPr="00403481" w:rsidDel="005B4BC1" w:rsidRDefault="00F53801" w:rsidP="00F53801">
            <w:pPr>
              <w:spacing w:line="259" w:lineRule="auto"/>
              <w:rPr>
                <w:rFonts w:ascii="Calibri" w:eastAsia="Calibri" w:hAnsi="Calibri" w:cs="Calibri"/>
                <w:sz w:val="18"/>
                <w:szCs w:val="18"/>
                <w:lang w:eastAsia="de-DE" w:bidi="de-DE"/>
              </w:rPr>
            </w:pPr>
            <w:r w:rsidRPr="000E600E">
              <w:rPr>
                <w:rFonts w:ascii="Calibri" w:eastAsia="Calibri" w:hAnsi="Calibri" w:cs="Calibri"/>
                <w:sz w:val="18"/>
                <w:szCs w:val="18"/>
                <w:lang w:eastAsia="de-DE" w:bidi="de-DE"/>
              </w:rPr>
              <w:t>Zeitpunkt letzte Aktivität in Befragung</w:t>
            </w:r>
            <w:r>
              <w:rPr>
                <w:rFonts w:ascii="Calibri" w:eastAsia="Calibri" w:hAnsi="Calibri" w:cs="Calibri"/>
                <w:sz w:val="18"/>
                <w:szCs w:val="18"/>
                <w:lang w:eastAsia="de-DE" w:bidi="de-DE"/>
              </w:rPr>
              <w:t xml:space="preserve"> (</w:t>
            </w:r>
            <w:r w:rsidRPr="000E600E">
              <w:rPr>
                <w:rFonts w:ascii="Calibri" w:eastAsia="Calibri" w:hAnsi="Calibri" w:cs="Calibri"/>
                <w:sz w:val="18"/>
                <w:szCs w:val="18"/>
                <w:lang w:eastAsia="de-DE" w:bidi="de-DE"/>
              </w:rPr>
              <w:t>time_last</w:t>
            </w:r>
            <w:r>
              <w:rPr>
                <w:rFonts w:ascii="Calibri" w:eastAsia="Calibri" w:hAnsi="Calibri" w:cs="Calibri"/>
                <w:sz w:val="18"/>
                <w:szCs w:val="18"/>
                <w:lang w:eastAsia="de-DE" w:bidi="de-DE"/>
              </w:rPr>
              <w:t>)</w:t>
            </w:r>
          </w:p>
        </w:tc>
        <w:tc>
          <w:tcPr>
            <w:tcW w:w="2551" w:type="dxa"/>
            <w:shd w:val="clear" w:color="auto" w:fill="F2F2F2" w:themeFill="background1" w:themeFillShade="F2"/>
          </w:tcPr>
          <w:p w14:paraId="41676431" w14:textId="77777777" w:rsidR="00F53801"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Keine Freigabe</w:t>
            </w:r>
          </w:p>
          <w:p w14:paraId="20369E28" w14:textId="10095375" w:rsidR="00F53801" w:rsidRPr="45056AB3" w:rsidRDefault="00F53801" w:rsidP="00F53801">
            <w:pPr>
              <w:spacing w:line="259" w:lineRule="auto"/>
              <w:rPr>
                <w:rFonts w:ascii="Calibri" w:eastAsia="Calibri" w:hAnsi="Calibri" w:cs="Calibri"/>
                <w:sz w:val="18"/>
                <w:szCs w:val="18"/>
                <w:lang w:eastAsia="de-DE" w:bidi="de-DE"/>
              </w:rPr>
            </w:pPr>
          </w:p>
        </w:tc>
        <w:tc>
          <w:tcPr>
            <w:tcW w:w="1927" w:type="dxa"/>
            <w:shd w:val="clear" w:color="auto" w:fill="F2F2F2" w:themeFill="background1" w:themeFillShade="F2"/>
          </w:tcPr>
          <w:p w14:paraId="6A5E15AF" w14:textId="367B960D" w:rsidR="00F53801" w:rsidRPr="4816BB30" w:rsidRDefault="00F53801" w:rsidP="00F53801">
            <w:pPr>
              <w:spacing w:line="259" w:lineRule="auto"/>
              <w:rPr>
                <w:rFonts w:ascii="Calibri" w:eastAsia="Calibri" w:hAnsi="Calibri" w:cs="Calibri"/>
                <w:sz w:val="18"/>
                <w:szCs w:val="18"/>
                <w:lang w:eastAsia="de-DE" w:bidi="de-DE"/>
              </w:rPr>
            </w:pPr>
            <w:r>
              <w:rPr>
                <w:rFonts w:ascii="Calibri" w:eastAsia="Calibri" w:hAnsi="Calibri" w:cs="Calibri"/>
                <w:sz w:val="18"/>
                <w:szCs w:val="18"/>
                <w:lang w:eastAsia="de-DE" w:bidi="de-DE"/>
              </w:rPr>
              <w:t>Freigabe</w:t>
            </w:r>
          </w:p>
        </w:tc>
        <w:tc>
          <w:tcPr>
            <w:tcW w:w="1965" w:type="dxa"/>
            <w:shd w:val="clear" w:color="auto" w:fill="F2F2F2" w:themeFill="background1" w:themeFillShade="F2"/>
          </w:tcPr>
          <w:p w14:paraId="3672BA69" w14:textId="5A07543B" w:rsidR="00F53801" w:rsidRPr="00403481" w:rsidRDefault="00F53801" w:rsidP="00F53801">
            <w:pPr>
              <w:spacing w:line="259" w:lineRule="auto"/>
              <w:rPr>
                <w:rFonts w:ascii="Calibri" w:eastAsia="Calibri" w:hAnsi="Calibri" w:cs="Calibri"/>
                <w:sz w:val="18"/>
                <w:szCs w:val="18"/>
                <w:lang w:eastAsia="de-DE" w:bidi="de-DE"/>
              </w:rPr>
            </w:pPr>
            <w:r w:rsidRPr="00A062A8">
              <w:rPr>
                <w:rFonts w:ascii="Calibri" w:eastAsia="Calibri" w:hAnsi="Calibri" w:cs="Calibri"/>
                <w:sz w:val="18"/>
                <w:szCs w:val="18"/>
                <w:lang w:eastAsia="de-DE" w:bidi="de-DE"/>
              </w:rPr>
              <w:t>Freigabe (auf Anfrage)</w:t>
            </w:r>
          </w:p>
        </w:tc>
      </w:tr>
    </w:tbl>
    <w:p w14:paraId="1147B6D1" w14:textId="77777777" w:rsidR="00084E37" w:rsidRDefault="00084E37">
      <w:pPr>
        <w:spacing w:line="259" w:lineRule="auto"/>
        <w:rPr>
          <w:rFonts w:ascii="Overpass ExtraBold" w:eastAsiaTheme="majorEastAsia" w:hAnsi="Overpass ExtraBold" w:cstheme="majorBidi"/>
          <w:color w:val="E17832"/>
          <w:sz w:val="30"/>
          <w:szCs w:val="32"/>
          <w:lang w:val="en-US"/>
        </w:rPr>
      </w:pPr>
      <w:r>
        <w:rPr>
          <w:lang w:val="en-US"/>
        </w:rPr>
        <w:br w:type="page"/>
      </w:r>
    </w:p>
    <w:p w14:paraId="76B39B1A" w14:textId="35DD991D" w:rsidR="008A110F" w:rsidRPr="008A110F" w:rsidRDefault="008A110F" w:rsidP="009557BB">
      <w:pPr>
        <w:pStyle w:val="Heading1"/>
        <w:numPr>
          <w:ilvl w:val="0"/>
          <w:numId w:val="0"/>
        </w:numPr>
        <w:ind w:left="432" w:hanging="432"/>
        <w:rPr>
          <w:lang w:val="en-US"/>
        </w:rPr>
      </w:pPr>
      <w:bookmarkStart w:id="45" w:name="_Toc157444669"/>
      <w:r w:rsidRPr="0902027C">
        <w:rPr>
          <w:lang w:val="en-US"/>
        </w:rPr>
        <w:lastRenderedPageBreak/>
        <w:t>Literatur</w:t>
      </w:r>
      <w:bookmarkEnd w:id="45"/>
    </w:p>
    <w:p w14:paraId="7557DE2B" w14:textId="3CCB2D85" w:rsidR="00DA6DD2" w:rsidRDefault="00DA6DD2" w:rsidP="00DA6DD2">
      <w:pPr>
        <w:pStyle w:val="NoSpacing"/>
      </w:pPr>
      <w:r w:rsidRPr="001F2D71">
        <w:rPr>
          <w:lang w:val="en-US"/>
        </w:rPr>
        <w:t xml:space="preserve">Breyer, B., &amp; Bluemke, M. (2016). </w:t>
      </w:r>
      <w:r w:rsidRPr="00DA6DD2">
        <w:rPr>
          <w:lang w:val="en-US"/>
        </w:rPr>
        <w:t>Deutsche Version der Positive and Negative Affect Schedule PANAS (GESIS Panel) [German version of the</w:t>
      </w:r>
      <w:r>
        <w:rPr>
          <w:lang w:val="en-US"/>
        </w:rPr>
        <w:t xml:space="preserve"> </w:t>
      </w:r>
      <w:r w:rsidRPr="00DA6DD2">
        <w:rPr>
          <w:lang w:val="en-US"/>
        </w:rPr>
        <w:t xml:space="preserve">positive and negative affect schedule PANAS (GESIS panel)]. </w:t>
      </w:r>
      <w:r w:rsidRPr="00DA6DD2">
        <w:t>GESIS -Leibniz-Institut für Sozialwissenschaften. https://doi.org/10.6102/zis242</w:t>
      </w:r>
    </w:p>
    <w:p w14:paraId="4076E238" w14:textId="77777777" w:rsidR="00DA6DD2" w:rsidRDefault="00DA6DD2" w:rsidP="00DA6DD2">
      <w:pPr>
        <w:pStyle w:val="NoSpacing"/>
      </w:pPr>
    </w:p>
    <w:p w14:paraId="3C509646" w14:textId="339C8611" w:rsidR="00D825ED" w:rsidRDefault="00D825ED" w:rsidP="00DA6DD2">
      <w:pPr>
        <w:pStyle w:val="NoSpacing"/>
      </w:pPr>
      <w:r w:rsidRPr="00FE1821">
        <w:t xml:space="preserve">Jeung, Russell; Yellow Horse, Aggie; Popovic, Tara &amp; Lim, Richard (2021): Stop AAPI Hate National Report. </w:t>
      </w:r>
      <w:r w:rsidRPr="00D825ED">
        <w:t xml:space="preserve">3/19/20 – 2/28/21. </w:t>
      </w:r>
      <w:r>
        <w:t>Online verfügbar unter</w:t>
      </w:r>
      <w:r w:rsidRPr="00D825ED">
        <w:t xml:space="preserve">: </w:t>
      </w:r>
      <w:r w:rsidR="004F4208" w:rsidRPr="00D825ED">
        <w:t>https://stopaapihate.org/wp-content/uploads/2021/05/Stop-AAPIHate-Report-National-210316.pdf</w:t>
      </w:r>
      <w:r w:rsidR="004F4208">
        <w:t>,</w:t>
      </w:r>
      <w:r>
        <w:t xml:space="preserve"> zuletzt geprüft am </w:t>
      </w:r>
      <w:r w:rsidR="007F1FA1">
        <w:t>24</w:t>
      </w:r>
      <w:r w:rsidRPr="00D825ED">
        <w:t>.</w:t>
      </w:r>
      <w:r w:rsidR="003C7188">
        <w:t>01</w:t>
      </w:r>
      <w:r w:rsidRPr="00D825ED">
        <w:t>.202</w:t>
      </w:r>
      <w:r w:rsidR="003C7188">
        <w:t>4</w:t>
      </w:r>
      <w:r w:rsidRPr="00D825ED">
        <w:t>.</w:t>
      </w:r>
    </w:p>
    <w:p w14:paraId="12719E57" w14:textId="77777777" w:rsidR="00D825ED" w:rsidRPr="00DA6DD2" w:rsidRDefault="00D825ED" w:rsidP="00DA6DD2">
      <w:pPr>
        <w:pStyle w:val="NoSpacing"/>
      </w:pPr>
    </w:p>
    <w:p w14:paraId="2070E3F7" w14:textId="42C98E10" w:rsidR="00DA6DD2" w:rsidRPr="00770D16" w:rsidRDefault="00DA6DD2" w:rsidP="00DA6DD2">
      <w:pPr>
        <w:pStyle w:val="NoSpacing"/>
        <w:rPr>
          <w:lang w:val="en-US"/>
        </w:rPr>
      </w:pPr>
      <w:r w:rsidRPr="00FE1821">
        <w:rPr>
          <w:lang w:val="en-US"/>
        </w:rPr>
        <w:t xml:space="preserve">Nadal, K. L. (2011). </w:t>
      </w:r>
      <w:r w:rsidRPr="00DA6DD2">
        <w:rPr>
          <w:lang w:val="en-US"/>
        </w:rPr>
        <w:t>The Racial and Ethnic Microaggressions Scale (REMS):</w:t>
      </w:r>
      <w:r>
        <w:rPr>
          <w:lang w:val="en-US"/>
        </w:rPr>
        <w:t xml:space="preserve"> </w:t>
      </w:r>
      <w:r w:rsidRPr="00DA6DD2">
        <w:rPr>
          <w:lang w:val="en-US"/>
        </w:rPr>
        <w:t xml:space="preserve">Construction, reliability, and validity. </w:t>
      </w:r>
      <w:r w:rsidRPr="00770D16">
        <w:rPr>
          <w:lang w:val="en-US"/>
        </w:rPr>
        <w:t>Journal of Counseling Psychology 58(4)</w:t>
      </w:r>
      <w:r w:rsidR="00BA7F92" w:rsidRPr="00770D16">
        <w:rPr>
          <w:lang w:val="en-US"/>
        </w:rPr>
        <w:t>:</w:t>
      </w:r>
      <w:r w:rsidRPr="00770D16">
        <w:rPr>
          <w:lang w:val="en-US"/>
        </w:rPr>
        <w:t xml:space="preserve"> 470–480. https://doi.org/10.1037/a0025193</w:t>
      </w:r>
    </w:p>
    <w:p w14:paraId="53481783" w14:textId="77777777" w:rsidR="00770D16" w:rsidRPr="00FE1821" w:rsidRDefault="00770D16" w:rsidP="00DA6DD2">
      <w:pPr>
        <w:pStyle w:val="NoSpacing"/>
        <w:rPr>
          <w:lang w:val="en-US"/>
        </w:rPr>
      </w:pPr>
    </w:p>
    <w:p w14:paraId="182E87C0" w14:textId="604B8E97" w:rsidR="008818D5" w:rsidRPr="008818D5" w:rsidRDefault="008818D5" w:rsidP="00DA6DD2">
      <w:pPr>
        <w:pStyle w:val="NoSpacing"/>
        <w:rPr>
          <w:lang w:val="en-US"/>
        </w:rPr>
      </w:pPr>
      <w:r w:rsidRPr="008818D5">
        <w:rPr>
          <w:lang w:val="en-US"/>
        </w:rPr>
        <w:t>Salentin, Kurt (2014): Sampling the Ethnic Minority Population in Germany. The Background to “Migration Background”. methods, data, analyses 8(1): 25</w:t>
      </w:r>
      <w:r w:rsidRPr="00AB388C">
        <w:rPr>
          <w:lang w:val="en-US"/>
        </w:rPr>
        <w:t>–</w:t>
      </w:r>
      <w:r w:rsidRPr="008818D5">
        <w:rPr>
          <w:lang w:val="en-US"/>
        </w:rPr>
        <w:t>52.</w:t>
      </w:r>
    </w:p>
    <w:p w14:paraId="43758DA2" w14:textId="77777777" w:rsidR="008818D5" w:rsidRPr="008818D5" w:rsidRDefault="008818D5" w:rsidP="00DA6DD2">
      <w:pPr>
        <w:pStyle w:val="NoSpacing"/>
        <w:rPr>
          <w:lang w:val="en-US"/>
        </w:rPr>
      </w:pPr>
    </w:p>
    <w:p w14:paraId="342B974F" w14:textId="0FBACDF7" w:rsidR="00770D16" w:rsidRPr="001F2D71" w:rsidRDefault="00770D16" w:rsidP="00DA6DD2">
      <w:pPr>
        <w:pStyle w:val="NoSpacing"/>
      </w:pPr>
      <w:r w:rsidRPr="008818D5">
        <w:rPr>
          <w:lang w:val="en-US"/>
        </w:rPr>
        <w:t xml:space="preserve">Schnell, Rainer (2019): Survey Interviews. </w:t>
      </w:r>
      <w:r w:rsidRPr="00770D16">
        <w:t>Methoden standardisierter Befragungen. 2. Auflage. Wiesbaden: Springer VS.</w:t>
      </w:r>
    </w:p>
    <w:p w14:paraId="1A4F72D2" w14:textId="77777777" w:rsidR="00DA6DD2" w:rsidRDefault="00DA6DD2" w:rsidP="00DA6DD2">
      <w:pPr>
        <w:pStyle w:val="NoSpacing"/>
      </w:pPr>
    </w:p>
    <w:p w14:paraId="70F7512E" w14:textId="61FC5400" w:rsidR="00A24FFB" w:rsidRDefault="00A24FFB" w:rsidP="00A24FFB">
      <w:pPr>
        <w:pStyle w:val="NoSpacing"/>
      </w:pPr>
      <w:r>
        <w:t>Statistisches Bundesamt (2022): Bevölkerung und Erwerbstätigkeit. Bevölkerung mit Migrationshintergrund – Ergebnisse des Mikrozensus 2020. Fachserie 1 Reihe 2.2. Online verfügbar unter: https://www.destatis.de/DE/Themen/Gesellschaft-Umwelt/Bevoelkerung/Migration-Integration/Publikationen/Downloads-Migration/migrationshintergrund-endergebnisse-2010220207004.pdf, zuletzt geprüft am 28.08.2023.</w:t>
      </w:r>
    </w:p>
    <w:p w14:paraId="362BA4E7" w14:textId="77777777" w:rsidR="00A24FFB" w:rsidRDefault="00A24FFB" w:rsidP="00A24FFB">
      <w:pPr>
        <w:pStyle w:val="NoSpacing"/>
      </w:pPr>
    </w:p>
    <w:p w14:paraId="4D9EEE94" w14:textId="4ED0D93E" w:rsidR="00614724" w:rsidRDefault="00614724" w:rsidP="00DA6DD2">
      <w:pPr>
        <w:pStyle w:val="NoSpacing"/>
      </w:pPr>
      <w:r>
        <w:t>Suda, Kimiko und Köhler, Jonas (2024): Antiasiatischer Rassismus und Corona in Deutschland. Hintergründe, Kontexte und empirische Ergebnisse. NaDiRa-Fokusbericht 202</w:t>
      </w:r>
      <w:r w:rsidR="00B86895">
        <w:t>4</w:t>
      </w:r>
      <w:r>
        <w:t>. Berlin: Deutsches Zentrum für Integrations- und Migrationsforschung (DeZIM).</w:t>
      </w:r>
    </w:p>
    <w:p w14:paraId="1C72267D" w14:textId="77777777" w:rsidR="00AB388C" w:rsidRDefault="00AB388C" w:rsidP="00DA6DD2">
      <w:pPr>
        <w:pStyle w:val="NoSpacing"/>
      </w:pPr>
    </w:p>
    <w:p w14:paraId="3AB9341D" w14:textId="3614C087" w:rsidR="00AB388C" w:rsidRPr="00FE1821" w:rsidRDefault="00AB388C" w:rsidP="00AB388C">
      <w:pPr>
        <w:pStyle w:val="NoSpacing"/>
      </w:pPr>
      <w:r>
        <w:t xml:space="preserve">Suda, Kimiko; Schindler, Sina und Jee-Un, Kim (2021): Emerging Asian Germany. Zur Notwendigkeit und den Grenzen der Selbstrepräsentation von Asiatischen Deutschen. In: Ha, Kien Nghi (Hg.): Asiatische Deutsche Extended. Vietnamesische Diaspora and </w:t>
      </w:r>
      <w:r w:rsidRPr="00FE1821">
        <w:t>Beyond. Berlin: Assoziation A: 352–363.</w:t>
      </w:r>
    </w:p>
    <w:p w14:paraId="402CAB17" w14:textId="77777777" w:rsidR="00614724" w:rsidRPr="00FE1821" w:rsidRDefault="00614724" w:rsidP="00DA6DD2">
      <w:pPr>
        <w:pStyle w:val="NoSpacing"/>
      </w:pPr>
    </w:p>
    <w:p w14:paraId="4854D623" w14:textId="2799EFB1" w:rsidR="00DA6DD2" w:rsidRPr="00004D25" w:rsidRDefault="00004D25" w:rsidP="00DA6DD2">
      <w:pPr>
        <w:pStyle w:val="NoSpacing"/>
        <w:spacing w:after="160"/>
        <w:rPr>
          <w:rStyle w:val="SubtleEmphasis"/>
          <w:i w:val="0"/>
          <w:iCs w:val="0"/>
          <w:color w:val="1E5F46"/>
        </w:rPr>
      </w:pPr>
      <w:r w:rsidRPr="00004D25">
        <w:rPr>
          <w:rStyle w:val="SubtleEmphasis"/>
          <w:i w:val="0"/>
          <w:iCs w:val="0"/>
          <w:color w:val="1E5F46"/>
        </w:rPr>
        <w:t>Veit, Susanne; Mayer, Sabrina J.</w:t>
      </w:r>
      <w:r w:rsidR="00BA7F92">
        <w:rPr>
          <w:rStyle w:val="SubtleEmphasis"/>
          <w:i w:val="0"/>
          <w:iCs w:val="0"/>
          <w:color w:val="1E5F46"/>
        </w:rPr>
        <w:t xml:space="preserve"> und </w:t>
      </w:r>
      <w:r w:rsidRPr="00004D25">
        <w:rPr>
          <w:rStyle w:val="SubtleEmphasis"/>
          <w:i w:val="0"/>
          <w:iCs w:val="0"/>
          <w:color w:val="1E5F46"/>
        </w:rPr>
        <w:t>Nguyen, Christoph (2023): Mein rechter, rechter Platz ist leer …: Wie Schutzmasken, Geschlecht und zugeschriebene Ethnizität die Sitzplatzwahl in der U-Bahn beeinflussen – ein visuelles Choice-Experiment. DeZIM.insights 13, Berlin: Deutsches Zentrum für Integrations- und Migrationsforschung (DeZIM).</w:t>
      </w:r>
    </w:p>
    <w:p w14:paraId="5E62F068" w14:textId="4668988A" w:rsidR="00DA6DD2" w:rsidRDefault="00DA6DD2" w:rsidP="00DA6DD2">
      <w:pPr>
        <w:pStyle w:val="NoSpacing"/>
        <w:spacing w:after="160"/>
        <w:rPr>
          <w:rStyle w:val="SubtleEmphasis"/>
          <w:i w:val="0"/>
          <w:iCs w:val="0"/>
          <w:color w:val="1E5F46"/>
          <w:lang w:val="en-US"/>
        </w:rPr>
      </w:pPr>
      <w:r w:rsidRPr="00CF6700">
        <w:rPr>
          <w:rStyle w:val="SubtleEmphasis"/>
          <w:i w:val="0"/>
          <w:iCs w:val="0"/>
          <w:color w:val="1E5F46"/>
          <w:lang w:val="en-US"/>
        </w:rPr>
        <w:t xml:space="preserve">Williams, D.R., Yu, Y., Jackson, J.S., </w:t>
      </w:r>
      <w:r w:rsidR="00BA7F92">
        <w:rPr>
          <w:rStyle w:val="SubtleEmphasis"/>
          <w:i w:val="0"/>
          <w:iCs w:val="0"/>
          <w:color w:val="1E5F46"/>
          <w:lang w:val="en-US"/>
        </w:rPr>
        <w:t>und</w:t>
      </w:r>
      <w:r w:rsidRPr="00CF6700">
        <w:rPr>
          <w:rStyle w:val="SubtleEmphasis"/>
          <w:i w:val="0"/>
          <w:iCs w:val="0"/>
          <w:color w:val="1E5F46"/>
          <w:lang w:val="en-US"/>
        </w:rPr>
        <w:t xml:space="preserve"> Anderson, N.B.</w:t>
      </w:r>
      <w:r w:rsidR="00BA7F92">
        <w:rPr>
          <w:rStyle w:val="SubtleEmphasis"/>
          <w:i w:val="0"/>
          <w:iCs w:val="0"/>
          <w:color w:val="1E5F46"/>
          <w:lang w:val="en-US"/>
        </w:rPr>
        <w:t xml:space="preserve"> (1997): </w:t>
      </w:r>
      <w:r w:rsidRPr="00CF6700">
        <w:rPr>
          <w:rStyle w:val="SubtleEmphasis"/>
          <w:i w:val="0"/>
          <w:iCs w:val="0"/>
          <w:color w:val="1E5F46"/>
          <w:lang w:val="en-US"/>
        </w:rPr>
        <w:t>Racial Differences in Physical and Mental Health: Socioeconomic Status, Stress, and Discrimination. Journal of Health Psychology 2(3):</w:t>
      </w:r>
      <w:r w:rsidR="00BA7F92">
        <w:rPr>
          <w:rStyle w:val="SubtleEmphasis"/>
          <w:i w:val="0"/>
          <w:iCs w:val="0"/>
          <w:color w:val="1E5F46"/>
          <w:lang w:val="en-US"/>
        </w:rPr>
        <w:t xml:space="preserve"> </w:t>
      </w:r>
      <w:r w:rsidRPr="00CF6700">
        <w:rPr>
          <w:rStyle w:val="SubtleEmphasis"/>
          <w:i w:val="0"/>
          <w:iCs w:val="0"/>
          <w:color w:val="1E5F46"/>
          <w:lang w:val="en-US"/>
        </w:rPr>
        <w:t>335</w:t>
      </w:r>
      <w:r w:rsidR="008818D5" w:rsidRPr="00AB388C">
        <w:rPr>
          <w:lang w:val="en-US"/>
        </w:rPr>
        <w:t>–</w:t>
      </w:r>
      <w:r w:rsidRPr="00CF6700">
        <w:rPr>
          <w:rStyle w:val="SubtleEmphasis"/>
          <w:i w:val="0"/>
          <w:iCs w:val="0"/>
          <w:color w:val="1E5F46"/>
          <w:lang w:val="en-US"/>
        </w:rPr>
        <w:t>35</w:t>
      </w:r>
      <w:r w:rsidR="00FB379C">
        <w:rPr>
          <w:rStyle w:val="SubtleEmphasis"/>
          <w:i w:val="0"/>
          <w:iCs w:val="0"/>
          <w:color w:val="1E5F46"/>
          <w:lang w:val="en-US"/>
        </w:rPr>
        <w:t>.</w:t>
      </w:r>
    </w:p>
    <w:p w14:paraId="6802AC5F" w14:textId="77777777" w:rsidR="00DA6DD2" w:rsidRPr="00CF6700" w:rsidRDefault="00DA6DD2" w:rsidP="00DA6DD2">
      <w:pPr>
        <w:pStyle w:val="NoSpacing"/>
        <w:spacing w:after="160"/>
        <w:rPr>
          <w:lang w:val="en-US"/>
        </w:rPr>
      </w:pPr>
    </w:p>
    <w:sectPr w:rsidR="00DA6DD2" w:rsidRPr="00CF6700" w:rsidSect="00444382">
      <w:headerReference w:type="default" r:id="rId25"/>
      <w:footerReference w:type="default" r:id="rId26"/>
      <w:pgSz w:w="11906" w:h="16838"/>
      <w:pgMar w:top="1985" w:right="1134" w:bottom="1418" w:left="1304" w:header="652" w:footer="567"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7FCF23" w14:textId="77777777" w:rsidR="00444382" w:rsidRDefault="00444382" w:rsidP="00672ECE">
      <w:pPr>
        <w:spacing w:after="0" w:line="240" w:lineRule="auto"/>
      </w:pPr>
      <w:r>
        <w:separator/>
      </w:r>
    </w:p>
  </w:endnote>
  <w:endnote w:type="continuationSeparator" w:id="0">
    <w:p w14:paraId="5DA61AFE" w14:textId="77777777" w:rsidR="00444382" w:rsidRDefault="00444382" w:rsidP="00672ECE">
      <w:pPr>
        <w:spacing w:after="0" w:line="240" w:lineRule="auto"/>
      </w:pPr>
      <w:r>
        <w:continuationSeparator/>
      </w:r>
    </w:p>
  </w:endnote>
  <w:endnote w:type="continuationNotice" w:id="1">
    <w:p w14:paraId="1A0554EB" w14:textId="77777777" w:rsidR="00444382" w:rsidRDefault="0044438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verpass ExtraBold">
    <w:altName w:val="Calibri"/>
    <w:panose1 w:val="00000000000000000000"/>
    <w:charset w:val="00"/>
    <w:family w:val="auto"/>
    <w:pitch w:val="variable"/>
    <w:sig w:usb0="20000207" w:usb1="00000020" w:usb2="00000000" w:usb3="00000000" w:csb0="00000197"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Overpass Light">
    <w:altName w:val="Calibri"/>
    <w:panose1 w:val="00000000000000000000"/>
    <w:charset w:val="00"/>
    <w:family w:val="auto"/>
    <w:pitch w:val="variable"/>
    <w:sig w:usb0="20000207" w:usb1="00000020" w:usb2="00000000" w:usb3="00000000" w:csb0="00000197"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E2F794" w14:textId="77777777" w:rsidR="00D47890" w:rsidRPr="00364D9A" w:rsidRDefault="00D47890" w:rsidP="00364D9A">
    <w:pPr>
      <w:pStyle w:val="Flietext"/>
      <w:rPr>
        <w:sz w:val="22"/>
        <w:szCs w:val="24"/>
      </w:rPr>
    </w:pPr>
    <w:r w:rsidRPr="00364D9A">
      <w:rPr>
        <w:noProof/>
        <w:sz w:val="22"/>
        <w:szCs w:val="24"/>
      </w:rPr>
      <mc:AlternateContent>
        <mc:Choice Requires="wpg">
          <w:drawing>
            <wp:anchor distT="0" distB="0" distL="114300" distR="114300" simplePos="0" relativeHeight="251658241" behindDoc="1" locked="0" layoutInCell="1" allowOverlap="1" wp14:anchorId="4B7E8A68" wp14:editId="50908242">
              <wp:simplePos x="0" y="0"/>
              <wp:positionH relativeFrom="margin">
                <wp:align>center</wp:align>
              </wp:positionH>
              <wp:positionV relativeFrom="page">
                <wp:posOffset>10010238</wp:posOffset>
              </wp:positionV>
              <wp:extent cx="6019800" cy="45719"/>
              <wp:effectExtent l="0" t="0" r="0" b="0"/>
              <wp:wrapNone/>
              <wp:docPr id="217" name="Group 2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9800" cy="45719"/>
                        <a:chOff x="1417" y="1353"/>
                        <a:chExt cx="9071" cy="20"/>
                      </a:xfrm>
                    </wpg:grpSpPr>
                    <wps:wsp>
                      <wps:cNvPr id="218" name="Line 46"/>
                      <wps:cNvCnPr>
                        <a:cxnSpLocks noChangeShapeType="1"/>
                      </wps:cNvCnPr>
                      <wps:spPr bwMode="auto">
                        <a:xfrm>
                          <a:off x="1417" y="1363"/>
                          <a:ext cx="4536" cy="0"/>
                        </a:xfrm>
                        <a:prstGeom prst="line">
                          <a:avLst/>
                        </a:prstGeom>
                        <a:noFill/>
                        <a:ln w="12649">
                          <a:solidFill>
                            <a:srgbClr val="1E5F46"/>
                          </a:solidFill>
                          <a:prstDash val="solid"/>
                          <a:round/>
                          <a:headEnd/>
                          <a:tailEnd/>
                        </a:ln>
                        <a:extLst>
                          <a:ext uri="{909E8E84-426E-40DD-AFC4-6F175D3DCCD1}">
                            <a14:hiddenFill xmlns:a14="http://schemas.microsoft.com/office/drawing/2010/main">
                              <a:noFill/>
                            </a14:hiddenFill>
                          </a:ext>
                        </a:extLst>
                      </wps:spPr>
                      <wps:bodyPr/>
                    </wps:wsp>
                    <wps:wsp>
                      <wps:cNvPr id="219" name="Line 47"/>
                      <wps:cNvCnPr>
                        <a:cxnSpLocks noChangeShapeType="1"/>
                      </wps:cNvCnPr>
                      <wps:spPr bwMode="auto">
                        <a:xfrm>
                          <a:off x="5953" y="1363"/>
                          <a:ext cx="4535" cy="0"/>
                        </a:xfrm>
                        <a:prstGeom prst="line">
                          <a:avLst/>
                        </a:prstGeom>
                        <a:noFill/>
                        <a:ln w="12649">
                          <a:solidFill>
                            <a:srgbClr val="1E5F46"/>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F5826B7" id="Group 217" o:spid="_x0000_s1026" style="position:absolute;margin-left:0;margin-top:788.2pt;width:474pt;height:3.6pt;z-index:-251658239;mso-position-horizontal:center;mso-position-horizontal-relative:margin;mso-position-vertical-relative:page" coordorigin="1417,1353" coordsize="907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">
              <v:line id="Line 46" o:spid="_x0000_s1027" style="position:absolute;visibility:visible;mso-wrap-style:square" from="1417,1363" to="5953,1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" strokecolor="#1e5f46" strokeweight=".35136mm"/>
              <v:line id="Line 47" o:spid="_x0000_s1028" style="position:absolute;visibility:visible;mso-wrap-style:square" from="5953,1363" to="10488,1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" strokecolor="#1e5f46" strokeweight=".35136mm"/>
              <w10:wrap anchorx="margin" anchory="page"/>
            </v:group>
          </w:pict>
        </mc:Fallback>
      </mc:AlternateContent>
    </w:r>
    <w:r w:rsidRPr="00364D9A">
      <w:rPr>
        <w:sz w:val="22"/>
        <w:szCs w:val="24"/>
      </w:rPr>
      <w:t>Methoden und Datenbericht</w:t>
    </w:r>
    <w:r w:rsidRPr="00364D9A">
      <w:rPr>
        <w:sz w:val="22"/>
        <w:szCs w:val="24"/>
      </w:rPr>
      <w:tab/>
    </w:r>
    <w:r w:rsidRPr="00364D9A">
      <w:rPr>
        <w:sz w:val="22"/>
        <w:szCs w:val="24"/>
      </w:rPr>
      <w:tab/>
    </w:r>
    <w:r w:rsidRPr="00364D9A">
      <w:rPr>
        <w:sz w:val="22"/>
        <w:szCs w:val="24"/>
      </w:rPr>
      <w:tab/>
    </w:r>
    <w:r w:rsidRPr="00364D9A">
      <w:rPr>
        <w:sz w:val="22"/>
        <w:szCs w:val="24"/>
      </w:rPr>
      <w:tab/>
    </w:r>
    <w:r w:rsidRPr="00364D9A">
      <w:rPr>
        <w:sz w:val="22"/>
        <w:szCs w:val="24"/>
      </w:rPr>
      <w:tab/>
    </w:r>
    <w:r w:rsidRPr="00364D9A">
      <w:rPr>
        <w:sz w:val="22"/>
        <w:szCs w:val="24"/>
      </w:rPr>
      <w:tab/>
    </w:r>
    <w:r w:rsidRPr="00364D9A">
      <w:rPr>
        <w:sz w:val="22"/>
        <w:szCs w:val="24"/>
      </w:rPr>
      <w:tab/>
    </w:r>
    <w:r w:rsidRPr="00364D9A">
      <w:rPr>
        <w:sz w:val="22"/>
        <w:szCs w:val="24"/>
      </w:rPr>
      <w:tab/>
      <w:t xml:space="preserve"> </w:t>
    </w:r>
    <w:r w:rsidRPr="00364D9A">
      <w:rPr>
        <w:sz w:val="22"/>
        <w:szCs w:val="24"/>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8CAB1" w14:textId="77777777" w:rsidR="00D47890" w:rsidRPr="00364D9A" w:rsidRDefault="00D47890" w:rsidP="00D47890">
    <w:pPr>
      <w:pStyle w:val="Flietext"/>
      <w:rPr>
        <w:sz w:val="22"/>
        <w:szCs w:val="24"/>
      </w:rPr>
    </w:pPr>
    <w:r w:rsidRPr="00364D9A">
      <w:rPr>
        <w:noProof/>
        <w:sz w:val="22"/>
        <w:szCs w:val="24"/>
      </w:rPr>
      <mc:AlternateContent>
        <mc:Choice Requires="wpg">
          <w:drawing>
            <wp:anchor distT="0" distB="0" distL="114300" distR="114300" simplePos="0" relativeHeight="251658240" behindDoc="1" locked="0" layoutInCell="1" allowOverlap="1" wp14:anchorId="7D51F561" wp14:editId="4C3F911C">
              <wp:simplePos x="0" y="0"/>
              <wp:positionH relativeFrom="margin">
                <wp:align>center</wp:align>
              </wp:positionH>
              <wp:positionV relativeFrom="page">
                <wp:posOffset>10010238</wp:posOffset>
              </wp:positionV>
              <wp:extent cx="6019800" cy="45719"/>
              <wp:effectExtent l="0" t="0" r="0" b="0"/>
              <wp:wrapNone/>
              <wp:docPr id="214" name="Group 2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9800" cy="45719"/>
                        <a:chOff x="1417" y="1353"/>
                        <a:chExt cx="9071" cy="20"/>
                      </a:xfrm>
                    </wpg:grpSpPr>
                    <wps:wsp>
                      <wps:cNvPr id="215" name="Line 46"/>
                      <wps:cNvCnPr>
                        <a:cxnSpLocks noChangeShapeType="1"/>
                      </wps:cNvCnPr>
                      <wps:spPr bwMode="auto">
                        <a:xfrm>
                          <a:off x="1417" y="1363"/>
                          <a:ext cx="4536" cy="0"/>
                        </a:xfrm>
                        <a:prstGeom prst="line">
                          <a:avLst/>
                        </a:prstGeom>
                        <a:noFill/>
                        <a:ln w="12649">
                          <a:solidFill>
                            <a:srgbClr val="1E5F46"/>
                          </a:solidFill>
                          <a:prstDash val="solid"/>
                          <a:round/>
                          <a:headEnd/>
                          <a:tailEnd/>
                        </a:ln>
                        <a:extLst>
                          <a:ext uri="{909E8E84-426E-40DD-AFC4-6F175D3DCCD1}">
                            <a14:hiddenFill xmlns:a14="http://schemas.microsoft.com/office/drawing/2010/main">
                              <a:noFill/>
                            </a14:hiddenFill>
                          </a:ext>
                        </a:extLst>
                      </wps:spPr>
                      <wps:bodyPr/>
                    </wps:wsp>
                    <wps:wsp>
                      <wps:cNvPr id="216" name="Line 47"/>
                      <wps:cNvCnPr>
                        <a:cxnSpLocks noChangeShapeType="1"/>
                      </wps:cNvCnPr>
                      <wps:spPr bwMode="auto">
                        <a:xfrm>
                          <a:off x="5953" y="1363"/>
                          <a:ext cx="4535" cy="0"/>
                        </a:xfrm>
                        <a:prstGeom prst="line">
                          <a:avLst/>
                        </a:prstGeom>
                        <a:noFill/>
                        <a:ln w="12649">
                          <a:solidFill>
                            <a:srgbClr val="1E5F46"/>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0EDAC46" id="Group 214" o:spid="_x0000_s1026" style="position:absolute;margin-left:0;margin-top:788.2pt;width:474pt;height:3.6pt;z-index:-251658240;mso-position-horizontal:center;mso-position-horizontal-relative:margin;mso-position-vertical-relative:page" coordorigin="1417,1353" coordsize="907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">
              <v:line id="Line 46" o:spid="_x0000_s1027" style="position:absolute;visibility:visible;mso-wrap-style:square" from="1417,1363" to="5953,1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" strokecolor="#1e5f46" strokeweight=".35136mm"/>
              <v:line id="Line 47" o:spid="_x0000_s1028" style="position:absolute;visibility:visible;mso-wrap-style:square" from="5953,1363" to="10488,1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" strokecolor="#1e5f46" strokeweight=".35136mm"/>
              <w10:wrap anchorx="margin" anchory="page"/>
            </v:group>
          </w:pict>
        </mc:Fallback>
      </mc:AlternateContent>
    </w:r>
    <w:r w:rsidRPr="00364D9A">
      <w:rPr>
        <w:sz w:val="22"/>
        <w:szCs w:val="24"/>
      </w:rPr>
      <w:t>Methoden und Datenbericht</w:t>
    </w:r>
    <w:r w:rsidRPr="00364D9A">
      <w:rPr>
        <w:sz w:val="22"/>
        <w:szCs w:val="24"/>
      </w:rPr>
      <w:tab/>
    </w:r>
    <w:r w:rsidRPr="00364D9A">
      <w:rPr>
        <w:sz w:val="22"/>
        <w:szCs w:val="24"/>
      </w:rPr>
      <w:tab/>
    </w:r>
    <w:r w:rsidRPr="00364D9A">
      <w:rPr>
        <w:sz w:val="22"/>
        <w:szCs w:val="24"/>
      </w:rPr>
      <w:tab/>
    </w:r>
    <w:r w:rsidRPr="00364D9A">
      <w:rPr>
        <w:sz w:val="22"/>
        <w:szCs w:val="24"/>
      </w:rPr>
      <w:tab/>
    </w:r>
    <w:r w:rsidRPr="00364D9A">
      <w:rPr>
        <w:sz w:val="22"/>
        <w:szCs w:val="24"/>
      </w:rPr>
      <w:tab/>
    </w:r>
    <w:r w:rsidRPr="00364D9A">
      <w:rPr>
        <w:sz w:val="22"/>
        <w:szCs w:val="24"/>
      </w:rPr>
      <w:tab/>
    </w:r>
    <w:r w:rsidRPr="00364D9A">
      <w:rPr>
        <w:sz w:val="22"/>
        <w:szCs w:val="24"/>
      </w:rPr>
      <w:tab/>
    </w:r>
    <w:r w:rsidRPr="00364D9A">
      <w:rPr>
        <w:sz w:val="22"/>
        <w:szCs w:val="24"/>
      </w:rPr>
      <w:tab/>
      <w:t xml:space="preserve"> </w:t>
    </w:r>
    <w:r w:rsidRPr="00364D9A">
      <w:rPr>
        <w:sz w:val="22"/>
        <w:szCs w:val="24"/>
      </w:rPr>
      <w:tab/>
    </w:r>
    <w:r w:rsidR="00EE0921">
      <w:rPr>
        <w:sz w:val="22"/>
        <w:szCs w:val="24"/>
      </w:rPr>
      <w:t xml:space="preserve">            </w:t>
    </w:r>
    <w:r>
      <w:rPr>
        <w:sz w:val="22"/>
        <w:szCs w:val="24"/>
      </w:rPr>
      <w:fldChar w:fldCharType="begin"/>
    </w:r>
    <w:r>
      <w:rPr>
        <w:sz w:val="22"/>
        <w:szCs w:val="24"/>
      </w:rPr>
      <w:instrText xml:space="preserve"> PAGE  \* Arabic  \* MERGEFORMAT </w:instrText>
    </w:r>
    <w:r>
      <w:rPr>
        <w:sz w:val="22"/>
        <w:szCs w:val="24"/>
      </w:rPr>
      <w:fldChar w:fldCharType="separate"/>
    </w:r>
    <w:r>
      <w:rPr>
        <w:noProof/>
        <w:sz w:val="22"/>
        <w:szCs w:val="24"/>
      </w:rPr>
      <w:t>1</w:t>
    </w:r>
    <w:r>
      <w:rPr>
        <w:sz w:val="22"/>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57250A" w14:textId="77777777" w:rsidR="00444382" w:rsidRDefault="00444382" w:rsidP="00672ECE">
      <w:pPr>
        <w:spacing w:after="0" w:line="240" w:lineRule="auto"/>
      </w:pPr>
      <w:r>
        <w:separator/>
      </w:r>
    </w:p>
  </w:footnote>
  <w:footnote w:type="continuationSeparator" w:id="0">
    <w:p w14:paraId="1CBBD2FD" w14:textId="77777777" w:rsidR="00444382" w:rsidRDefault="00444382" w:rsidP="00672ECE">
      <w:pPr>
        <w:spacing w:after="0" w:line="240" w:lineRule="auto"/>
      </w:pPr>
      <w:r>
        <w:continuationSeparator/>
      </w:r>
    </w:p>
  </w:footnote>
  <w:footnote w:type="continuationNotice" w:id="1">
    <w:p w14:paraId="697399EF" w14:textId="77777777" w:rsidR="00444382" w:rsidRDefault="00444382">
      <w:pPr>
        <w:spacing w:after="0" w:line="240" w:lineRule="auto"/>
      </w:pPr>
    </w:p>
  </w:footnote>
  <w:footnote w:id="2">
    <w:p w14:paraId="532E4C01" w14:textId="24627A8D" w:rsidR="001C579B" w:rsidRDefault="001C579B">
      <w:pPr>
        <w:pStyle w:val="FootnoteText"/>
      </w:pPr>
      <w:r>
        <w:rPr>
          <w:rStyle w:val="FootnoteReference"/>
        </w:rPr>
        <w:footnoteRef/>
      </w:r>
      <w:r>
        <w:t xml:space="preserve"> </w:t>
      </w:r>
      <w:r w:rsidRPr="001C579B">
        <w:t>Die wiederholte Beantwortung der Umfrage wurde über das Setzen von Cookies erschwert.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E4F0A" w14:textId="77777777" w:rsidR="00D47890" w:rsidRPr="005209D7" w:rsidRDefault="00C2739D" w:rsidP="00096132">
    <w:pPr>
      <w:pStyle w:val="Flietext"/>
      <w:spacing w:line="276" w:lineRule="auto"/>
      <w:rPr>
        <w:rStyle w:val="PRFliesstext"/>
        <w:sz w:val="22"/>
        <w:szCs w:val="22"/>
      </w:rPr>
    </w:pPr>
    <w:r>
      <w:rPr>
        <w:noProof/>
        <w:sz w:val="22"/>
      </w:rPr>
      <w:drawing>
        <wp:anchor distT="0" distB="0" distL="107950" distR="107950" simplePos="0" relativeHeight="251658244" behindDoc="0" locked="0" layoutInCell="1" allowOverlap="1" wp14:anchorId="6AE4A089" wp14:editId="5FEFA3ED">
          <wp:simplePos x="0" y="0"/>
          <wp:positionH relativeFrom="column">
            <wp:posOffset>4788535</wp:posOffset>
          </wp:positionH>
          <wp:positionV relativeFrom="paragraph">
            <wp:posOffset>36781</wp:posOffset>
          </wp:positionV>
          <wp:extent cx="1224000" cy="360000"/>
          <wp:effectExtent l="0" t="0" r="0" b="2540"/>
          <wp:wrapSquare wrapText="bothSides"/>
          <wp:docPr id="1358930713" name="Picture 1358930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4000" cy="36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E5AF4CB" w14:textId="73EA575A" w:rsidR="00D47890" w:rsidRPr="005209D7" w:rsidRDefault="00D51CAB" w:rsidP="00096132">
    <w:pPr>
      <w:pStyle w:val="Flietext"/>
      <w:spacing w:line="276" w:lineRule="auto"/>
      <w:rPr>
        <w:sz w:val="22"/>
      </w:rPr>
    </w:pPr>
    <w:r>
      <w:rPr>
        <w:rStyle w:val="PRFliesstext"/>
        <w:color w:val="1E5F46"/>
        <w:spacing w:val="0"/>
        <w:sz w:val="22"/>
        <w:szCs w:val="22"/>
      </w:rPr>
      <w:t>Methoden- und Datenbericht</w:t>
    </w:r>
    <w:r w:rsidRPr="005209D7">
      <w:rPr>
        <w:noProof/>
        <w:sz w:val="22"/>
      </w:rPr>
      <w:t xml:space="preserve"> </w:t>
    </w:r>
    <w:r w:rsidR="00D47890" w:rsidRPr="005209D7">
      <w:rPr>
        <w:noProof/>
        <w:sz w:val="22"/>
      </w:rPr>
      <mc:AlternateContent>
        <mc:Choice Requires="wpg">
          <w:drawing>
            <wp:anchor distT="0" distB="0" distL="114300" distR="114300" simplePos="0" relativeHeight="251658242" behindDoc="1" locked="0" layoutInCell="1" allowOverlap="1" wp14:anchorId="07709431" wp14:editId="04F1CE28">
              <wp:simplePos x="0" y="0"/>
              <wp:positionH relativeFrom="margin">
                <wp:align>right</wp:align>
              </wp:positionH>
              <wp:positionV relativeFrom="page">
                <wp:posOffset>827930</wp:posOffset>
              </wp:positionV>
              <wp:extent cx="6019800" cy="45719"/>
              <wp:effectExtent l="0" t="0" r="0" b="0"/>
              <wp:wrapNone/>
              <wp:docPr id="252" name="Group 2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9800" cy="45719"/>
                        <a:chOff x="1417" y="1353"/>
                        <a:chExt cx="9071" cy="20"/>
                      </a:xfrm>
                    </wpg:grpSpPr>
                    <wps:wsp>
                      <wps:cNvPr id="253" name="Line 46"/>
                      <wps:cNvCnPr>
                        <a:cxnSpLocks noChangeShapeType="1"/>
                      </wps:cNvCnPr>
                      <wps:spPr bwMode="auto">
                        <a:xfrm>
                          <a:off x="1417" y="1363"/>
                          <a:ext cx="4536" cy="0"/>
                        </a:xfrm>
                        <a:prstGeom prst="line">
                          <a:avLst/>
                        </a:prstGeom>
                        <a:noFill/>
                        <a:ln w="12649">
                          <a:solidFill>
                            <a:srgbClr val="1E5F46"/>
                          </a:solidFill>
                          <a:prstDash val="solid"/>
                          <a:round/>
                          <a:headEnd/>
                          <a:tailEnd/>
                        </a:ln>
                        <a:extLst>
                          <a:ext uri="{909E8E84-426E-40DD-AFC4-6F175D3DCCD1}">
                            <a14:hiddenFill xmlns:a14="http://schemas.microsoft.com/office/drawing/2010/main">
                              <a:noFill/>
                            </a14:hiddenFill>
                          </a:ext>
                        </a:extLst>
                      </wps:spPr>
                      <wps:bodyPr/>
                    </wps:wsp>
                    <wps:wsp>
                      <wps:cNvPr id="254" name="Line 47"/>
                      <wps:cNvCnPr>
                        <a:cxnSpLocks noChangeShapeType="1"/>
                      </wps:cNvCnPr>
                      <wps:spPr bwMode="auto">
                        <a:xfrm>
                          <a:off x="5953" y="1363"/>
                          <a:ext cx="4535" cy="0"/>
                        </a:xfrm>
                        <a:prstGeom prst="line">
                          <a:avLst/>
                        </a:prstGeom>
                        <a:noFill/>
                        <a:ln w="12649">
                          <a:solidFill>
                            <a:srgbClr val="1E5F46"/>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0C0D47B" id="Group 252" o:spid="_x0000_s1026" style="position:absolute;margin-left:422.8pt;margin-top:65.2pt;width:474pt;height:3.6pt;z-index:-251658238;mso-position-horizontal:right;mso-position-horizontal-relative:margin;mso-position-vertical-relative:page" coordorigin="1417,1353" coordsize="907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">
              <v:line id="Line 46" o:spid="_x0000_s1027" style="position:absolute;visibility:visible;mso-wrap-style:square" from="1417,1363" to="5953,1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" strokecolor="#1e5f46" strokeweight=".35136mm"/>
              <v:line id="Line 47" o:spid="_x0000_s1028" style="position:absolute;visibility:visible;mso-wrap-style:square" from="5953,1363" to="10488,1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" strokecolor="#1e5f46" strokeweight=".35136mm"/>
              <w10:wrap anchorx="margin"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13EAA" w14:textId="77777777" w:rsidR="00D47890" w:rsidRPr="005209D7" w:rsidRDefault="00096132" w:rsidP="00096132">
    <w:pPr>
      <w:pStyle w:val="Flietext"/>
      <w:spacing w:line="276" w:lineRule="auto"/>
      <w:rPr>
        <w:rStyle w:val="PRFliesstext"/>
        <w:sz w:val="22"/>
        <w:szCs w:val="22"/>
      </w:rPr>
    </w:pPr>
    <w:r>
      <w:rPr>
        <w:noProof/>
        <w:sz w:val="22"/>
      </w:rPr>
      <w:drawing>
        <wp:anchor distT="0" distB="0" distL="107950" distR="107950" simplePos="0" relativeHeight="251658245" behindDoc="0" locked="0" layoutInCell="1" allowOverlap="1" wp14:anchorId="52E20CF2" wp14:editId="45177A21">
          <wp:simplePos x="0" y="0"/>
          <wp:positionH relativeFrom="column">
            <wp:align>right</wp:align>
          </wp:positionH>
          <wp:positionV relativeFrom="paragraph">
            <wp:posOffset>36195</wp:posOffset>
          </wp:positionV>
          <wp:extent cx="1224000" cy="360000"/>
          <wp:effectExtent l="0" t="0" r="0" b="2540"/>
          <wp:wrapSquare wrapText="bothSides"/>
          <wp:docPr id="1756342042" name="Picture 175634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4000" cy="36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DDDF4B" w14:textId="53CD0A54" w:rsidR="00D47890" w:rsidRPr="005209D7" w:rsidRDefault="00D47890" w:rsidP="00096132">
    <w:pPr>
      <w:pStyle w:val="Flietext"/>
      <w:spacing w:line="276" w:lineRule="auto"/>
      <w:rPr>
        <w:sz w:val="22"/>
      </w:rPr>
    </w:pPr>
    <w:r w:rsidRPr="005209D7">
      <w:rPr>
        <w:rStyle w:val="PRFliesstext"/>
        <w:color w:val="1E5F46"/>
        <w:spacing w:val="0"/>
        <w:sz w:val="22"/>
        <w:szCs w:val="22"/>
      </w:rPr>
      <w:t xml:space="preserve">Methoden- und Datenbericht </w:t>
    </w:r>
    <w:r w:rsidRPr="005209D7">
      <w:rPr>
        <w:noProof/>
        <w:sz w:val="22"/>
      </w:rPr>
      <mc:AlternateContent>
        <mc:Choice Requires="wpg">
          <w:drawing>
            <wp:anchor distT="0" distB="0" distL="114300" distR="114300" simplePos="0" relativeHeight="251658243" behindDoc="1" locked="0" layoutInCell="1" allowOverlap="1" wp14:anchorId="30B51224" wp14:editId="2D85B3DD">
              <wp:simplePos x="0" y="0"/>
              <wp:positionH relativeFrom="margin">
                <wp:align>right</wp:align>
              </wp:positionH>
              <wp:positionV relativeFrom="page">
                <wp:posOffset>827930</wp:posOffset>
              </wp:positionV>
              <wp:extent cx="6019800" cy="45719"/>
              <wp:effectExtent l="0" t="0" r="0" b="0"/>
              <wp:wrapNone/>
              <wp:docPr id="271" name="Group 2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9800" cy="45719"/>
                        <a:chOff x="1417" y="1353"/>
                        <a:chExt cx="9071" cy="20"/>
                      </a:xfrm>
                    </wpg:grpSpPr>
                    <wps:wsp>
                      <wps:cNvPr id="272" name="Line 46"/>
                      <wps:cNvCnPr>
                        <a:cxnSpLocks noChangeShapeType="1"/>
                      </wps:cNvCnPr>
                      <wps:spPr bwMode="auto">
                        <a:xfrm>
                          <a:off x="1417" y="1363"/>
                          <a:ext cx="4536" cy="0"/>
                        </a:xfrm>
                        <a:prstGeom prst="line">
                          <a:avLst/>
                        </a:prstGeom>
                        <a:noFill/>
                        <a:ln w="12649">
                          <a:solidFill>
                            <a:srgbClr val="1E5F46"/>
                          </a:solidFill>
                          <a:prstDash val="solid"/>
                          <a:round/>
                          <a:headEnd/>
                          <a:tailEnd/>
                        </a:ln>
                        <a:extLst>
                          <a:ext uri="{909E8E84-426E-40DD-AFC4-6F175D3DCCD1}">
                            <a14:hiddenFill xmlns:a14="http://schemas.microsoft.com/office/drawing/2010/main">
                              <a:noFill/>
                            </a14:hiddenFill>
                          </a:ext>
                        </a:extLst>
                      </wps:spPr>
                      <wps:bodyPr/>
                    </wps:wsp>
                    <wps:wsp>
                      <wps:cNvPr id="273" name="Line 47"/>
                      <wps:cNvCnPr>
                        <a:cxnSpLocks noChangeShapeType="1"/>
                      </wps:cNvCnPr>
                      <wps:spPr bwMode="auto">
                        <a:xfrm>
                          <a:off x="5953" y="1363"/>
                          <a:ext cx="4535" cy="0"/>
                        </a:xfrm>
                        <a:prstGeom prst="line">
                          <a:avLst/>
                        </a:prstGeom>
                        <a:noFill/>
                        <a:ln w="12649">
                          <a:solidFill>
                            <a:srgbClr val="1E5F46"/>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840E497" id="Group 271" o:spid="_x0000_s1026" style="position:absolute;margin-left:422.8pt;margin-top:65.2pt;width:474pt;height:3.6pt;z-index:-251658237;mso-position-horizontal:right;mso-position-horizontal-relative:margin;mso-position-vertical-relative:page" coordorigin="1417,1353" coordsize="907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">
              <v:line id="Line 46" o:spid="_x0000_s1027" style="position:absolute;visibility:visible;mso-wrap-style:square" from="1417,1363" to="5953,1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" strokecolor="#1e5f46" strokeweight=".35136mm"/>
              <v:line id="Line 47" o:spid="_x0000_s1028" style="position:absolute;visibility:visible;mso-wrap-style:square" from="5953,1363" to="10488,1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" strokecolor="#1e5f46" strokeweight=".35136mm"/>
              <w10:wrap anchorx="margin"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E68FD"/>
    <w:multiLevelType w:val="hybridMultilevel"/>
    <w:tmpl w:val="E66656E6"/>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1" w15:restartNumberingAfterBreak="0">
    <w:nsid w:val="06633AD2"/>
    <w:multiLevelType w:val="hybridMultilevel"/>
    <w:tmpl w:val="8E361A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CCD35B9"/>
    <w:multiLevelType w:val="hybridMultilevel"/>
    <w:tmpl w:val="B562DD1A"/>
    <w:lvl w:ilvl="0" w:tplc="52E8F35C">
      <w:numFmt w:val="bullet"/>
      <w:lvlText w:val="-"/>
      <w:lvlJc w:val="left"/>
      <w:pPr>
        <w:ind w:left="720" w:hanging="360"/>
      </w:pPr>
      <w:rPr>
        <w:rFonts w:ascii="Calibri" w:eastAsia="Calibr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E3F41D5"/>
    <w:multiLevelType w:val="hybridMultilevel"/>
    <w:tmpl w:val="59CC7602"/>
    <w:lvl w:ilvl="0" w:tplc="0407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 w15:restartNumberingAfterBreak="0">
    <w:nsid w:val="15C00DB0"/>
    <w:multiLevelType w:val="hybridMultilevel"/>
    <w:tmpl w:val="33BAF7C8"/>
    <w:lvl w:ilvl="0" w:tplc="EC12F45C">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314A68"/>
    <w:multiLevelType w:val="hybridMultilevel"/>
    <w:tmpl w:val="8F60F04C"/>
    <w:lvl w:ilvl="0" w:tplc="04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D8531F0"/>
    <w:multiLevelType w:val="hybridMultilevel"/>
    <w:tmpl w:val="C90C6630"/>
    <w:lvl w:ilvl="0" w:tplc="7A94FC9E">
      <w:numFmt w:val="bullet"/>
      <w:lvlText w:val=""/>
      <w:lvlJc w:val="left"/>
      <w:pPr>
        <w:ind w:left="720" w:hanging="360"/>
      </w:pPr>
      <w:rPr>
        <w:rFonts w:ascii="Wingdings" w:eastAsiaTheme="minorHAnsi" w:hAnsi="Wingdings"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1DC9668A"/>
    <w:multiLevelType w:val="hybridMultilevel"/>
    <w:tmpl w:val="2570BE2C"/>
    <w:lvl w:ilvl="0" w:tplc="52E8F35C">
      <w:numFmt w:val="bullet"/>
      <w:lvlText w:val="-"/>
      <w:lvlJc w:val="left"/>
      <w:pPr>
        <w:ind w:left="720" w:hanging="360"/>
      </w:pPr>
      <w:rPr>
        <w:rFonts w:ascii="Calibri" w:eastAsia="Calibr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287EAB"/>
    <w:multiLevelType w:val="hybridMultilevel"/>
    <w:tmpl w:val="64DCA75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26857584"/>
    <w:multiLevelType w:val="hybridMultilevel"/>
    <w:tmpl w:val="3F3072AC"/>
    <w:lvl w:ilvl="0" w:tplc="0EDA2C50">
      <w:start w:val="27"/>
      <w:numFmt w:val="bullet"/>
      <w:lvlText w:val="-"/>
      <w:lvlJc w:val="left"/>
      <w:pPr>
        <w:ind w:left="1080" w:hanging="360"/>
      </w:pPr>
      <w:rPr>
        <w:rFonts w:ascii="Calibri" w:eastAsia="Calibri" w:hAnsi="Calibri" w:cs="Calibri"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0" w15:restartNumberingAfterBreak="0">
    <w:nsid w:val="26D02D75"/>
    <w:multiLevelType w:val="hybridMultilevel"/>
    <w:tmpl w:val="6618FD74"/>
    <w:lvl w:ilvl="0" w:tplc="F1C81588">
      <w:start w:val="27"/>
      <w:numFmt w:val="bullet"/>
      <w:lvlText w:val="-"/>
      <w:lvlJc w:val="left"/>
      <w:pPr>
        <w:ind w:left="720" w:hanging="360"/>
      </w:pPr>
      <w:rPr>
        <w:rFonts w:ascii="Calibri" w:eastAsia="Calibr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8F15674"/>
    <w:multiLevelType w:val="hybridMultilevel"/>
    <w:tmpl w:val="54329DA0"/>
    <w:lvl w:ilvl="0" w:tplc="9BAE0918">
      <w:start w:val="27"/>
      <w:numFmt w:val="bullet"/>
      <w:lvlText w:val="-"/>
      <w:lvlJc w:val="left"/>
      <w:pPr>
        <w:ind w:left="720" w:hanging="360"/>
      </w:pPr>
      <w:rPr>
        <w:rFonts w:ascii="Calibri" w:eastAsia="Calibr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B010950"/>
    <w:multiLevelType w:val="hybridMultilevel"/>
    <w:tmpl w:val="2D3EF8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E164E9B"/>
    <w:multiLevelType w:val="hybridMultilevel"/>
    <w:tmpl w:val="B2F4B2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2E33232D"/>
    <w:multiLevelType w:val="hybridMultilevel"/>
    <w:tmpl w:val="67860A6E"/>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5" w15:restartNumberingAfterBreak="0">
    <w:nsid w:val="375C7A27"/>
    <w:multiLevelType w:val="hybridMultilevel"/>
    <w:tmpl w:val="0F34B38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38F42D27"/>
    <w:multiLevelType w:val="multilevel"/>
    <w:tmpl w:val="C6183A0C"/>
    <w:lvl w:ilvl="0">
      <w:start w:val="1"/>
      <w:numFmt w:val="decimal"/>
      <w:pStyle w:val="Heading1"/>
      <w:lvlText w:val="%1"/>
      <w:lvlJc w:val="left"/>
      <w:pPr>
        <w:ind w:left="432" w:hanging="432"/>
      </w:pPr>
    </w:lvl>
    <w:lvl w:ilvl="1">
      <w:start w:val="1"/>
      <w:numFmt w:val="decimal"/>
      <w:pStyle w:val="Heading2"/>
      <w:lvlText w:val="%1.%2"/>
      <w:lvlJc w:val="left"/>
      <w:pPr>
        <w:ind w:left="5821"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39B065E7"/>
    <w:multiLevelType w:val="hybridMultilevel"/>
    <w:tmpl w:val="85520476"/>
    <w:lvl w:ilvl="0" w:tplc="81669820">
      <w:start w:val="16"/>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377F48"/>
    <w:multiLevelType w:val="hybridMultilevel"/>
    <w:tmpl w:val="4B3EE73A"/>
    <w:lvl w:ilvl="0" w:tplc="BBFEB83C">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4367FD"/>
    <w:multiLevelType w:val="hybridMultilevel"/>
    <w:tmpl w:val="44C83122"/>
    <w:lvl w:ilvl="0" w:tplc="E55A523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DBF7964"/>
    <w:multiLevelType w:val="hybridMultilevel"/>
    <w:tmpl w:val="7D0473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3DF80AC1"/>
    <w:multiLevelType w:val="hybridMultilevel"/>
    <w:tmpl w:val="38E2A0B0"/>
    <w:lvl w:ilvl="0" w:tplc="0407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2" w15:restartNumberingAfterBreak="0">
    <w:nsid w:val="3F1B3CEE"/>
    <w:multiLevelType w:val="hybridMultilevel"/>
    <w:tmpl w:val="674C3A06"/>
    <w:lvl w:ilvl="0" w:tplc="87C05DD0">
      <w:numFmt w:val="bullet"/>
      <w:lvlText w:val=""/>
      <w:lvlJc w:val="left"/>
      <w:pPr>
        <w:ind w:left="720" w:hanging="360"/>
      </w:pPr>
      <w:rPr>
        <w:rFonts w:ascii="Wingdings" w:eastAsiaTheme="minorHAnsi" w:hAnsi="Wingdings"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40EB2ECB"/>
    <w:multiLevelType w:val="hybridMultilevel"/>
    <w:tmpl w:val="A1466C26"/>
    <w:lvl w:ilvl="0" w:tplc="BB60FCEC">
      <w:start w:val="27"/>
      <w:numFmt w:val="bullet"/>
      <w:lvlText w:val="-"/>
      <w:lvlJc w:val="left"/>
      <w:pPr>
        <w:ind w:left="720" w:hanging="360"/>
      </w:pPr>
      <w:rPr>
        <w:rFonts w:ascii="Calibri" w:eastAsia="Calibr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37766CC"/>
    <w:multiLevelType w:val="hybridMultilevel"/>
    <w:tmpl w:val="D32017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3BF28A7"/>
    <w:multiLevelType w:val="hybridMultilevel"/>
    <w:tmpl w:val="B2BC6E64"/>
    <w:lvl w:ilvl="0" w:tplc="9F3656E2">
      <w:start w:val="27"/>
      <w:numFmt w:val="bullet"/>
      <w:lvlText w:val="-"/>
      <w:lvlJc w:val="left"/>
      <w:pPr>
        <w:ind w:left="720" w:hanging="360"/>
      </w:pPr>
      <w:rPr>
        <w:rFonts w:ascii="Calibri" w:eastAsia="Calibr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67834C4"/>
    <w:multiLevelType w:val="hybridMultilevel"/>
    <w:tmpl w:val="05F0287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7" w15:restartNumberingAfterBreak="0">
    <w:nsid w:val="4BE12A6D"/>
    <w:multiLevelType w:val="hybridMultilevel"/>
    <w:tmpl w:val="69C2D8CC"/>
    <w:lvl w:ilvl="0" w:tplc="0407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8" w15:restartNumberingAfterBreak="0">
    <w:nsid w:val="51B84308"/>
    <w:multiLevelType w:val="hybridMultilevel"/>
    <w:tmpl w:val="F6CC7AD4"/>
    <w:lvl w:ilvl="0" w:tplc="E55A523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4657853"/>
    <w:multiLevelType w:val="hybridMultilevel"/>
    <w:tmpl w:val="FFBA219A"/>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55061C71"/>
    <w:multiLevelType w:val="hybridMultilevel"/>
    <w:tmpl w:val="EB829436"/>
    <w:lvl w:ilvl="0" w:tplc="75B4F484">
      <w:start w:val="2"/>
      <w:numFmt w:val="bullet"/>
      <w:lvlText w:val=""/>
      <w:lvlJc w:val="left"/>
      <w:pPr>
        <w:ind w:left="720" w:hanging="360"/>
      </w:pPr>
      <w:rPr>
        <w:rFonts w:ascii="Wingdings" w:eastAsiaTheme="minorHAnsi" w:hAnsi="Wingdings"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955548A"/>
    <w:multiLevelType w:val="hybridMultilevel"/>
    <w:tmpl w:val="EBCA3F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99E53F9"/>
    <w:multiLevelType w:val="hybridMultilevel"/>
    <w:tmpl w:val="555CFBFE"/>
    <w:lvl w:ilvl="0" w:tplc="04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616F3512"/>
    <w:multiLevelType w:val="hybridMultilevel"/>
    <w:tmpl w:val="761E00D2"/>
    <w:lvl w:ilvl="0" w:tplc="BACA7854">
      <w:start w:val="1"/>
      <w:numFmt w:val="bullet"/>
      <w:lvlText w:val="►"/>
      <w:lvlJc w:val="left"/>
      <w:pPr>
        <w:tabs>
          <w:tab w:val="num" w:pos="720"/>
        </w:tabs>
        <w:ind w:left="720" w:hanging="360"/>
      </w:pPr>
      <w:rPr>
        <w:rFonts w:ascii="Arial" w:hAnsi="Arial" w:hint="default"/>
      </w:rPr>
    </w:lvl>
    <w:lvl w:ilvl="1" w:tplc="8F2C1760" w:tentative="1">
      <w:start w:val="1"/>
      <w:numFmt w:val="bullet"/>
      <w:lvlText w:val="►"/>
      <w:lvlJc w:val="left"/>
      <w:pPr>
        <w:tabs>
          <w:tab w:val="num" w:pos="1440"/>
        </w:tabs>
        <w:ind w:left="1440" w:hanging="360"/>
      </w:pPr>
      <w:rPr>
        <w:rFonts w:ascii="Arial" w:hAnsi="Arial" w:hint="default"/>
      </w:rPr>
    </w:lvl>
    <w:lvl w:ilvl="2" w:tplc="149A9874" w:tentative="1">
      <w:start w:val="1"/>
      <w:numFmt w:val="bullet"/>
      <w:lvlText w:val="►"/>
      <w:lvlJc w:val="left"/>
      <w:pPr>
        <w:tabs>
          <w:tab w:val="num" w:pos="2160"/>
        </w:tabs>
        <w:ind w:left="2160" w:hanging="360"/>
      </w:pPr>
      <w:rPr>
        <w:rFonts w:ascii="Arial" w:hAnsi="Arial" w:hint="default"/>
      </w:rPr>
    </w:lvl>
    <w:lvl w:ilvl="3" w:tplc="FFFAA73C" w:tentative="1">
      <w:start w:val="1"/>
      <w:numFmt w:val="bullet"/>
      <w:lvlText w:val="►"/>
      <w:lvlJc w:val="left"/>
      <w:pPr>
        <w:tabs>
          <w:tab w:val="num" w:pos="2880"/>
        </w:tabs>
        <w:ind w:left="2880" w:hanging="360"/>
      </w:pPr>
      <w:rPr>
        <w:rFonts w:ascii="Arial" w:hAnsi="Arial" w:hint="default"/>
      </w:rPr>
    </w:lvl>
    <w:lvl w:ilvl="4" w:tplc="5722145E" w:tentative="1">
      <w:start w:val="1"/>
      <w:numFmt w:val="bullet"/>
      <w:lvlText w:val="►"/>
      <w:lvlJc w:val="left"/>
      <w:pPr>
        <w:tabs>
          <w:tab w:val="num" w:pos="3600"/>
        </w:tabs>
        <w:ind w:left="3600" w:hanging="360"/>
      </w:pPr>
      <w:rPr>
        <w:rFonts w:ascii="Arial" w:hAnsi="Arial" w:hint="default"/>
      </w:rPr>
    </w:lvl>
    <w:lvl w:ilvl="5" w:tplc="E3105E4C" w:tentative="1">
      <w:start w:val="1"/>
      <w:numFmt w:val="bullet"/>
      <w:lvlText w:val="►"/>
      <w:lvlJc w:val="left"/>
      <w:pPr>
        <w:tabs>
          <w:tab w:val="num" w:pos="4320"/>
        </w:tabs>
        <w:ind w:left="4320" w:hanging="360"/>
      </w:pPr>
      <w:rPr>
        <w:rFonts w:ascii="Arial" w:hAnsi="Arial" w:hint="default"/>
      </w:rPr>
    </w:lvl>
    <w:lvl w:ilvl="6" w:tplc="EF0405E4" w:tentative="1">
      <w:start w:val="1"/>
      <w:numFmt w:val="bullet"/>
      <w:lvlText w:val="►"/>
      <w:lvlJc w:val="left"/>
      <w:pPr>
        <w:tabs>
          <w:tab w:val="num" w:pos="5040"/>
        </w:tabs>
        <w:ind w:left="5040" w:hanging="360"/>
      </w:pPr>
      <w:rPr>
        <w:rFonts w:ascii="Arial" w:hAnsi="Arial" w:hint="default"/>
      </w:rPr>
    </w:lvl>
    <w:lvl w:ilvl="7" w:tplc="567E7372" w:tentative="1">
      <w:start w:val="1"/>
      <w:numFmt w:val="bullet"/>
      <w:lvlText w:val="►"/>
      <w:lvlJc w:val="left"/>
      <w:pPr>
        <w:tabs>
          <w:tab w:val="num" w:pos="5760"/>
        </w:tabs>
        <w:ind w:left="5760" w:hanging="360"/>
      </w:pPr>
      <w:rPr>
        <w:rFonts w:ascii="Arial" w:hAnsi="Arial" w:hint="default"/>
      </w:rPr>
    </w:lvl>
    <w:lvl w:ilvl="8" w:tplc="4F16610A"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27909D9"/>
    <w:multiLevelType w:val="hybridMultilevel"/>
    <w:tmpl w:val="A10018E0"/>
    <w:lvl w:ilvl="0" w:tplc="D7F46A46">
      <w:start w:val="27"/>
      <w:numFmt w:val="bullet"/>
      <w:lvlText w:val="-"/>
      <w:lvlJc w:val="left"/>
      <w:pPr>
        <w:ind w:left="720" w:hanging="360"/>
      </w:pPr>
      <w:rPr>
        <w:rFonts w:ascii="Calibri" w:eastAsia="Calibr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6F75AA5"/>
    <w:multiLevelType w:val="hybridMultilevel"/>
    <w:tmpl w:val="6174F7B2"/>
    <w:lvl w:ilvl="0" w:tplc="395E37B0">
      <w:numFmt w:val="bullet"/>
      <w:lvlText w:val=""/>
      <w:lvlJc w:val="left"/>
      <w:pPr>
        <w:ind w:left="720" w:hanging="360"/>
      </w:pPr>
      <w:rPr>
        <w:rFonts w:ascii="Wingdings" w:eastAsiaTheme="minorHAnsi" w:hAnsi="Wingdings"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A080546"/>
    <w:multiLevelType w:val="hybridMultilevel"/>
    <w:tmpl w:val="0CC08822"/>
    <w:lvl w:ilvl="0" w:tplc="9CD40534">
      <w:numFmt w:val="bullet"/>
      <w:lvlText w:val=""/>
      <w:lvlJc w:val="left"/>
      <w:pPr>
        <w:ind w:left="720" w:hanging="360"/>
      </w:pPr>
      <w:rPr>
        <w:rFonts w:ascii="Wingdings" w:eastAsiaTheme="minorHAnsi" w:hAnsi="Wingdings"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6AAB6128"/>
    <w:multiLevelType w:val="hybridMultilevel"/>
    <w:tmpl w:val="23A00A76"/>
    <w:lvl w:ilvl="0" w:tplc="BF966B6A">
      <w:numFmt w:val="bullet"/>
      <w:lvlText w:val=""/>
      <w:lvlJc w:val="left"/>
      <w:pPr>
        <w:ind w:left="720" w:hanging="360"/>
      </w:pPr>
      <w:rPr>
        <w:rFonts w:ascii="Wingdings" w:eastAsiaTheme="minorHAnsi" w:hAnsi="Wingdings"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763F1F50"/>
    <w:multiLevelType w:val="hybridMultilevel"/>
    <w:tmpl w:val="F20E90C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76904EA9"/>
    <w:multiLevelType w:val="hybridMultilevel"/>
    <w:tmpl w:val="D8F48F6C"/>
    <w:lvl w:ilvl="0" w:tplc="B4A47708">
      <w:start w:val="27"/>
      <w:numFmt w:val="bullet"/>
      <w:lvlText w:val="-"/>
      <w:lvlJc w:val="left"/>
      <w:pPr>
        <w:ind w:left="720" w:hanging="360"/>
      </w:pPr>
      <w:rPr>
        <w:rFonts w:ascii="Calibri" w:eastAsia="Calibr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78B60F7"/>
    <w:multiLevelType w:val="hybridMultilevel"/>
    <w:tmpl w:val="E454FBCA"/>
    <w:lvl w:ilvl="0" w:tplc="04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7B216838"/>
    <w:multiLevelType w:val="hybridMultilevel"/>
    <w:tmpl w:val="BED8FFCE"/>
    <w:lvl w:ilvl="0" w:tplc="12F6C3B6">
      <w:start w:val="27"/>
      <w:numFmt w:val="bullet"/>
      <w:lvlText w:val=""/>
      <w:lvlJc w:val="left"/>
      <w:pPr>
        <w:ind w:left="720" w:hanging="360"/>
      </w:pPr>
      <w:rPr>
        <w:rFonts w:ascii="Wingdings" w:eastAsia="Calibri" w:hAnsi="Wingdings"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E6E07D3"/>
    <w:multiLevelType w:val="hybridMultilevel"/>
    <w:tmpl w:val="82487078"/>
    <w:lvl w:ilvl="0" w:tplc="C08C5738">
      <w:start w:val="27"/>
      <w:numFmt w:val="bullet"/>
      <w:lvlText w:val="-"/>
      <w:lvlJc w:val="left"/>
      <w:pPr>
        <w:ind w:left="1080" w:hanging="360"/>
      </w:pPr>
      <w:rPr>
        <w:rFonts w:ascii="Calibri" w:eastAsia="Calibri" w:hAnsi="Calibri" w:cs="Calibri"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num w:numId="1" w16cid:durableId="1984309501">
    <w:abstractNumId w:val="28"/>
  </w:num>
  <w:num w:numId="2" w16cid:durableId="1749961200">
    <w:abstractNumId w:val="19"/>
  </w:num>
  <w:num w:numId="3" w16cid:durableId="1294171956">
    <w:abstractNumId w:val="35"/>
  </w:num>
  <w:num w:numId="4" w16cid:durableId="1599871724">
    <w:abstractNumId w:val="33"/>
  </w:num>
  <w:num w:numId="5" w16cid:durableId="38284675">
    <w:abstractNumId w:val="38"/>
  </w:num>
  <w:num w:numId="6" w16cid:durableId="83845232">
    <w:abstractNumId w:val="37"/>
  </w:num>
  <w:num w:numId="7" w16cid:durableId="1309355742">
    <w:abstractNumId w:val="20"/>
  </w:num>
  <w:num w:numId="8" w16cid:durableId="1311715468">
    <w:abstractNumId w:val="13"/>
  </w:num>
  <w:num w:numId="9" w16cid:durableId="1654292124">
    <w:abstractNumId w:val="8"/>
  </w:num>
  <w:num w:numId="10" w16cid:durableId="1472745797">
    <w:abstractNumId w:val="17"/>
  </w:num>
  <w:num w:numId="11" w16cid:durableId="132985321">
    <w:abstractNumId w:val="15"/>
  </w:num>
  <w:num w:numId="12" w16cid:durableId="2064402566">
    <w:abstractNumId w:val="29"/>
  </w:num>
  <w:num w:numId="13" w16cid:durableId="249504191">
    <w:abstractNumId w:val="36"/>
  </w:num>
  <w:num w:numId="14" w16cid:durableId="629434877">
    <w:abstractNumId w:val="6"/>
  </w:num>
  <w:num w:numId="15" w16cid:durableId="2017922763">
    <w:abstractNumId w:val="22"/>
  </w:num>
  <w:num w:numId="16" w16cid:durableId="1038703126">
    <w:abstractNumId w:val="30"/>
  </w:num>
  <w:num w:numId="17" w16cid:durableId="1737170666">
    <w:abstractNumId w:val="18"/>
  </w:num>
  <w:num w:numId="18" w16cid:durableId="1943142630">
    <w:abstractNumId w:val="4"/>
  </w:num>
  <w:num w:numId="19" w16cid:durableId="484469712">
    <w:abstractNumId w:val="0"/>
  </w:num>
  <w:num w:numId="20" w16cid:durableId="293558944">
    <w:abstractNumId w:val="16"/>
  </w:num>
  <w:num w:numId="21" w16cid:durableId="1305623229">
    <w:abstractNumId w:val="2"/>
  </w:num>
  <w:num w:numId="22" w16cid:durableId="1751536866">
    <w:abstractNumId w:val="7"/>
  </w:num>
  <w:num w:numId="23" w16cid:durableId="1205749790">
    <w:abstractNumId w:val="10"/>
  </w:num>
  <w:num w:numId="24" w16cid:durableId="463351497">
    <w:abstractNumId w:val="41"/>
  </w:num>
  <w:num w:numId="25" w16cid:durableId="1819956563">
    <w:abstractNumId w:val="9"/>
  </w:num>
  <w:num w:numId="26" w16cid:durableId="1287740613">
    <w:abstractNumId w:val="3"/>
  </w:num>
  <w:num w:numId="27" w16cid:durableId="502625836">
    <w:abstractNumId w:val="39"/>
  </w:num>
  <w:num w:numId="28" w16cid:durableId="822743214">
    <w:abstractNumId w:val="21"/>
  </w:num>
  <w:num w:numId="29" w16cid:durableId="938173725">
    <w:abstractNumId w:val="11"/>
  </w:num>
  <w:num w:numId="30" w16cid:durableId="761803557">
    <w:abstractNumId w:val="5"/>
  </w:num>
  <w:num w:numId="31" w16cid:durableId="2066294081">
    <w:abstractNumId w:val="42"/>
  </w:num>
  <w:num w:numId="32" w16cid:durableId="1836802646">
    <w:abstractNumId w:val="26"/>
  </w:num>
  <w:num w:numId="33" w16cid:durableId="1245338657">
    <w:abstractNumId w:val="27"/>
  </w:num>
  <w:num w:numId="34" w16cid:durableId="957028252">
    <w:abstractNumId w:val="34"/>
  </w:num>
  <w:num w:numId="35" w16cid:durableId="773742685">
    <w:abstractNumId w:val="32"/>
  </w:num>
  <w:num w:numId="36" w16cid:durableId="1145316723">
    <w:abstractNumId w:val="23"/>
  </w:num>
  <w:num w:numId="37" w16cid:durableId="566841525">
    <w:abstractNumId w:val="1"/>
  </w:num>
  <w:num w:numId="38" w16cid:durableId="706176362">
    <w:abstractNumId w:val="40"/>
  </w:num>
  <w:num w:numId="39" w16cid:durableId="1205173711">
    <w:abstractNumId w:val="25"/>
  </w:num>
  <w:num w:numId="40" w16cid:durableId="1305501893">
    <w:abstractNumId w:val="14"/>
  </w:num>
  <w:num w:numId="41" w16cid:durableId="2088452809">
    <w:abstractNumId w:val="31"/>
  </w:num>
  <w:num w:numId="42" w16cid:durableId="609748039">
    <w:abstractNumId w:val="24"/>
  </w:num>
  <w:num w:numId="43" w16cid:durableId="96307248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4D0C"/>
    <w:rsid w:val="0000019C"/>
    <w:rsid w:val="000003F4"/>
    <w:rsid w:val="000004BF"/>
    <w:rsid w:val="000006EA"/>
    <w:rsid w:val="000009DF"/>
    <w:rsid w:val="00000BF6"/>
    <w:rsid w:val="00000DE1"/>
    <w:rsid w:val="000012B9"/>
    <w:rsid w:val="00001446"/>
    <w:rsid w:val="000018CA"/>
    <w:rsid w:val="00001936"/>
    <w:rsid w:val="00001CCD"/>
    <w:rsid w:val="00001F8B"/>
    <w:rsid w:val="00001FE3"/>
    <w:rsid w:val="00002042"/>
    <w:rsid w:val="00002200"/>
    <w:rsid w:val="000026CB"/>
    <w:rsid w:val="000028B0"/>
    <w:rsid w:val="00002BA4"/>
    <w:rsid w:val="00002FCD"/>
    <w:rsid w:val="000035A5"/>
    <w:rsid w:val="0000369A"/>
    <w:rsid w:val="00003A87"/>
    <w:rsid w:val="00003B72"/>
    <w:rsid w:val="00003C55"/>
    <w:rsid w:val="00004164"/>
    <w:rsid w:val="0000433B"/>
    <w:rsid w:val="00004383"/>
    <w:rsid w:val="000045D1"/>
    <w:rsid w:val="0000498E"/>
    <w:rsid w:val="00004C20"/>
    <w:rsid w:val="00004D25"/>
    <w:rsid w:val="00004F32"/>
    <w:rsid w:val="00004F63"/>
    <w:rsid w:val="0000516B"/>
    <w:rsid w:val="00005292"/>
    <w:rsid w:val="00005402"/>
    <w:rsid w:val="000055D6"/>
    <w:rsid w:val="00005786"/>
    <w:rsid w:val="00005A0B"/>
    <w:rsid w:val="00005D56"/>
    <w:rsid w:val="00005DED"/>
    <w:rsid w:val="000060AB"/>
    <w:rsid w:val="00006881"/>
    <w:rsid w:val="000072A1"/>
    <w:rsid w:val="00007368"/>
    <w:rsid w:val="0000744C"/>
    <w:rsid w:val="0000748B"/>
    <w:rsid w:val="0000766C"/>
    <w:rsid w:val="00007A72"/>
    <w:rsid w:val="00007D73"/>
    <w:rsid w:val="00007DF5"/>
    <w:rsid w:val="00007E01"/>
    <w:rsid w:val="000100B6"/>
    <w:rsid w:val="00010253"/>
    <w:rsid w:val="000103B8"/>
    <w:rsid w:val="00010610"/>
    <w:rsid w:val="000107DE"/>
    <w:rsid w:val="00010A87"/>
    <w:rsid w:val="00010E26"/>
    <w:rsid w:val="00010FEA"/>
    <w:rsid w:val="0001181B"/>
    <w:rsid w:val="00011825"/>
    <w:rsid w:val="00011891"/>
    <w:rsid w:val="000118AD"/>
    <w:rsid w:val="00011ED2"/>
    <w:rsid w:val="00011F24"/>
    <w:rsid w:val="00011FD5"/>
    <w:rsid w:val="0001265C"/>
    <w:rsid w:val="000126E2"/>
    <w:rsid w:val="00012846"/>
    <w:rsid w:val="00012B5F"/>
    <w:rsid w:val="000130A3"/>
    <w:rsid w:val="000132EB"/>
    <w:rsid w:val="0001346C"/>
    <w:rsid w:val="0001368B"/>
    <w:rsid w:val="0001380B"/>
    <w:rsid w:val="00013F0B"/>
    <w:rsid w:val="00013F29"/>
    <w:rsid w:val="00013F3C"/>
    <w:rsid w:val="00014157"/>
    <w:rsid w:val="000142D6"/>
    <w:rsid w:val="000143E8"/>
    <w:rsid w:val="00014793"/>
    <w:rsid w:val="000148E4"/>
    <w:rsid w:val="00014AC4"/>
    <w:rsid w:val="00015B0D"/>
    <w:rsid w:val="00015E56"/>
    <w:rsid w:val="00015F2C"/>
    <w:rsid w:val="000160BA"/>
    <w:rsid w:val="000163EF"/>
    <w:rsid w:val="00016598"/>
    <w:rsid w:val="00016B7F"/>
    <w:rsid w:val="00017181"/>
    <w:rsid w:val="000176FB"/>
    <w:rsid w:val="00017E7B"/>
    <w:rsid w:val="000201D6"/>
    <w:rsid w:val="00020209"/>
    <w:rsid w:val="000202A8"/>
    <w:rsid w:val="000206F4"/>
    <w:rsid w:val="0002099D"/>
    <w:rsid w:val="00020A86"/>
    <w:rsid w:val="00020ECA"/>
    <w:rsid w:val="00020F2C"/>
    <w:rsid w:val="00021149"/>
    <w:rsid w:val="00021426"/>
    <w:rsid w:val="00021817"/>
    <w:rsid w:val="00021C6A"/>
    <w:rsid w:val="00021F37"/>
    <w:rsid w:val="000221F3"/>
    <w:rsid w:val="0002267A"/>
    <w:rsid w:val="000226A2"/>
    <w:rsid w:val="000228C4"/>
    <w:rsid w:val="00022A38"/>
    <w:rsid w:val="00022A51"/>
    <w:rsid w:val="00022C0C"/>
    <w:rsid w:val="00022CE1"/>
    <w:rsid w:val="000230A8"/>
    <w:rsid w:val="000231CC"/>
    <w:rsid w:val="00023212"/>
    <w:rsid w:val="000233A8"/>
    <w:rsid w:val="00023473"/>
    <w:rsid w:val="000234BC"/>
    <w:rsid w:val="000234E7"/>
    <w:rsid w:val="000239B2"/>
    <w:rsid w:val="00023A52"/>
    <w:rsid w:val="00023CEB"/>
    <w:rsid w:val="00023F02"/>
    <w:rsid w:val="0002432B"/>
    <w:rsid w:val="000243C0"/>
    <w:rsid w:val="00024792"/>
    <w:rsid w:val="000247E0"/>
    <w:rsid w:val="00024822"/>
    <w:rsid w:val="00024A99"/>
    <w:rsid w:val="00024DDB"/>
    <w:rsid w:val="00025353"/>
    <w:rsid w:val="00025438"/>
    <w:rsid w:val="00025528"/>
    <w:rsid w:val="00025620"/>
    <w:rsid w:val="00026090"/>
    <w:rsid w:val="000262C1"/>
    <w:rsid w:val="00026432"/>
    <w:rsid w:val="0002654E"/>
    <w:rsid w:val="00026965"/>
    <w:rsid w:val="00026AE9"/>
    <w:rsid w:val="00026B41"/>
    <w:rsid w:val="00026BCC"/>
    <w:rsid w:val="00026D03"/>
    <w:rsid w:val="00027605"/>
    <w:rsid w:val="00027708"/>
    <w:rsid w:val="00027845"/>
    <w:rsid w:val="00030344"/>
    <w:rsid w:val="00030400"/>
    <w:rsid w:val="00030510"/>
    <w:rsid w:val="00030686"/>
    <w:rsid w:val="00030B83"/>
    <w:rsid w:val="00030D3F"/>
    <w:rsid w:val="0003104C"/>
    <w:rsid w:val="000312A6"/>
    <w:rsid w:val="000315C2"/>
    <w:rsid w:val="00031674"/>
    <w:rsid w:val="000316A2"/>
    <w:rsid w:val="00031820"/>
    <w:rsid w:val="00031AC7"/>
    <w:rsid w:val="00031D04"/>
    <w:rsid w:val="00031D61"/>
    <w:rsid w:val="00031D6C"/>
    <w:rsid w:val="00031E93"/>
    <w:rsid w:val="00031FCA"/>
    <w:rsid w:val="000320F6"/>
    <w:rsid w:val="000322CC"/>
    <w:rsid w:val="0003233E"/>
    <w:rsid w:val="00032392"/>
    <w:rsid w:val="00032B1D"/>
    <w:rsid w:val="00032BD7"/>
    <w:rsid w:val="00032C5C"/>
    <w:rsid w:val="00032CEC"/>
    <w:rsid w:val="00033326"/>
    <w:rsid w:val="000333B9"/>
    <w:rsid w:val="00033404"/>
    <w:rsid w:val="00033491"/>
    <w:rsid w:val="000337C3"/>
    <w:rsid w:val="00033A20"/>
    <w:rsid w:val="00033A4C"/>
    <w:rsid w:val="00033F0F"/>
    <w:rsid w:val="000341F9"/>
    <w:rsid w:val="000347F4"/>
    <w:rsid w:val="00034A27"/>
    <w:rsid w:val="00034A69"/>
    <w:rsid w:val="00034B8B"/>
    <w:rsid w:val="00035300"/>
    <w:rsid w:val="000357D1"/>
    <w:rsid w:val="00035CAA"/>
    <w:rsid w:val="00035CAE"/>
    <w:rsid w:val="0003645F"/>
    <w:rsid w:val="00036624"/>
    <w:rsid w:val="00036700"/>
    <w:rsid w:val="000367F8"/>
    <w:rsid w:val="00036A2B"/>
    <w:rsid w:val="00036D80"/>
    <w:rsid w:val="000372CC"/>
    <w:rsid w:val="00037350"/>
    <w:rsid w:val="00037414"/>
    <w:rsid w:val="000374DB"/>
    <w:rsid w:val="000377EE"/>
    <w:rsid w:val="0003789B"/>
    <w:rsid w:val="00037A7F"/>
    <w:rsid w:val="00037A84"/>
    <w:rsid w:val="00040245"/>
    <w:rsid w:val="00040397"/>
    <w:rsid w:val="000404FE"/>
    <w:rsid w:val="000407A2"/>
    <w:rsid w:val="00040814"/>
    <w:rsid w:val="00040945"/>
    <w:rsid w:val="00040A2D"/>
    <w:rsid w:val="00040BA1"/>
    <w:rsid w:val="00041346"/>
    <w:rsid w:val="000417D2"/>
    <w:rsid w:val="00041FDE"/>
    <w:rsid w:val="0004299B"/>
    <w:rsid w:val="00042CE7"/>
    <w:rsid w:val="000431B1"/>
    <w:rsid w:val="00043201"/>
    <w:rsid w:val="000434BD"/>
    <w:rsid w:val="00043527"/>
    <w:rsid w:val="00043900"/>
    <w:rsid w:val="00043AAA"/>
    <w:rsid w:val="00043E3D"/>
    <w:rsid w:val="00043E49"/>
    <w:rsid w:val="00044135"/>
    <w:rsid w:val="000443F1"/>
    <w:rsid w:val="000444A9"/>
    <w:rsid w:val="00044766"/>
    <w:rsid w:val="00045249"/>
    <w:rsid w:val="0004534E"/>
    <w:rsid w:val="000453E4"/>
    <w:rsid w:val="00045664"/>
    <w:rsid w:val="00045DE5"/>
    <w:rsid w:val="00045F5A"/>
    <w:rsid w:val="00045FDF"/>
    <w:rsid w:val="000465E7"/>
    <w:rsid w:val="00046702"/>
    <w:rsid w:val="00046798"/>
    <w:rsid w:val="00046862"/>
    <w:rsid w:val="00046913"/>
    <w:rsid w:val="00046A1A"/>
    <w:rsid w:val="00046B09"/>
    <w:rsid w:val="00046BD7"/>
    <w:rsid w:val="00046E97"/>
    <w:rsid w:val="00046EE1"/>
    <w:rsid w:val="00046F41"/>
    <w:rsid w:val="0004708C"/>
    <w:rsid w:val="00047E59"/>
    <w:rsid w:val="00050035"/>
    <w:rsid w:val="000500FD"/>
    <w:rsid w:val="000501A4"/>
    <w:rsid w:val="0005073C"/>
    <w:rsid w:val="00050B68"/>
    <w:rsid w:val="00050DE3"/>
    <w:rsid w:val="00051042"/>
    <w:rsid w:val="0005104A"/>
    <w:rsid w:val="0005106A"/>
    <w:rsid w:val="00051370"/>
    <w:rsid w:val="00051557"/>
    <w:rsid w:val="0005247A"/>
    <w:rsid w:val="00052B66"/>
    <w:rsid w:val="00052F4F"/>
    <w:rsid w:val="000530E4"/>
    <w:rsid w:val="000531FA"/>
    <w:rsid w:val="000535E8"/>
    <w:rsid w:val="00053680"/>
    <w:rsid w:val="00053725"/>
    <w:rsid w:val="000538EF"/>
    <w:rsid w:val="00053991"/>
    <w:rsid w:val="00053A0C"/>
    <w:rsid w:val="00053E2F"/>
    <w:rsid w:val="00053F3B"/>
    <w:rsid w:val="000540D0"/>
    <w:rsid w:val="000541F0"/>
    <w:rsid w:val="00054890"/>
    <w:rsid w:val="00054B73"/>
    <w:rsid w:val="00054C07"/>
    <w:rsid w:val="00054F35"/>
    <w:rsid w:val="00055314"/>
    <w:rsid w:val="000555FF"/>
    <w:rsid w:val="00055745"/>
    <w:rsid w:val="000559B9"/>
    <w:rsid w:val="000560F8"/>
    <w:rsid w:val="0005693C"/>
    <w:rsid w:val="000569A5"/>
    <w:rsid w:val="00056A54"/>
    <w:rsid w:val="00056D4A"/>
    <w:rsid w:val="00057109"/>
    <w:rsid w:val="00057305"/>
    <w:rsid w:val="0005773F"/>
    <w:rsid w:val="000579DE"/>
    <w:rsid w:val="00057A4B"/>
    <w:rsid w:val="00057ABD"/>
    <w:rsid w:val="00060462"/>
    <w:rsid w:val="00060540"/>
    <w:rsid w:val="000605B3"/>
    <w:rsid w:val="000606D5"/>
    <w:rsid w:val="000606FB"/>
    <w:rsid w:val="00060726"/>
    <w:rsid w:val="00060A7C"/>
    <w:rsid w:val="00060B0A"/>
    <w:rsid w:val="00060C37"/>
    <w:rsid w:val="000617C1"/>
    <w:rsid w:val="000617FF"/>
    <w:rsid w:val="00061F4F"/>
    <w:rsid w:val="00061FF7"/>
    <w:rsid w:val="000620EF"/>
    <w:rsid w:val="00062112"/>
    <w:rsid w:val="0006211C"/>
    <w:rsid w:val="000622DC"/>
    <w:rsid w:val="00062508"/>
    <w:rsid w:val="000626B5"/>
    <w:rsid w:val="00062850"/>
    <w:rsid w:val="000632CD"/>
    <w:rsid w:val="0006335D"/>
    <w:rsid w:val="00063705"/>
    <w:rsid w:val="00063886"/>
    <w:rsid w:val="00063A85"/>
    <w:rsid w:val="00063C43"/>
    <w:rsid w:val="00063CB2"/>
    <w:rsid w:val="00063FE8"/>
    <w:rsid w:val="00064047"/>
    <w:rsid w:val="0006419A"/>
    <w:rsid w:val="000641C5"/>
    <w:rsid w:val="00064581"/>
    <w:rsid w:val="000649A1"/>
    <w:rsid w:val="00064B05"/>
    <w:rsid w:val="00064FCC"/>
    <w:rsid w:val="0006520B"/>
    <w:rsid w:val="00065286"/>
    <w:rsid w:val="000652F9"/>
    <w:rsid w:val="00065315"/>
    <w:rsid w:val="0006561A"/>
    <w:rsid w:val="000658A4"/>
    <w:rsid w:val="00065968"/>
    <w:rsid w:val="000659F8"/>
    <w:rsid w:val="00065BD1"/>
    <w:rsid w:val="0006638B"/>
    <w:rsid w:val="000667DE"/>
    <w:rsid w:val="0006685C"/>
    <w:rsid w:val="00066AE2"/>
    <w:rsid w:val="00066DC6"/>
    <w:rsid w:val="00067219"/>
    <w:rsid w:val="000672CD"/>
    <w:rsid w:val="0006735E"/>
    <w:rsid w:val="000673BE"/>
    <w:rsid w:val="00067592"/>
    <w:rsid w:val="000675A0"/>
    <w:rsid w:val="00067650"/>
    <w:rsid w:val="00067BA5"/>
    <w:rsid w:val="00067C3B"/>
    <w:rsid w:val="00067FA7"/>
    <w:rsid w:val="000704CA"/>
    <w:rsid w:val="00070587"/>
    <w:rsid w:val="0007062B"/>
    <w:rsid w:val="00070714"/>
    <w:rsid w:val="00070766"/>
    <w:rsid w:val="000707DF"/>
    <w:rsid w:val="0007083F"/>
    <w:rsid w:val="00070A60"/>
    <w:rsid w:val="00070E13"/>
    <w:rsid w:val="00070E50"/>
    <w:rsid w:val="0007121E"/>
    <w:rsid w:val="000714EB"/>
    <w:rsid w:val="0007151E"/>
    <w:rsid w:val="00071BC2"/>
    <w:rsid w:val="00071E00"/>
    <w:rsid w:val="00071F56"/>
    <w:rsid w:val="00072074"/>
    <w:rsid w:val="00072171"/>
    <w:rsid w:val="0007239E"/>
    <w:rsid w:val="0007251D"/>
    <w:rsid w:val="0007257A"/>
    <w:rsid w:val="000725AA"/>
    <w:rsid w:val="000728D2"/>
    <w:rsid w:val="00072B69"/>
    <w:rsid w:val="00072D3B"/>
    <w:rsid w:val="00072D5F"/>
    <w:rsid w:val="0007319B"/>
    <w:rsid w:val="000731FD"/>
    <w:rsid w:val="00073998"/>
    <w:rsid w:val="000742B9"/>
    <w:rsid w:val="0007434C"/>
    <w:rsid w:val="00074678"/>
    <w:rsid w:val="000748DF"/>
    <w:rsid w:val="00074A56"/>
    <w:rsid w:val="00074AC3"/>
    <w:rsid w:val="00074C84"/>
    <w:rsid w:val="00075215"/>
    <w:rsid w:val="00075381"/>
    <w:rsid w:val="000753CC"/>
    <w:rsid w:val="00075410"/>
    <w:rsid w:val="00075ED7"/>
    <w:rsid w:val="00075EDE"/>
    <w:rsid w:val="00076051"/>
    <w:rsid w:val="0007607E"/>
    <w:rsid w:val="000760DF"/>
    <w:rsid w:val="00076508"/>
    <w:rsid w:val="00076B09"/>
    <w:rsid w:val="00076F9A"/>
    <w:rsid w:val="00077252"/>
    <w:rsid w:val="000773B9"/>
    <w:rsid w:val="0007754C"/>
    <w:rsid w:val="0007773A"/>
    <w:rsid w:val="0007782A"/>
    <w:rsid w:val="0007783A"/>
    <w:rsid w:val="0007787D"/>
    <w:rsid w:val="00077BBE"/>
    <w:rsid w:val="00077F05"/>
    <w:rsid w:val="00077F61"/>
    <w:rsid w:val="00080087"/>
    <w:rsid w:val="00080252"/>
    <w:rsid w:val="0008033A"/>
    <w:rsid w:val="000805BF"/>
    <w:rsid w:val="000806B1"/>
    <w:rsid w:val="000806B8"/>
    <w:rsid w:val="000809FA"/>
    <w:rsid w:val="00080D06"/>
    <w:rsid w:val="00080D12"/>
    <w:rsid w:val="00080F45"/>
    <w:rsid w:val="00081194"/>
    <w:rsid w:val="0008161D"/>
    <w:rsid w:val="00081A89"/>
    <w:rsid w:val="00081B99"/>
    <w:rsid w:val="00082322"/>
    <w:rsid w:val="0008239F"/>
    <w:rsid w:val="000825D1"/>
    <w:rsid w:val="00082C56"/>
    <w:rsid w:val="00082FF4"/>
    <w:rsid w:val="000831EB"/>
    <w:rsid w:val="000832B6"/>
    <w:rsid w:val="000834C8"/>
    <w:rsid w:val="000835EC"/>
    <w:rsid w:val="000837BF"/>
    <w:rsid w:val="00083DE4"/>
    <w:rsid w:val="00083FFF"/>
    <w:rsid w:val="00084248"/>
    <w:rsid w:val="00084C4D"/>
    <w:rsid w:val="00084D41"/>
    <w:rsid w:val="00084E37"/>
    <w:rsid w:val="00084E89"/>
    <w:rsid w:val="00084EE0"/>
    <w:rsid w:val="00085016"/>
    <w:rsid w:val="00085160"/>
    <w:rsid w:val="000856CC"/>
    <w:rsid w:val="000858F7"/>
    <w:rsid w:val="0008609C"/>
    <w:rsid w:val="0008624C"/>
    <w:rsid w:val="000866EC"/>
    <w:rsid w:val="00086AC0"/>
    <w:rsid w:val="00086F2D"/>
    <w:rsid w:val="00086FF8"/>
    <w:rsid w:val="000871B0"/>
    <w:rsid w:val="0008728F"/>
    <w:rsid w:val="0008738F"/>
    <w:rsid w:val="00087760"/>
    <w:rsid w:val="00087843"/>
    <w:rsid w:val="0008785B"/>
    <w:rsid w:val="000900F8"/>
    <w:rsid w:val="0009033B"/>
    <w:rsid w:val="0009069E"/>
    <w:rsid w:val="00090B13"/>
    <w:rsid w:val="00090D06"/>
    <w:rsid w:val="000910D7"/>
    <w:rsid w:val="00091299"/>
    <w:rsid w:val="000915F8"/>
    <w:rsid w:val="000916A9"/>
    <w:rsid w:val="0009170B"/>
    <w:rsid w:val="0009190B"/>
    <w:rsid w:val="00092043"/>
    <w:rsid w:val="0009240F"/>
    <w:rsid w:val="000929C2"/>
    <w:rsid w:val="00092A1B"/>
    <w:rsid w:val="00092DD7"/>
    <w:rsid w:val="00093271"/>
    <w:rsid w:val="00093361"/>
    <w:rsid w:val="00093487"/>
    <w:rsid w:val="00093822"/>
    <w:rsid w:val="00093BF2"/>
    <w:rsid w:val="00093D20"/>
    <w:rsid w:val="00093E05"/>
    <w:rsid w:val="00094001"/>
    <w:rsid w:val="00094279"/>
    <w:rsid w:val="00094624"/>
    <w:rsid w:val="00094732"/>
    <w:rsid w:val="00094D60"/>
    <w:rsid w:val="0009506A"/>
    <w:rsid w:val="00095235"/>
    <w:rsid w:val="00095401"/>
    <w:rsid w:val="00095822"/>
    <w:rsid w:val="00095ABC"/>
    <w:rsid w:val="00095C4F"/>
    <w:rsid w:val="00096132"/>
    <w:rsid w:val="00096297"/>
    <w:rsid w:val="00096305"/>
    <w:rsid w:val="00096336"/>
    <w:rsid w:val="0009650E"/>
    <w:rsid w:val="0009658F"/>
    <w:rsid w:val="000967DA"/>
    <w:rsid w:val="0009683D"/>
    <w:rsid w:val="000969FA"/>
    <w:rsid w:val="00096A7E"/>
    <w:rsid w:val="00096AF4"/>
    <w:rsid w:val="00096ED6"/>
    <w:rsid w:val="00096FFA"/>
    <w:rsid w:val="00097126"/>
    <w:rsid w:val="00097337"/>
    <w:rsid w:val="000974D8"/>
    <w:rsid w:val="0009760D"/>
    <w:rsid w:val="00097815"/>
    <w:rsid w:val="000979BA"/>
    <w:rsid w:val="00097A29"/>
    <w:rsid w:val="00097A2F"/>
    <w:rsid w:val="00097DBC"/>
    <w:rsid w:val="000A040D"/>
    <w:rsid w:val="000A060B"/>
    <w:rsid w:val="000A0618"/>
    <w:rsid w:val="000A0A0F"/>
    <w:rsid w:val="000A0E17"/>
    <w:rsid w:val="000A0E60"/>
    <w:rsid w:val="000A0F6D"/>
    <w:rsid w:val="000A132C"/>
    <w:rsid w:val="000A1518"/>
    <w:rsid w:val="000A169F"/>
    <w:rsid w:val="000A1D42"/>
    <w:rsid w:val="000A20A4"/>
    <w:rsid w:val="000A2258"/>
    <w:rsid w:val="000A248A"/>
    <w:rsid w:val="000A270D"/>
    <w:rsid w:val="000A29FE"/>
    <w:rsid w:val="000A2A4D"/>
    <w:rsid w:val="000A2B7E"/>
    <w:rsid w:val="000A2E86"/>
    <w:rsid w:val="000A2F49"/>
    <w:rsid w:val="000A3118"/>
    <w:rsid w:val="000A33AC"/>
    <w:rsid w:val="000A33EA"/>
    <w:rsid w:val="000A3505"/>
    <w:rsid w:val="000A37D2"/>
    <w:rsid w:val="000A37E9"/>
    <w:rsid w:val="000A3CFD"/>
    <w:rsid w:val="000A433F"/>
    <w:rsid w:val="000A47D0"/>
    <w:rsid w:val="000A5417"/>
    <w:rsid w:val="000A5A6D"/>
    <w:rsid w:val="000A5B10"/>
    <w:rsid w:val="000A5BA7"/>
    <w:rsid w:val="000A5FBF"/>
    <w:rsid w:val="000A6003"/>
    <w:rsid w:val="000A6257"/>
    <w:rsid w:val="000A62A0"/>
    <w:rsid w:val="000A64BA"/>
    <w:rsid w:val="000A66B6"/>
    <w:rsid w:val="000A6879"/>
    <w:rsid w:val="000A6CC3"/>
    <w:rsid w:val="000A70BB"/>
    <w:rsid w:val="000A70E3"/>
    <w:rsid w:val="000A73A3"/>
    <w:rsid w:val="000A7500"/>
    <w:rsid w:val="000A7839"/>
    <w:rsid w:val="000A792B"/>
    <w:rsid w:val="000A79C0"/>
    <w:rsid w:val="000A7AA1"/>
    <w:rsid w:val="000B0250"/>
    <w:rsid w:val="000B0336"/>
    <w:rsid w:val="000B05DB"/>
    <w:rsid w:val="000B08D2"/>
    <w:rsid w:val="000B09C5"/>
    <w:rsid w:val="000B0BB2"/>
    <w:rsid w:val="000B15F8"/>
    <w:rsid w:val="000B1968"/>
    <w:rsid w:val="000B1B31"/>
    <w:rsid w:val="000B1BDA"/>
    <w:rsid w:val="000B1E57"/>
    <w:rsid w:val="000B24AD"/>
    <w:rsid w:val="000B24BA"/>
    <w:rsid w:val="000B274A"/>
    <w:rsid w:val="000B27D7"/>
    <w:rsid w:val="000B3410"/>
    <w:rsid w:val="000B37E8"/>
    <w:rsid w:val="000B390A"/>
    <w:rsid w:val="000B39CF"/>
    <w:rsid w:val="000B3A11"/>
    <w:rsid w:val="000B3B66"/>
    <w:rsid w:val="000B3F85"/>
    <w:rsid w:val="000B4436"/>
    <w:rsid w:val="000B4452"/>
    <w:rsid w:val="000B4741"/>
    <w:rsid w:val="000B4867"/>
    <w:rsid w:val="000B4B26"/>
    <w:rsid w:val="000B4C3C"/>
    <w:rsid w:val="000B4C5C"/>
    <w:rsid w:val="000B4D7E"/>
    <w:rsid w:val="000B4D84"/>
    <w:rsid w:val="000B4F2C"/>
    <w:rsid w:val="000B503D"/>
    <w:rsid w:val="000B50B8"/>
    <w:rsid w:val="000B5245"/>
    <w:rsid w:val="000B5531"/>
    <w:rsid w:val="000B57F6"/>
    <w:rsid w:val="000B5944"/>
    <w:rsid w:val="000B5C66"/>
    <w:rsid w:val="000B5D8F"/>
    <w:rsid w:val="000B5FE8"/>
    <w:rsid w:val="000B6380"/>
    <w:rsid w:val="000B64CF"/>
    <w:rsid w:val="000B6668"/>
    <w:rsid w:val="000B683D"/>
    <w:rsid w:val="000B695B"/>
    <w:rsid w:val="000B698D"/>
    <w:rsid w:val="000B6A13"/>
    <w:rsid w:val="000B6BEB"/>
    <w:rsid w:val="000B6FA0"/>
    <w:rsid w:val="000B71C1"/>
    <w:rsid w:val="000B71EF"/>
    <w:rsid w:val="000B760F"/>
    <w:rsid w:val="000B77AA"/>
    <w:rsid w:val="000B7827"/>
    <w:rsid w:val="000B7898"/>
    <w:rsid w:val="000B7B07"/>
    <w:rsid w:val="000B7C16"/>
    <w:rsid w:val="000B7F1A"/>
    <w:rsid w:val="000C00AB"/>
    <w:rsid w:val="000C0107"/>
    <w:rsid w:val="000C02CC"/>
    <w:rsid w:val="000C02DB"/>
    <w:rsid w:val="000C03EE"/>
    <w:rsid w:val="000C0891"/>
    <w:rsid w:val="000C0A7E"/>
    <w:rsid w:val="000C0B4E"/>
    <w:rsid w:val="000C0C80"/>
    <w:rsid w:val="000C0FB7"/>
    <w:rsid w:val="000C11B4"/>
    <w:rsid w:val="000C11D0"/>
    <w:rsid w:val="000C1854"/>
    <w:rsid w:val="000C1985"/>
    <w:rsid w:val="000C1CC6"/>
    <w:rsid w:val="000C1F7A"/>
    <w:rsid w:val="000C2070"/>
    <w:rsid w:val="000C2172"/>
    <w:rsid w:val="000C2396"/>
    <w:rsid w:val="000C25B2"/>
    <w:rsid w:val="000C2AEB"/>
    <w:rsid w:val="000C2BDF"/>
    <w:rsid w:val="000C3140"/>
    <w:rsid w:val="000C3526"/>
    <w:rsid w:val="000C38B2"/>
    <w:rsid w:val="000C3A39"/>
    <w:rsid w:val="000C3E1F"/>
    <w:rsid w:val="000C3E5F"/>
    <w:rsid w:val="000C3E74"/>
    <w:rsid w:val="000C3F87"/>
    <w:rsid w:val="000C4545"/>
    <w:rsid w:val="000C455F"/>
    <w:rsid w:val="000C4C98"/>
    <w:rsid w:val="000C50C6"/>
    <w:rsid w:val="000C55DB"/>
    <w:rsid w:val="000C5823"/>
    <w:rsid w:val="000C61F2"/>
    <w:rsid w:val="000C61F7"/>
    <w:rsid w:val="000C6211"/>
    <w:rsid w:val="000C6411"/>
    <w:rsid w:val="000C659E"/>
    <w:rsid w:val="000C66AD"/>
    <w:rsid w:val="000C6EC0"/>
    <w:rsid w:val="000C76EC"/>
    <w:rsid w:val="000C773A"/>
    <w:rsid w:val="000C7889"/>
    <w:rsid w:val="000C7996"/>
    <w:rsid w:val="000C7ABF"/>
    <w:rsid w:val="000C7E84"/>
    <w:rsid w:val="000D00F1"/>
    <w:rsid w:val="000D01D3"/>
    <w:rsid w:val="000D0286"/>
    <w:rsid w:val="000D02B3"/>
    <w:rsid w:val="000D06CD"/>
    <w:rsid w:val="000D06D3"/>
    <w:rsid w:val="000D095B"/>
    <w:rsid w:val="000D114F"/>
    <w:rsid w:val="000D1171"/>
    <w:rsid w:val="000D117F"/>
    <w:rsid w:val="000D1271"/>
    <w:rsid w:val="000D12B0"/>
    <w:rsid w:val="000D12EF"/>
    <w:rsid w:val="000D161A"/>
    <w:rsid w:val="000D1751"/>
    <w:rsid w:val="000D18DB"/>
    <w:rsid w:val="000D2100"/>
    <w:rsid w:val="000D24CF"/>
    <w:rsid w:val="000D2A14"/>
    <w:rsid w:val="000D2A75"/>
    <w:rsid w:val="000D31DB"/>
    <w:rsid w:val="000D38C2"/>
    <w:rsid w:val="000D38CE"/>
    <w:rsid w:val="000D38DB"/>
    <w:rsid w:val="000D3917"/>
    <w:rsid w:val="000D3B6F"/>
    <w:rsid w:val="000D3C20"/>
    <w:rsid w:val="000D3D9B"/>
    <w:rsid w:val="000D3DB0"/>
    <w:rsid w:val="000D3EE4"/>
    <w:rsid w:val="000D3F81"/>
    <w:rsid w:val="000D4834"/>
    <w:rsid w:val="000D4B89"/>
    <w:rsid w:val="000D4E24"/>
    <w:rsid w:val="000D53C3"/>
    <w:rsid w:val="000D5423"/>
    <w:rsid w:val="000D5AAF"/>
    <w:rsid w:val="000D5E92"/>
    <w:rsid w:val="000D5F94"/>
    <w:rsid w:val="000D61D2"/>
    <w:rsid w:val="000D662D"/>
    <w:rsid w:val="000D6749"/>
    <w:rsid w:val="000D683F"/>
    <w:rsid w:val="000D69A0"/>
    <w:rsid w:val="000D6D26"/>
    <w:rsid w:val="000D6EC5"/>
    <w:rsid w:val="000D7071"/>
    <w:rsid w:val="000D7116"/>
    <w:rsid w:val="000D779E"/>
    <w:rsid w:val="000D7AD6"/>
    <w:rsid w:val="000D7B4D"/>
    <w:rsid w:val="000D7FFE"/>
    <w:rsid w:val="000D9D85"/>
    <w:rsid w:val="000E00D4"/>
    <w:rsid w:val="000E03BF"/>
    <w:rsid w:val="000E044B"/>
    <w:rsid w:val="000E0717"/>
    <w:rsid w:val="000E0A37"/>
    <w:rsid w:val="000E116E"/>
    <w:rsid w:val="000E1A7D"/>
    <w:rsid w:val="000E1C38"/>
    <w:rsid w:val="000E1D35"/>
    <w:rsid w:val="000E1F3A"/>
    <w:rsid w:val="000E2502"/>
    <w:rsid w:val="000E2A38"/>
    <w:rsid w:val="000E2AA0"/>
    <w:rsid w:val="000E2ACE"/>
    <w:rsid w:val="000E2C1E"/>
    <w:rsid w:val="000E2C3F"/>
    <w:rsid w:val="000E2CC1"/>
    <w:rsid w:val="000E31E4"/>
    <w:rsid w:val="000E3223"/>
    <w:rsid w:val="000E3393"/>
    <w:rsid w:val="000E34D2"/>
    <w:rsid w:val="000E393E"/>
    <w:rsid w:val="000E39BC"/>
    <w:rsid w:val="000E3BB6"/>
    <w:rsid w:val="000E3EB4"/>
    <w:rsid w:val="000E432E"/>
    <w:rsid w:val="000E4754"/>
    <w:rsid w:val="000E4914"/>
    <w:rsid w:val="000E49A6"/>
    <w:rsid w:val="000E4D97"/>
    <w:rsid w:val="000E4EA5"/>
    <w:rsid w:val="000E5050"/>
    <w:rsid w:val="000E50E8"/>
    <w:rsid w:val="000E51B4"/>
    <w:rsid w:val="000E5268"/>
    <w:rsid w:val="000E54FF"/>
    <w:rsid w:val="000E5668"/>
    <w:rsid w:val="000E5772"/>
    <w:rsid w:val="000E5B69"/>
    <w:rsid w:val="000E5F12"/>
    <w:rsid w:val="000E600E"/>
    <w:rsid w:val="000E611B"/>
    <w:rsid w:val="000E65B4"/>
    <w:rsid w:val="000E67DF"/>
    <w:rsid w:val="000E687B"/>
    <w:rsid w:val="000E6C87"/>
    <w:rsid w:val="000E6ECA"/>
    <w:rsid w:val="000E6F04"/>
    <w:rsid w:val="000E72FB"/>
    <w:rsid w:val="000E7777"/>
    <w:rsid w:val="000E796B"/>
    <w:rsid w:val="000E7A5A"/>
    <w:rsid w:val="000F02BA"/>
    <w:rsid w:val="000F02C1"/>
    <w:rsid w:val="000F0727"/>
    <w:rsid w:val="000F07C2"/>
    <w:rsid w:val="000F0852"/>
    <w:rsid w:val="000F0888"/>
    <w:rsid w:val="000F0F92"/>
    <w:rsid w:val="000F1308"/>
    <w:rsid w:val="000F14A3"/>
    <w:rsid w:val="000F1634"/>
    <w:rsid w:val="000F1F37"/>
    <w:rsid w:val="000F1F76"/>
    <w:rsid w:val="000F21D4"/>
    <w:rsid w:val="000F2204"/>
    <w:rsid w:val="000F269E"/>
    <w:rsid w:val="000F2741"/>
    <w:rsid w:val="000F2A26"/>
    <w:rsid w:val="000F2D4F"/>
    <w:rsid w:val="000F3074"/>
    <w:rsid w:val="000F30E9"/>
    <w:rsid w:val="000F3173"/>
    <w:rsid w:val="000F3718"/>
    <w:rsid w:val="000F37EF"/>
    <w:rsid w:val="000F391C"/>
    <w:rsid w:val="000F3D01"/>
    <w:rsid w:val="000F4171"/>
    <w:rsid w:val="000F454C"/>
    <w:rsid w:val="000F464B"/>
    <w:rsid w:val="000F4887"/>
    <w:rsid w:val="000F493E"/>
    <w:rsid w:val="000F571C"/>
    <w:rsid w:val="000F574F"/>
    <w:rsid w:val="000F57E7"/>
    <w:rsid w:val="000F5E87"/>
    <w:rsid w:val="000F5F77"/>
    <w:rsid w:val="000F6086"/>
    <w:rsid w:val="000F6425"/>
    <w:rsid w:val="000F657B"/>
    <w:rsid w:val="000F6623"/>
    <w:rsid w:val="000F66E7"/>
    <w:rsid w:val="000F6921"/>
    <w:rsid w:val="000F6AF0"/>
    <w:rsid w:val="000F6B02"/>
    <w:rsid w:val="000F7179"/>
    <w:rsid w:val="000F71EC"/>
    <w:rsid w:val="000F744A"/>
    <w:rsid w:val="000F7498"/>
    <w:rsid w:val="000F7AC3"/>
    <w:rsid w:val="000F7B3C"/>
    <w:rsid w:val="000F7BEF"/>
    <w:rsid w:val="000F7D20"/>
    <w:rsid w:val="000F7E0C"/>
    <w:rsid w:val="000F7E5B"/>
    <w:rsid w:val="000F7EF3"/>
    <w:rsid w:val="00100062"/>
    <w:rsid w:val="00100101"/>
    <w:rsid w:val="001004A8"/>
    <w:rsid w:val="00100587"/>
    <w:rsid w:val="0010094C"/>
    <w:rsid w:val="00100967"/>
    <w:rsid w:val="00100A3E"/>
    <w:rsid w:val="00100EAA"/>
    <w:rsid w:val="00100FDD"/>
    <w:rsid w:val="0010131A"/>
    <w:rsid w:val="0010159A"/>
    <w:rsid w:val="0010211A"/>
    <w:rsid w:val="001022A2"/>
    <w:rsid w:val="00102635"/>
    <w:rsid w:val="001026C1"/>
    <w:rsid w:val="00102EE2"/>
    <w:rsid w:val="001032C9"/>
    <w:rsid w:val="00103628"/>
    <w:rsid w:val="0010380F"/>
    <w:rsid w:val="00103AF6"/>
    <w:rsid w:val="00103DFB"/>
    <w:rsid w:val="00104070"/>
    <w:rsid w:val="001043E8"/>
    <w:rsid w:val="00104450"/>
    <w:rsid w:val="00104752"/>
    <w:rsid w:val="00104897"/>
    <w:rsid w:val="0010497F"/>
    <w:rsid w:val="00104A69"/>
    <w:rsid w:val="001051D4"/>
    <w:rsid w:val="00105B08"/>
    <w:rsid w:val="00105C2C"/>
    <w:rsid w:val="00105F7C"/>
    <w:rsid w:val="0010624F"/>
    <w:rsid w:val="00106738"/>
    <w:rsid w:val="00106D8C"/>
    <w:rsid w:val="00107048"/>
    <w:rsid w:val="00107159"/>
    <w:rsid w:val="001071DE"/>
    <w:rsid w:val="0010721C"/>
    <w:rsid w:val="00107523"/>
    <w:rsid w:val="001076F0"/>
    <w:rsid w:val="00107923"/>
    <w:rsid w:val="00107979"/>
    <w:rsid w:val="001079C0"/>
    <w:rsid w:val="00107D88"/>
    <w:rsid w:val="001106C0"/>
    <w:rsid w:val="00110D13"/>
    <w:rsid w:val="0011119D"/>
    <w:rsid w:val="001112AB"/>
    <w:rsid w:val="001112D6"/>
    <w:rsid w:val="0011160E"/>
    <w:rsid w:val="001119FF"/>
    <w:rsid w:val="00111BE6"/>
    <w:rsid w:val="001121C6"/>
    <w:rsid w:val="00112325"/>
    <w:rsid w:val="00112435"/>
    <w:rsid w:val="001124D9"/>
    <w:rsid w:val="0011292E"/>
    <w:rsid w:val="00112B8A"/>
    <w:rsid w:val="00112CCB"/>
    <w:rsid w:val="0011309B"/>
    <w:rsid w:val="00113703"/>
    <w:rsid w:val="001139CA"/>
    <w:rsid w:val="00113AC2"/>
    <w:rsid w:val="001142AA"/>
    <w:rsid w:val="001142E4"/>
    <w:rsid w:val="00114636"/>
    <w:rsid w:val="001146FF"/>
    <w:rsid w:val="00114973"/>
    <w:rsid w:val="00114D9A"/>
    <w:rsid w:val="0011502B"/>
    <w:rsid w:val="001151D3"/>
    <w:rsid w:val="00115559"/>
    <w:rsid w:val="0011558A"/>
    <w:rsid w:val="00115CD0"/>
    <w:rsid w:val="00115CD5"/>
    <w:rsid w:val="00115CD9"/>
    <w:rsid w:val="00116242"/>
    <w:rsid w:val="00116246"/>
    <w:rsid w:val="001165D4"/>
    <w:rsid w:val="00116778"/>
    <w:rsid w:val="0011691E"/>
    <w:rsid w:val="00116B8D"/>
    <w:rsid w:val="00116B90"/>
    <w:rsid w:val="00116BEC"/>
    <w:rsid w:val="00116E77"/>
    <w:rsid w:val="00116FFB"/>
    <w:rsid w:val="001174F4"/>
    <w:rsid w:val="00117737"/>
    <w:rsid w:val="001179A8"/>
    <w:rsid w:val="00117C32"/>
    <w:rsid w:val="00117DBB"/>
    <w:rsid w:val="0012053E"/>
    <w:rsid w:val="0012086E"/>
    <w:rsid w:val="00120E82"/>
    <w:rsid w:val="00121012"/>
    <w:rsid w:val="00121510"/>
    <w:rsid w:val="00121C48"/>
    <w:rsid w:val="00121E33"/>
    <w:rsid w:val="00121E7D"/>
    <w:rsid w:val="00121EDE"/>
    <w:rsid w:val="00121FDD"/>
    <w:rsid w:val="00122115"/>
    <w:rsid w:val="00122266"/>
    <w:rsid w:val="00122534"/>
    <w:rsid w:val="00122567"/>
    <w:rsid w:val="00122830"/>
    <w:rsid w:val="001229A9"/>
    <w:rsid w:val="00122C9B"/>
    <w:rsid w:val="00122D63"/>
    <w:rsid w:val="00122E22"/>
    <w:rsid w:val="00123562"/>
    <w:rsid w:val="00123663"/>
    <w:rsid w:val="00123954"/>
    <w:rsid w:val="0012395D"/>
    <w:rsid w:val="00123DF3"/>
    <w:rsid w:val="00123F85"/>
    <w:rsid w:val="00124058"/>
    <w:rsid w:val="0012429D"/>
    <w:rsid w:val="0012445E"/>
    <w:rsid w:val="0012458F"/>
    <w:rsid w:val="0012465C"/>
    <w:rsid w:val="001246FD"/>
    <w:rsid w:val="00124804"/>
    <w:rsid w:val="00124A15"/>
    <w:rsid w:val="00124BDB"/>
    <w:rsid w:val="00124E38"/>
    <w:rsid w:val="00124F7E"/>
    <w:rsid w:val="00124FD7"/>
    <w:rsid w:val="00124FF4"/>
    <w:rsid w:val="00125222"/>
    <w:rsid w:val="001257BA"/>
    <w:rsid w:val="001257C5"/>
    <w:rsid w:val="001258AF"/>
    <w:rsid w:val="00125AC3"/>
    <w:rsid w:val="00125B42"/>
    <w:rsid w:val="00125CDE"/>
    <w:rsid w:val="001266DC"/>
    <w:rsid w:val="0012689F"/>
    <w:rsid w:val="0012695B"/>
    <w:rsid w:val="001269A4"/>
    <w:rsid w:val="00126A85"/>
    <w:rsid w:val="00126CAD"/>
    <w:rsid w:val="00126D02"/>
    <w:rsid w:val="00126D2E"/>
    <w:rsid w:val="0012710E"/>
    <w:rsid w:val="001273C5"/>
    <w:rsid w:val="001276B6"/>
    <w:rsid w:val="001276FC"/>
    <w:rsid w:val="00127738"/>
    <w:rsid w:val="00127E19"/>
    <w:rsid w:val="00130B1A"/>
    <w:rsid w:val="00130B3D"/>
    <w:rsid w:val="00130C10"/>
    <w:rsid w:val="00130CC3"/>
    <w:rsid w:val="00130D3E"/>
    <w:rsid w:val="0013121B"/>
    <w:rsid w:val="00131963"/>
    <w:rsid w:val="001321C6"/>
    <w:rsid w:val="0013220D"/>
    <w:rsid w:val="001322CF"/>
    <w:rsid w:val="00132375"/>
    <w:rsid w:val="001324FC"/>
    <w:rsid w:val="00132A03"/>
    <w:rsid w:val="00132E73"/>
    <w:rsid w:val="00133093"/>
    <w:rsid w:val="001331D4"/>
    <w:rsid w:val="00133245"/>
    <w:rsid w:val="00133511"/>
    <w:rsid w:val="001336E9"/>
    <w:rsid w:val="0013374D"/>
    <w:rsid w:val="00133970"/>
    <w:rsid w:val="001339AE"/>
    <w:rsid w:val="00133A14"/>
    <w:rsid w:val="00133D1F"/>
    <w:rsid w:val="00133D36"/>
    <w:rsid w:val="00133F15"/>
    <w:rsid w:val="00133F33"/>
    <w:rsid w:val="00134326"/>
    <w:rsid w:val="001343BD"/>
    <w:rsid w:val="00134424"/>
    <w:rsid w:val="00134C68"/>
    <w:rsid w:val="00134EBD"/>
    <w:rsid w:val="00135232"/>
    <w:rsid w:val="00135240"/>
    <w:rsid w:val="001355D1"/>
    <w:rsid w:val="00135616"/>
    <w:rsid w:val="00135A67"/>
    <w:rsid w:val="00135F35"/>
    <w:rsid w:val="00135FFD"/>
    <w:rsid w:val="0013601D"/>
    <w:rsid w:val="00136487"/>
    <w:rsid w:val="001364AB"/>
    <w:rsid w:val="0013663B"/>
    <w:rsid w:val="001367BF"/>
    <w:rsid w:val="00136915"/>
    <w:rsid w:val="00136D0D"/>
    <w:rsid w:val="0013707C"/>
    <w:rsid w:val="00137156"/>
    <w:rsid w:val="001371D5"/>
    <w:rsid w:val="001372A5"/>
    <w:rsid w:val="00137543"/>
    <w:rsid w:val="00137AFD"/>
    <w:rsid w:val="00137CC7"/>
    <w:rsid w:val="00137F6D"/>
    <w:rsid w:val="00137FBE"/>
    <w:rsid w:val="00140023"/>
    <w:rsid w:val="001400DC"/>
    <w:rsid w:val="0014012B"/>
    <w:rsid w:val="0014039F"/>
    <w:rsid w:val="0014096A"/>
    <w:rsid w:val="00140985"/>
    <w:rsid w:val="00140AA0"/>
    <w:rsid w:val="00140EB2"/>
    <w:rsid w:val="0014102C"/>
    <w:rsid w:val="0014116E"/>
    <w:rsid w:val="001414D3"/>
    <w:rsid w:val="00141517"/>
    <w:rsid w:val="00141D69"/>
    <w:rsid w:val="00141F1E"/>
    <w:rsid w:val="0014203B"/>
    <w:rsid w:val="00142053"/>
    <w:rsid w:val="0014221A"/>
    <w:rsid w:val="00142624"/>
    <w:rsid w:val="00142C5D"/>
    <w:rsid w:val="00142C80"/>
    <w:rsid w:val="00142CB7"/>
    <w:rsid w:val="00142D4B"/>
    <w:rsid w:val="00142F25"/>
    <w:rsid w:val="001430A7"/>
    <w:rsid w:val="0014334B"/>
    <w:rsid w:val="00143749"/>
    <w:rsid w:val="001437AA"/>
    <w:rsid w:val="0014384D"/>
    <w:rsid w:val="0014384F"/>
    <w:rsid w:val="00143B47"/>
    <w:rsid w:val="00144345"/>
    <w:rsid w:val="001446D2"/>
    <w:rsid w:val="00144BF4"/>
    <w:rsid w:val="00144D62"/>
    <w:rsid w:val="00144E27"/>
    <w:rsid w:val="001458DF"/>
    <w:rsid w:val="00145CF1"/>
    <w:rsid w:val="00145DBB"/>
    <w:rsid w:val="001466B0"/>
    <w:rsid w:val="0014678D"/>
    <w:rsid w:val="00146907"/>
    <w:rsid w:val="00146926"/>
    <w:rsid w:val="00146B05"/>
    <w:rsid w:val="00146D72"/>
    <w:rsid w:val="00147082"/>
    <w:rsid w:val="001471FC"/>
    <w:rsid w:val="001472B5"/>
    <w:rsid w:val="00147566"/>
    <w:rsid w:val="00147CFC"/>
    <w:rsid w:val="00147D44"/>
    <w:rsid w:val="0015026B"/>
    <w:rsid w:val="00150413"/>
    <w:rsid w:val="0015048B"/>
    <w:rsid w:val="00150512"/>
    <w:rsid w:val="001506A7"/>
    <w:rsid w:val="0015075E"/>
    <w:rsid w:val="00150A6A"/>
    <w:rsid w:val="00150B45"/>
    <w:rsid w:val="00150C86"/>
    <w:rsid w:val="0015135F"/>
    <w:rsid w:val="001513A9"/>
    <w:rsid w:val="00151581"/>
    <w:rsid w:val="0015176F"/>
    <w:rsid w:val="00151F8F"/>
    <w:rsid w:val="001520FC"/>
    <w:rsid w:val="00152100"/>
    <w:rsid w:val="00152375"/>
    <w:rsid w:val="0015237D"/>
    <w:rsid w:val="001529D0"/>
    <w:rsid w:val="00152C7D"/>
    <w:rsid w:val="00152CA9"/>
    <w:rsid w:val="0015317E"/>
    <w:rsid w:val="0015327A"/>
    <w:rsid w:val="001534D5"/>
    <w:rsid w:val="00153506"/>
    <w:rsid w:val="001535F9"/>
    <w:rsid w:val="001536F6"/>
    <w:rsid w:val="00153868"/>
    <w:rsid w:val="00153964"/>
    <w:rsid w:val="001541CF"/>
    <w:rsid w:val="0015443C"/>
    <w:rsid w:val="001545B4"/>
    <w:rsid w:val="0015466B"/>
    <w:rsid w:val="00154874"/>
    <w:rsid w:val="00154889"/>
    <w:rsid w:val="001548B5"/>
    <w:rsid w:val="00155639"/>
    <w:rsid w:val="00155883"/>
    <w:rsid w:val="0015597F"/>
    <w:rsid w:val="00155B08"/>
    <w:rsid w:val="00155E19"/>
    <w:rsid w:val="00155F99"/>
    <w:rsid w:val="00156222"/>
    <w:rsid w:val="00157078"/>
    <w:rsid w:val="001572CD"/>
    <w:rsid w:val="0015756A"/>
    <w:rsid w:val="00157A11"/>
    <w:rsid w:val="001603F5"/>
    <w:rsid w:val="00160751"/>
    <w:rsid w:val="00160D7C"/>
    <w:rsid w:val="00160DD7"/>
    <w:rsid w:val="00160F51"/>
    <w:rsid w:val="001611F1"/>
    <w:rsid w:val="001612F3"/>
    <w:rsid w:val="00161366"/>
    <w:rsid w:val="0016153D"/>
    <w:rsid w:val="00161931"/>
    <w:rsid w:val="00161A48"/>
    <w:rsid w:val="00161A90"/>
    <w:rsid w:val="00161ABD"/>
    <w:rsid w:val="00161AF5"/>
    <w:rsid w:val="0016202D"/>
    <w:rsid w:val="001625A5"/>
    <w:rsid w:val="0016288D"/>
    <w:rsid w:val="00162904"/>
    <w:rsid w:val="00162D2F"/>
    <w:rsid w:val="00162F3D"/>
    <w:rsid w:val="00162F85"/>
    <w:rsid w:val="001633B2"/>
    <w:rsid w:val="00163567"/>
    <w:rsid w:val="001635A7"/>
    <w:rsid w:val="00163B1A"/>
    <w:rsid w:val="00163B55"/>
    <w:rsid w:val="00163CBE"/>
    <w:rsid w:val="00163EAD"/>
    <w:rsid w:val="00164129"/>
    <w:rsid w:val="0016413A"/>
    <w:rsid w:val="00164AD3"/>
    <w:rsid w:val="00164B0B"/>
    <w:rsid w:val="00164D6D"/>
    <w:rsid w:val="00164D78"/>
    <w:rsid w:val="00164FB7"/>
    <w:rsid w:val="00165454"/>
    <w:rsid w:val="0016558E"/>
    <w:rsid w:val="00165C7A"/>
    <w:rsid w:val="00165D00"/>
    <w:rsid w:val="00165F89"/>
    <w:rsid w:val="0016624D"/>
    <w:rsid w:val="0016654C"/>
    <w:rsid w:val="00166593"/>
    <w:rsid w:val="001669D8"/>
    <w:rsid w:val="00166A5A"/>
    <w:rsid w:val="00166FC2"/>
    <w:rsid w:val="001671F8"/>
    <w:rsid w:val="00167214"/>
    <w:rsid w:val="00167753"/>
    <w:rsid w:val="0016778D"/>
    <w:rsid w:val="00167A52"/>
    <w:rsid w:val="0016ABD3"/>
    <w:rsid w:val="001700DC"/>
    <w:rsid w:val="001701F0"/>
    <w:rsid w:val="00170A9A"/>
    <w:rsid w:val="00170B02"/>
    <w:rsid w:val="00170BD2"/>
    <w:rsid w:val="00170F55"/>
    <w:rsid w:val="001712B2"/>
    <w:rsid w:val="001712CE"/>
    <w:rsid w:val="0017152D"/>
    <w:rsid w:val="00171624"/>
    <w:rsid w:val="0017176B"/>
    <w:rsid w:val="001719C0"/>
    <w:rsid w:val="001719FD"/>
    <w:rsid w:val="00171A00"/>
    <w:rsid w:val="00171D64"/>
    <w:rsid w:val="00171FDA"/>
    <w:rsid w:val="00172030"/>
    <w:rsid w:val="00172164"/>
    <w:rsid w:val="001723CA"/>
    <w:rsid w:val="00172552"/>
    <w:rsid w:val="00172A19"/>
    <w:rsid w:val="00172BB7"/>
    <w:rsid w:val="00172CBE"/>
    <w:rsid w:val="0017309C"/>
    <w:rsid w:val="001733A9"/>
    <w:rsid w:val="001736AC"/>
    <w:rsid w:val="00173707"/>
    <w:rsid w:val="00173743"/>
    <w:rsid w:val="00173B04"/>
    <w:rsid w:val="00173BB9"/>
    <w:rsid w:val="00173BED"/>
    <w:rsid w:val="0017415A"/>
    <w:rsid w:val="001742B4"/>
    <w:rsid w:val="0017432F"/>
    <w:rsid w:val="001744B7"/>
    <w:rsid w:val="00174755"/>
    <w:rsid w:val="00174A1A"/>
    <w:rsid w:val="00174A41"/>
    <w:rsid w:val="001753B4"/>
    <w:rsid w:val="00175A2F"/>
    <w:rsid w:val="00175A59"/>
    <w:rsid w:val="00175C35"/>
    <w:rsid w:val="00175D70"/>
    <w:rsid w:val="001760F4"/>
    <w:rsid w:val="001764D1"/>
    <w:rsid w:val="0017673B"/>
    <w:rsid w:val="001767BE"/>
    <w:rsid w:val="001768C7"/>
    <w:rsid w:val="00176B2F"/>
    <w:rsid w:val="00176C14"/>
    <w:rsid w:val="00176DA0"/>
    <w:rsid w:val="00176DC2"/>
    <w:rsid w:val="00176E9E"/>
    <w:rsid w:val="00177039"/>
    <w:rsid w:val="001771CC"/>
    <w:rsid w:val="00177324"/>
    <w:rsid w:val="00177443"/>
    <w:rsid w:val="00177537"/>
    <w:rsid w:val="00177909"/>
    <w:rsid w:val="00180218"/>
    <w:rsid w:val="001802E6"/>
    <w:rsid w:val="001804B5"/>
    <w:rsid w:val="001807EF"/>
    <w:rsid w:val="00180846"/>
    <w:rsid w:val="00180926"/>
    <w:rsid w:val="001810CF"/>
    <w:rsid w:val="00181137"/>
    <w:rsid w:val="001811E2"/>
    <w:rsid w:val="00181283"/>
    <w:rsid w:val="0018143D"/>
    <w:rsid w:val="0018153E"/>
    <w:rsid w:val="001817D5"/>
    <w:rsid w:val="0018181A"/>
    <w:rsid w:val="00181FBC"/>
    <w:rsid w:val="00181FFA"/>
    <w:rsid w:val="001824D4"/>
    <w:rsid w:val="00182989"/>
    <w:rsid w:val="00182CF7"/>
    <w:rsid w:val="00182D6E"/>
    <w:rsid w:val="0018301A"/>
    <w:rsid w:val="001831FB"/>
    <w:rsid w:val="0018330C"/>
    <w:rsid w:val="00183325"/>
    <w:rsid w:val="00183641"/>
    <w:rsid w:val="00183760"/>
    <w:rsid w:val="00183B3C"/>
    <w:rsid w:val="00183BAB"/>
    <w:rsid w:val="00183C01"/>
    <w:rsid w:val="00183CEF"/>
    <w:rsid w:val="00184039"/>
    <w:rsid w:val="00184205"/>
    <w:rsid w:val="001842DA"/>
    <w:rsid w:val="0018435A"/>
    <w:rsid w:val="0018449D"/>
    <w:rsid w:val="0018478F"/>
    <w:rsid w:val="00184DBA"/>
    <w:rsid w:val="00184EB6"/>
    <w:rsid w:val="001851C2"/>
    <w:rsid w:val="00185269"/>
    <w:rsid w:val="0018537B"/>
    <w:rsid w:val="00185617"/>
    <w:rsid w:val="00185746"/>
    <w:rsid w:val="001858BE"/>
    <w:rsid w:val="00185B7D"/>
    <w:rsid w:val="00185E49"/>
    <w:rsid w:val="00185F0D"/>
    <w:rsid w:val="00185F83"/>
    <w:rsid w:val="00185FB0"/>
    <w:rsid w:val="00186500"/>
    <w:rsid w:val="001866CF"/>
    <w:rsid w:val="00187053"/>
    <w:rsid w:val="0018782D"/>
    <w:rsid w:val="00187C09"/>
    <w:rsid w:val="00187C82"/>
    <w:rsid w:val="00187DCB"/>
    <w:rsid w:val="0019002D"/>
    <w:rsid w:val="001901AF"/>
    <w:rsid w:val="00190256"/>
    <w:rsid w:val="001902C2"/>
    <w:rsid w:val="0019074A"/>
    <w:rsid w:val="00190B6D"/>
    <w:rsid w:val="00190BBC"/>
    <w:rsid w:val="00190F5A"/>
    <w:rsid w:val="0019102B"/>
    <w:rsid w:val="00191783"/>
    <w:rsid w:val="0019184A"/>
    <w:rsid w:val="00191AE4"/>
    <w:rsid w:val="00191B8E"/>
    <w:rsid w:val="00191D1C"/>
    <w:rsid w:val="00191EA6"/>
    <w:rsid w:val="00191EAE"/>
    <w:rsid w:val="00191EFE"/>
    <w:rsid w:val="0019235D"/>
    <w:rsid w:val="001924B6"/>
    <w:rsid w:val="001927C4"/>
    <w:rsid w:val="00192C5A"/>
    <w:rsid w:val="00192E36"/>
    <w:rsid w:val="001930BB"/>
    <w:rsid w:val="0019327C"/>
    <w:rsid w:val="001933D5"/>
    <w:rsid w:val="001936D3"/>
    <w:rsid w:val="00193910"/>
    <w:rsid w:val="001939A4"/>
    <w:rsid w:val="00193A6A"/>
    <w:rsid w:val="00193C5A"/>
    <w:rsid w:val="00193E8D"/>
    <w:rsid w:val="0019419D"/>
    <w:rsid w:val="001945C4"/>
    <w:rsid w:val="001946CD"/>
    <w:rsid w:val="001947FF"/>
    <w:rsid w:val="00194BE1"/>
    <w:rsid w:val="00194C8D"/>
    <w:rsid w:val="00194FAB"/>
    <w:rsid w:val="00195330"/>
    <w:rsid w:val="00195648"/>
    <w:rsid w:val="0019584A"/>
    <w:rsid w:val="00195A99"/>
    <w:rsid w:val="00195B5A"/>
    <w:rsid w:val="00195D2E"/>
    <w:rsid w:val="001961B7"/>
    <w:rsid w:val="001963F7"/>
    <w:rsid w:val="001965E0"/>
    <w:rsid w:val="0019675F"/>
    <w:rsid w:val="00196ACA"/>
    <w:rsid w:val="00196DAE"/>
    <w:rsid w:val="00196E15"/>
    <w:rsid w:val="00196E3B"/>
    <w:rsid w:val="00197062"/>
    <w:rsid w:val="001971FB"/>
    <w:rsid w:val="00197265"/>
    <w:rsid w:val="0019744C"/>
    <w:rsid w:val="00197852"/>
    <w:rsid w:val="00197921"/>
    <w:rsid w:val="001A008F"/>
    <w:rsid w:val="001A045B"/>
    <w:rsid w:val="001A09D5"/>
    <w:rsid w:val="001A0BFD"/>
    <w:rsid w:val="001A0E7B"/>
    <w:rsid w:val="001A1477"/>
    <w:rsid w:val="001A16FF"/>
    <w:rsid w:val="001A170B"/>
    <w:rsid w:val="001A1712"/>
    <w:rsid w:val="001A1990"/>
    <w:rsid w:val="001A19CC"/>
    <w:rsid w:val="001A1AB0"/>
    <w:rsid w:val="001A1B0E"/>
    <w:rsid w:val="001A1D6D"/>
    <w:rsid w:val="001A1DBA"/>
    <w:rsid w:val="001A1E4D"/>
    <w:rsid w:val="001A1E79"/>
    <w:rsid w:val="001A246C"/>
    <w:rsid w:val="001A2550"/>
    <w:rsid w:val="001A2665"/>
    <w:rsid w:val="001A2B57"/>
    <w:rsid w:val="001A2CD3"/>
    <w:rsid w:val="001A2F22"/>
    <w:rsid w:val="001A3083"/>
    <w:rsid w:val="001A3358"/>
    <w:rsid w:val="001A3BD6"/>
    <w:rsid w:val="001A3CE8"/>
    <w:rsid w:val="001A3E73"/>
    <w:rsid w:val="001A41C0"/>
    <w:rsid w:val="001A472D"/>
    <w:rsid w:val="001A4A4E"/>
    <w:rsid w:val="001A4ADC"/>
    <w:rsid w:val="001A5090"/>
    <w:rsid w:val="001A510B"/>
    <w:rsid w:val="001A53C3"/>
    <w:rsid w:val="001A54E0"/>
    <w:rsid w:val="001A54FB"/>
    <w:rsid w:val="001A59C0"/>
    <w:rsid w:val="001A5BCF"/>
    <w:rsid w:val="001A5D53"/>
    <w:rsid w:val="001A5EDA"/>
    <w:rsid w:val="001A600A"/>
    <w:rsid w:val="001A637B"/>
    <w:rsid w:val="001A6514"/>
    <w:rsid w:val="001A658B"/>
    <w:rsid w:val="001A65A0"/>
    <w:rsid w:val="001A65A7"/>
    <w:rsid w:val="001A6755"/>
    <w:rsid w:val="001A6A8D"/>
    <w:rsid w:val="001A6AB6"/>
    <w:rsid w:val="001A6B0C"/>
    <w:rsid w:val="001A6B56"/>
    <w:rsid w:val="001A6FE8"/>
    <w:rsid w:val="001A7238"/>
    <w:rsid w:val="001A7402"/>
    <w:rsid w:val="001A75DE"/>
    <w:rsid w:val="001A76DB"/>
    <w:rsid w:val="001A77E4"/>
    <w:rsid w:val="001A7BF6"/>
    <w:rsid w:val="001A7C20"/>
    <w:rsid w:val="001A7F0C"/>
    <w:rsid w:val="001A7F47"/>
    <w:rsid w:val="001B000D"/>
    <w:rsid w:val="001B02AF"/>
    <w:rsid w:val="001B04C2"/>
    <w:rsid w:val="001B060C"/>
    <w:rsid w:val="001B0BCA"/>
    <w:rsid w:val="001B0C63"/>
    <w:rsid w:val="001B100E"/>
    <w:rsid w:val="001B12FC"/>
    <w:rsid w:val="001B144B"/>
    <w:rsid w:val="001B1633"/>
    <w:rsid w:val="001B16F9"/>
    <w:rsid w:val="001B2167"/>
    <w:rsid w:val="001B234C"/>
    <w:rsid w:val="001B24E8"/>
    <w:rsid w:val="001B259C"/>
    <w:rsid w:val="001B25C6"/>
    <w:rsid w:val="001B26A2"/>
    <w:rsid w:val="001B2701"/>
    <w:rsid w:val="001B2CA5"/>
    <w:rsid w:val="001B2F2B"/>
    <w:rsid w:val="001B3024"/>
    <w:rsid w:val="001B307B"/>
    <w:rsid w:val="001B32F6"/>
    <w:rsid w:val="001B33A6"/>
    <w:rsid w:val="001B3934"/>
    <w:rsid w:val="001B470B"/>
    <w:rsid w:val="001B48B3"/>
    <w:rsid w:val="001B4ACE"/>
    <w:rsid w:val="001B4B81"/>
    <w:rsid w:val="001B516E"/>
    <w:rsid w:val="001B54D5"/>
    <w:rsid w:val="001B5817"/>
    <w:rsid w:val="001B5A6D"/>
    <w:rsid w:val="001B5B4F"/>
    <w:rsid w:val="001B699D"/>
    <w:rsid w:val="001B6E77"/>
    <w:rsid w:val="001B6F10"/>
    <w:rsid w:val="001B701B"/>
    <w:rsid w:val="001B702F"/>
    <w:rsid w:val="001B7043"/>
    <w:rsid w:val="001B70D7"/>
    <w:rsid w:val="001B73F3"/>
    <w:rsid w:val="001B74AC"/>
    <w:rsid w:val="001B7576"/>
    <w:rsid w:val="001B790E"/>
    <w:rsid w:val="001B79C8"/>
    <w:rsid w:val="001B7E77"/>
    <w:rsid w:val="001C06D6"/>
    <w:rsid w:val="001C0B03"/>
    <w:rsid w:val="001C0C5D"/>
    <w:rsid w:val="001C0C8C"/>
    <w:rsid w:val="001C0F16"/>
    <w:rsid w:val="001C12D5"/>
    <w:rsid w:val="001C14AC"/>
    <w:rsid w:val="001C14E3"/>
    <w:rsid w:val="001C158E"/>
    <w:rsid w:val="001C1605"/>
    <w:rsid w:val="001C1C73"/>
    <w:rsid w:val="001C1FE5"/>
    <w:rsid w:val="001C27CA"/>
    <w:rsid w:val="001C2953"/>
    <w:rsid w:val="001C2A28"/>
    <w:rsid w:val="001C2CF5"/>
    <w:rsid w:val="001C2D5E"/>
    <w:rsid w:val="001C2DB6"/>
    <w:rsid w:val="001C3054"/>
    <w:rsid w:val="001C30E9"/>
    <w:rsid w:val="001C323C"/>
    <w:rsid w:val="001C3334"/>
    <w:rsid w:val="001C3633"/>
    <w:rsid w:val="001C395F"/>
    <w:rsid w:val="001C3983"/>
    <w:rsid w:val="001C3ABE"/>
    <w:rsid w:val="001C448C"/>
    <w:rsid w:val="001C44BA"/>
    <w:rsid w:val="001C44F2"/>
    <w:rsid w:val="001C460B"/>
    <w:rsid w:val="001C4A3A"/>
    <w:rsid w:val="001C4BDD"/>
    <w:rsid w:val="001C4D81"/>
    <w:rsid w:val="001C50F9"/>
    <w:rsid w:val="001C5104"/>
    <w:rsid w:val="001C512A"/>
    <w:rsid w:val="001C5240"/>
    <w:rsid w:val="001C5308"/>
    <w:rsid w:val="001C554E"/>
    <w:rsid w:val="001C579B"/>
    <w:rsid w:val="001C57F1"/>
    <w:rsid w:val="001C5932"/>
    <w:rsid w:val="001C59DF"/>
    <w:rsid w:val="001C5A8C"/>
    <w:rsid w:val="001C5C15"/>
    <w:rsid w:val="001C5DFD"/>
    <w:rsid w:val="001C6506"/>
    <w:rsid w:val="001C6539"/>
    <w:rsid w:val="001C6A49"/>
    <w:rsid w:val="001C6BF3"/>
    <w:rsid w:val="001C6CA1"/>
    <w:rsid w:val="001C6CE7"/>
    <w:rsid w:val="001C6DBE"/>
    <w:rsid w:val="001C7436"/>
    <w:rsid w:val="001C7561"/>
    <w:rsid w:val="001C77B8"/>
    <w:rsid w:val="001C78BC"/>
    <w:rsid w:val="001C7F7C"/>
    <w:rsid w:val="001D00C7"/>
    <w:rsid w:val="001D02B8"/>
    <w:rsid w:val="001D0472"/>
    <w:rsid w:val="001D0479"/>
    <w:rsid w:val="001D04A9"/>
    <w:rsid w:val="001D04B6"/>
    <w:rsid w:val="001D09EC"/>
    <w:rsid w:val="001D09ED"/>
    <w:rsid w:val="001D0A1F"/>
    <w:rsid w:val="001D10F6"/>
    <w:rsid w:val="001D1141"/>
    <w:rsid w:val="001D1423"/>
    <w:rsid w:val="001D185B"/>
    <w:rsid w:val="001D18DB"/>
    <w:rsid w:val="001D223C"/>
    <w:rsid w:val="001D223F"/>
    <w:rsid w:val="001D224E"/>
    <w:rsid w:val="001D22C3"/>
    <w:rsid w:val="001D253E"/>
    <w:rsid w:val="001D2646"/>
    <w:rsid w:val="001D28ED"/>
    <w:rsid w:val="001D2A7B"/>
    <w:rsid w:val="001D2DA4"/>
    <w:rsid w:val="001D3484"/>
    <w:rsid w:val="001D38D0"/>
    <w:rsid w:val="001D3BB1"/>
    <w:rsid w:val="001D3BF3"/>
    <w:rsid w:val="001D427C"/>
    <w:rsid w:val="001D457F"/>
    <w:rsid w:val="001D493D"/>
    <w:rsid w:val="001D4A11"/>
    <w:rsid w:val="001D4B82"/>
    <w:rsid w:val="001D4DDE"/>
    <w:rsid w:val="001D4EEA"/>
    <w:rsid w:val="001D541F"/>
    <w:rsid w:val="001D582D"/>
    <w:rsid w:val="001D5A55"/>
    <w:rsid w:val="001D63C3"/>
    <w:rsid w:val="001D64BD"/>
    <w:rsid w:val="001D65EC"/>
    <w:rsid w:val="001D687C"/>
    <w:rsid w:val="001D699B"/>
    <w:rsid w:val="001D6A89"/>
    <w:rsid w:val="001D6BB3"/>
    <w:rsid w:val="001D6BE6"/>
    <w:rsid w:val="001D6D3E"/>
    <w:rsid w:val="001D7077"/>
    <w:rsid w:val="001D750A"/>
    <w:rsid w:val="001D753D"/>
    <w:rsid w:val="001D785F"/>
    <w:rsid w:val="001D7A92"/>
    <w:rsid w:val="001D7F1B"/>
    <w:rsid w:val="001E00F7"/>
    <w:rsid w:val="001E01C3"/>
    <w:rsid w:val="001E0255"/>
    <w:rsid w:val="001E0D47"/>
    <w:rsid w:val="001E0F2D"/>
    <w:rsid w:val="001E1039"/>
    <w:rsid w:val="001E10FC"/>
    <w:rsid w:val="001E157B"/>
    <w:rsid w:val="001E177A"/>
    <w:rsid w:val="001E18C5"/>
    <w:rsid w:val="001E1D16"/>
    <w:rsid w:val="001E1F22"/>
    <w:rsid w:val="001E213E"/>
    <w:rsid w:val="001E248C"/>
    <w:rsid w:val="001E28C6"/>
    <w:rsid w:val="001E2BBD"/>
    <w:rsid w:val="001E2EB5"/>
    <w:rsid w:val="001E2ED7"/>
    <w:rsid w:val="001E301F"/>
    <w:rsid w:val="001E32A9"/>
    <w:rsid w:val="001E349E"/>
    <w:rsid w:val="001E37C0"/>
    <w:rsid w:val="001E3C1B"/>
    <w:rsid w:val="001E41A2"/>
    <w:rsid w:val="001E4677"/>
    <w:rsid w:val="001E49EA"/>
    <w:rsid w:val="001E4CB4"/>
    <w:rsid w:val="001E525C"/>
    <w:rsid w:val="001E5A57"/>
    <w:rsid w:val="001E5B94"/>
    <w:rsid w:val="001E5DB9"/>
    <w:rsid w:val="001E60A6"/>
    <w:rsid w:val="001E617C"/>
    <w:rsid w:val="001E6434"/>
    <w:rsid w:val="001E68D3"/>
    <w:rsid w:val="001E6951"/>
    <w:rsid w:val="001E6A1D"/>
    <w:rsid w:val="001E6C67"/>
    <w:rsid w:val="001E6E77"/>
    <w:rsid w:val="001E7753"/>
    <w:rsid w:val="001E79D8"/>
    <w:rsid w:val="001E7E99"/>
    <w:rsid w:val="001E7ECE"/>
    <w:rsid w:val="001E7F1F"/>
    <w:rsid w:val="001F00B3"/>
    <w:rsid w:val="001F0618"/>
    <w:rsid w:val="001F06DE"/>
    <w:rsid w:val="001F07A7"/>
    <w:rsid w:val="001F0D2E"/>
    <w:rsid w:val="001F0E0B"/>
    <w:rsid w:val="001F0E52"/>
    <w:rsid w:val="001F106E"/>
    <w:rsid w:val="001F134D"/>
    <w:rsid w:val="001F1516"/>
    <w:rsid w:val="001F1899"/>
    <w:rsid w:val="001F197F"/>
    <w:rsid w:val="001F19A7"/>
    <w:rsid w:val="001F19C8"/>
    <w:rsid w:val="001F1ABF"/>
    <w:rsid w:val="001F1CF1"/>
    <w:rsid w:val="001F23FC"/>
    <w:rsid w:val="001F2870"/>
    <w:rsid w:val="001F2D71"/>
    <w:rsid w:val="001F2EE7"/>
    <w:rsid w:val="001F2F6A"/>
    <w:rsid w:val="001F3158"/>
    <w:rsid w:val="001F342F"/>
    <w:rsid w:val="001F3607"/>
    <w:rsid w:val="001F3964"/>
    <w:rsid w:val="001F3CEF"/>
    <w:rsid w:val="001F49E8"/>
    <w:rsid w:val="001F4BFB"/>
    <w:rsid w:val="001F4E51"/>
    <w:rsid w:val="001F4E9A"/>
    <w:rsid w:val="001F5132"/>
    <w:rsid w:val="001F5844"/>
    <w:rsid w:val="001F59AC"/>
    <w:rsid w:val="001F5A42"/>
    <w:rsid w:val="001F5A81"/>
    <w:rsid w:val="001F60CB"/>
    <w:rsid w:val="001F64E4"/>
    <w:rsid w:val="001F6AB6"/>
    <w:rsid w:val="001F6C23"/>
    <w:rsid w:val="001F710D"/>
    <w:rsid w:val="001F79A2"/>
    <w:rsid w:val="001F7FDD"/>
    <w:rsid w:val="00200219"/>
    <w:rsid w:val="002006E4"/>
    <w:rsid w:val="00200953"/>
    <w:rsid w:val="00200C32"/>
    <w:rsid w:val="00200CDB"/>
    <w:rsid w:val="00201117"/>
    <w:rsid w:val="002012E6"/>
    <w:rsid w:val="0020145E"/>
    <w:rsid w:val="00201702"/>
    <w:rsid w:val="00201F44"/>
    <w:rsid w:val="00202117"/>
    <w:rsid w:val="002021E1"/>
    <w:rsid w:val="00202343"/>
    <w:rsid w:val="002024DD"/>
    <w:rsid w:val="00202E06"/>
    <w:rsid w:val="00202F4C"/>
    <w:rsid w:val="00203155"/>
    <w:rsid w:val="00203310"/>
    <w:rsid w:val="00203560"/>
    <w:rsid w:val="002038A6"/>
    <w:rsid w:val="002039E9"/>
    <w:rsid w:val="00203B1A"/>
    <w:rsid w:val="00203D2A"/>
    <w:rsid w:val="00203FB2"/>
    <w:rsid w:val="002042F5"/>
    <w:rsid w:val="00204667"/>
    <w:rsid w:val="002046C0"/>
    <w:rsid w:val="00204710"/>
    <w:rsid w:val="00204766"/>
    <w:rsid w:val="002049A4"/>
    <w:rsid w:val="00204AD5"/>
    <w:rsid w:val="00204C20"/>
    <w:rsid w:val="00204C21"/>
    <w:rsid w:val="00204DF1"/>
    <w:rsid w:val="00204F0C"/>
    <w:rsid w:val="002053A4"/>
    <w:rsid w:val="002053A6"/>
    <w:rsid w:val="00205718"/>
    <w:rsid w:val="00205C48"/>
    <w:rsid w:val="00205E15"/>
    <w:rsid w:val="002063C7"/>
    <w:rsid w:val="00206511"/>
    <w:rsid w:val="00206B24"/>
    <w:rsid w:val="00206F80"/>
    <w:rsid w:val="0020710B"/>
    <w:rsid w:val="0020729F"/>
    <w:rsid w:val="002073AE"/>
    <w:rsid w:val="002073D2"/>
    <w:rsid w:val="002074E9"/>
    <w:rsid w:val="0020751F"/>
    <w:rsid w:val="00207978"/>
    <w:rsid w:val="00207A2E"/>
    <w:rsid w:val="00207A83"/>
    <w:rsid w:val="00207B46"/>
    <w:rsid w:val="00207E7B"/>
    <w:rsid w:val="00207E81"/>
    <w:rsid w:val="00210278"/>
    <w:rsid w:val="00210655"/>
    <w:rsid w:val="002106B4"/>
    <w:rsid w:val="0021095A"/>
    <w:rsid w:val="00210AD9"/>
    <w:rsid w:val="0021101E"/>
    <w:rsid w:val="00211152"/>
    <w:rsid w:val="00211364"/>
    <w:rsid w:val="00211378"/>
    <w:rsid w:val="002116F6"/>
    <w:rsid w:val="00211705"/>
    <w:rsid w:val="0021177B"/>
    <w:rsid w:val="002117F8"/>
    <w:rsid w:val="00211E74"/>
    <w:rsid w:val="00211EB6"/>
    <w:rsid w:val="00212064"/>
    <w:rsid w:val="002120B0"/>
    <w:rsid w:val="00212437"/>
    <w:rsid w:val="00212681"/>
    <w:rsid w:val="00212914"/>
    <w:rsid w:val="00212AEF"/>
    <w:rsid w:val="00212B28"/>
    <w:rsid w:val="00212E82"/>
    <w:rsid w:val="00212F35"/>
    <w:rsid w:val="00213010"/>
    <w:rsid w:val="00213406"/>
    <w:rsid w:val="002137D2"/>
    <w:rsid w:val="002138BD"/>
    <w:rsid w:val="00213DE2"/>
    <w:rsid w:val="00213EF2"/>
    <w:rsid w:val="00214176"/>
    <w:rsid w:val="002141CF"/>
    <w:rsid w:val="00214248"/>
    <w:rsid w:val="002143C2"/>
    <w:rsid w:val="00214727"/>
    <w:rsid w:val="0021488C"/>
    <w:rsid w:val="002148BB"/>
    <w:rsid w:val="00214CCF"/>
    <w:rsid w:val="00214F66"/>
    <w:rsid w:val="00215036"/>
    <w:rsid w:val="0021528E"/>
    <w:rsid w:val="00215BD9"/>
    <w:rsid w:val="00215D34"/>
    <w:rsid w:val="00215DEB"/>
    <w:rsid w:val="00215E6E"/>
    <w:rsid w:val="00216430"/>
    <w:rsid w:val="00216AFE"/>
    <w:rsid w:val="002170F6"/>
    <w:rsid w:val="00217649"/>
    <w:rsid w:val="00217995"/>
    <w:rsid w:val="002179F5"/>
    <w:rsid w:val="00217ADA"/>
    <w:rsid w:val="00217BA5"/>
    <w:rsid w:val="00217D18"/>
    <w:rsid w:val="00220140"/>
    <w:rsid w:val="00220236"/>
    <w:rsid w:val="002202EA"/>
    <w:rsid w:val="00220707"/>
    <w:rsid w:val="00220891"/>
    <w:rsid w:val="002209F7"/>
    <w:rsid w:val="00220A60"/>
    <w:rsid w:val="00220B7D"/>
    <w:rsid w:val="00220E22"/>
    <w:rsid w:val="00220FCF"/>
    <w:rsid w:val="00220FE3"/>
    <w:rsid w:val="00220FFF"/>
    <w:rsid w:val="00221065"/>
    <w:rsid w:val="00221DA2"/>
    <w:rsid w:val="00221F34"/>
    <w:rsid w:val="0022237A"/>
    <w:rsid w:val="002224BE"/>
    <w:rsid w:val="0022299F"/>
    <w:rsid w:val="002229AA"/>
    <w:rsid w:val="002229EE"/>
    <w:rsid w:val="002230E5"/>
    <w:rsid w:val="002234C1"/>
    <w:rsid w:val="00223862"/>
    <w:rsid w:val="0022397F"/>
    <w:rsid w:val="00223C88"/>
    <w:rsid w:val="00223E2A"/>
    <w:rsid w:val="00223E65"/>
    <w:rsid w:val="00224269"/>
    <w:rsid w:val="002244AA"/>
    <w:rsid w:val="002244C2"/>
    <w:rsid w:val="00224BBA"/>
    <w:rsid w:val="00224DB2"/>
    <w:rsid w:val="00224E68"/>
    <w:rsid w:val="00224F9A"/>
    <w:rsid w:val="002252F0"/>
    <w:rsid w:val="00225383"/>
    <w:rsid w:val="00225C8D"/>
    <w:rsid w:val="0022634D"/>
    <w:rsid w:val="0022654D"/>
    <w:rsid w:val="002265F8"/>
    <w:rsid w:val="00226760"/>
    <w:rsid w:val="002268DF"/>
    <w:rsid w:val="00226977"/>
    <w:rsid w:val="00226D69"/>
    <w:rsid w:val="00226E56"/>
    <w:rsid w:val="002271F0"/>
    <w:rsid w:val="0022720D"/>
    <w:rsid w:val="00227310"/>
    <w:rsid w:val="00227350"/>
    <w:rsid w:val="002276C0"/>
    <w:rsid w:val="002278C6"/>
    <w:rsid w:val="00227971"/>
    <w:rsid w:val="00227B7D"/>
    <w:rsid w:val="00227D3E"/>
    <w:rsid w:val="00227FF6"/>
    <w:rsid w:val="0023011C"/>
    <w:rsid w:val="0023067C"/>
    <w:rsid w:val="00230759"/>
    <w:rsid w:val="00230E68"/>
    <w:rsid w:val="00231391"/>
    <w:rsid w:val="002314BA"/>
    <w:rsid w:val="00231545"/>
    <w:rsid w:val="00231F52"/>
    <w:rsid w:val="0023209D"/>
    <w:rsid w:val="0023272D"/>
    <w:rsid w:val="00232A76"/>
    <w:rsid w:val="0023345B"/>
    <w:rsid w:val="00233636"/>
    <w:rsid w:val="00233EEA"/>
    <w:rsid w:val="00234155"/>
    <w:rsid w:val="002341B4"/>
    <w:rsid w:val="00234212"/>
    <w:rsid w:val="00234305"/>
    <w:rsid w:val="00234542"/>
    <w:rsid w:val="0023464C"/>
    <w:rsid w:val="002348DD"/>
    <w:rsid w:val="00234AAE"/>
    <w:rsid w:val="00234D08"/>
    <w:rsid w:val="00234D0C"/>
    <w:rsid w:val="00234E32"/>
    <w:rsid w:val="002357A5"/>
    <w:rsid w:val="00235A0F"/>
    <w:rsid w:val="00235A4A"/>
    <w:rsid w:val="00235AF0"/>
    <w:rsid w:val="00235BC5"/>
    <w:rsid w:val="00235C25"/>
    <w:rsid w:val="00235F28"/>
    <w:rsid w:val="00235F2E"/>
    <w:rsid w:val="00236074"/>
    <w:rsid w:val="0023612F"/>
    <w:rsid w:val="00236CB0"/>
    <w:rsid w:val="00236CE5"/>
    <w:rsid w:val="00237135"/>
    <w:rsid w:val="00237534"/>
    <w:rsid w:val="002375EA"/>
    <w:rsid w:val="00237E4A"/>
    <w:rsid w:val="00240038"/>
    <w:rsid w:val="0024003A"/>
    <w:rsid w:val="00240202"/>
    <w:rsid w:val="00240790"/>
    <w:rsid w:val="00240DD0"/>
    <w:rsid w:val="00240EDA"/>
    <w:rsid w:val="00240F7B"/>
    <w:rsid w:val="002410EF"/>
    <w:rsid w:val="00241687"/>
    <w:rsid w:val="0024174E"/>
    <w:rsid w:val="0024177B"/>
    <w:rsid w:val="002418F9"/>
    <w:rsid w:val="002424DF"/>
    <w:rsid w:val="002428DF"/>
    <w:rsid w:val="0024294F"/>
    <w:rsid w:val="002429CD"/>
    <w:rsid w:val="00242A78"/>
    <w:rsid w:val="00242F75"/>
    <w:rsid w:val="00242FF3"/>
    <w:rsid w:val="00243511"/>
    <w:rsid w:val="00244462"/>
    <w:rsid w:val="002445A2"/>
    <w:rsid w:val="00244A67"/>
    <w:rsid w:val="00244C0E"/>
    <w:rsid w:val="00245868"/>
    <w:rsid w:val="002459FD"/>
    <w:rsid w:val="0024626C"/>
    <w:rsid w:val="00246A2F"/>
    <w:rsid w:val="00246C02"/>
    <w:rsid w:val="00246C6E"/>
    <w:rsid w:val="00246E1B"/>
    <w:rsid w:val="00246F3F"/>
    <w:rsid w:val="0024729E"/>
    <w:rsid w:val="00247302"/>
    <w:rsid w:val="002474B8"/>
    <w:rsid w:val="00247593"/>
    <w:rsid w:val="00247610"/>
    <w:rsid w:val="00247862"/>
    <w:rsid w:val="002478F1"/>
    <w:rsid w:val="00247D9B"/>
    <w:rsid w:val="002502FC"/>
    <w:rsid w:val="00250316"/>
    <w:rsid w:val="00250690"/>
    <w:rsid w:val="0025069A"/>
    <w:rsid w:val="00250983"/>
    <w:rsid w:val="00250D56"/>
    <w:rsid w:val="002512FC"/>
    <w:rsid w:val="00251923"/>
    <w:rsid w:val="002519B4"/>
    <w:rsid w:val="00251CF3"/>
    <w:rsid w:val="002523D3"/>
    <w:rsid w:val="002525EF"/>
    <w:rsid w:val="00252B73"/>
    <w:rsid w:val="00252BCC"/>
    <w:rsid w:val="00252EC1"/>
    <w:rsid w:val="0025337C"/>
    <w:rsid w:val="00253767"/>
    <w:rsid w:val="00253841"/>
    <w:rsid w:val="00253994"/>
    <w:rsid w:val="00253A1B"/>
    <w:rsid w:val="00253D04"/>
    <w:rsid w:val="00253DA8"/>
    <w:rsid w:val="00253E7E"/>
    <w:rsid w:val="00254B68"/>
    <w:rsid w:val="00254DA6"/>
    <w:rsid w:val="00254E89"/>
    <w:rsid w:val="00254EC5"/>
    <w:rsid w:val="00255068"/>
    <w:rsid w:val="002550FA"/>
    <w:rsid w:val="002552D8"/>
    <w:rsid w:val="002553B3"/>
    <w:rsid w:val="002554CB"/>
    <w:rsid w:val="002557F8"/>
    <w:rsid w:val="002559D4"/>
    <w:rsid w:val="00255B9F"/>
    <w:rsid w:val="00255F36"/>
    <w:rsid w:val="0025610D"/>
    <w:rsid w:val="002561C9"/>
    <w:rsid w:val="00256AC0"/>
    <w:rsid w:val="00256C0A"/>
    <w:rsid w:val="00256CD1"/>
    <w:rsid w:val="00257301"/>
    <w:rsid w:val="00257838"/>
    <w:rsid w:val="00257BA8"/>
    <w:rsid w:val="00257F10"/>
    <w:rsid w:val="00260076"/>
    <w:rsid w:val="00260366"/>
    <w:rsid w:val="002607AA"/>
    <w:rsid w:val="00260EAA"/>
    <w:rsid w:val="002613F3"/>
    <w:rsid w:val="0026141E"/>
    <w:rsid w:val="002614CC"/>
    <w:rsid w:val="002617D2"/>
    <w:rsid w:val="00261958"/>
    <w:rsid w:val="00261A91"/>
    <w:rsid w:val="00261B3E"/>
    <w:rsid w:val="00261CA6"/>
    <w:rsid w:val="00261DF9"/>
    <w:rsid w:val="00262742"/>
    <w:rsid w:val="00262C67"/>
    <w:rsid w:val="00262E6C"/>
    <w:rsid w:val="00262EB8"/>
    <w:rsid w:val="00262EF3"/>
    <w:rsid w:val="00262EFC"/>
    <w:rsid w:val="00262FC7"/>
    <w:rsid w:val="002631A6"/>
    <w:rsid w:val="002631BF"/>
    <w:rsid w:val="00263396"/>
    <w:rsid w:val="002633EA"/>
    <w:rsid w:val="0026342A"/>
    <w:rsid w:val="0026384D"/>
    <w:rsid w:val="0026394F"/>
    <w:rsid w:val="00264059"/>
    <w:rsid w:val="00264121"/>
    <w:rsid w:val="002641F3"/>
    <w:rsid w:val="00264551"/>
    <w:rsid w:val="0026473F"/>
    <w:rsid w:val="002647AC"/>
    <w:rsid w:val="00264996"/>
    <w:rsid w:val="002649BB"/>
    <w:rsid w:val="00264A3D"/>
    <w:rsid w:val="00264E87"/>
    <w:rsid w:val="00264EB3"/>
    <w:rsid w:val="00264FC1"/>
    <w:rsid w:val="00265678"/>
    <w:rsid w:val="00265837"/>
    <w:rsid w:val="00265C6A"/>
    <w:rsid w:val="00265CF8"/>
    <w:rsid w:val="00265DDA"/>
    <w:rsid w:val="00265ED8"/>
    <w:rsid w:val="0026602D"/>
    <w:rsid w:val="002662E6"/>
    <w:rsid w:val="00266870"/>
    <w:rsid w:val="00266E31"/>
    <w:rsid w:val="00266E9F"/>
    <w:rsid w:val="002674B4"/>
    <w:rsid w:val="002678FB"/>
    <w:rsid w:val="0026794C"/>
    <w:rsid w:val="00267C73"/>
    <w:rsid w:val="00270136"/>
    <w:rsid w:val="002701AD"/>
    <w:rsid w:val="0027031B"/>
    <w:rsid w:val="00270A61"/>
    <w:rsid w:val="00270B36"/>
    <w:rsid w:val="00270BCB"/>
    <w:rsid w:val="00270CA3"/>
    <w:rsid w:val="0027128A"/>
    <w:rsid w:val="00271362"/>
    <w:rsid w:val="002717B3"/>
    <w:rsid w:val="00271802"/>
    <w:rsid w:val="00271966"/>
    <w:rsid w:val="00271CFE"/>
    <w:rsid w:val="00271D52"/>
    <w:rsid w:val="0027217D"/>
    <w:rsid w:val="00272324"/>
    <w:rsid w:val="002726D1"/>
    <w:rsid w:val="00272834"/>
    <w:rsid w:val="00272895"/>
    <w:rsid w:val="0027299D"/>
    <w:rsid w:val="00272C4F"/>
    <w:rsid w:val="00272C53"/>
    <w:rsid w:val="00273423"/>
    <w:rsid w:val="0027345E"/>
    <w:rsid w:val="00273471"/>
    <w:rsid w:val="00273493"/>
    <w:rsid w:val="002734E1"/>
    <w:rsid w:val="00273A5D"/>
    <w:rsid w:val="00273B79"/>
    <w:rsid w:val="0027413D"/>
    <w:rsid w:val="00274300"/>
    <w:rsid w:val="002744A1"/>
    <w:rsid w:val="002744EB"/>
    <w:rsid w:val="00274A0B"/>
    <w:rsid w:val="00274EFB"/>
    <w:rsid w:val="00274FCF"/>
    <w:rsid w:val="002751A3"/>
    <w:rsid w:val="0027543E"/>
    <w:rsid w:val="002755DB"/>
    <w:rsid w:val="0027594F"/>
    <w:rsid w:val="00275A3B"/>
    <w:rsid w:val="00275B96"/>
    <w:rsid w:val="00275CA3"/>
    <w:rsid w:val="00275E93"/>
    <w:rsid w:val="00275F49"/>
    <w:rsid w:val="00276035"/>
    <w:rsid w:val="00276143"/>
    <w:rsid w:val="0027632E"/>
    <w:rsid w:val="00276CB0"/>
    <w:rsid w:val="00276E98"/>
    <w:rsid w:val="002771A9"/>
    <w:rsid w:val="00277402"/>
    <w:rsid w:val="00277435"/>
    <w:rsid w:val="00277BE2"/>
    <w:rsid w:val="00277D1E"/>
    <w:rsid w:val="00277D69"/>
    <w:rsid w:val="00277ED8"/>
    <w:rsid w:val="002800DE"/>
    <w:rsid w:val="00280233"/>
    <w:rsid w:val="00280784"/>
    <w:rsid w:val="00280DC4"/>
    <w:rsid w:val="00280F74"/>
    <w:rsid w:val="00280F9F"/>
    <w:rsid w:val="0028112C"/>
    <w:rsid w:val="00281152"/>
    <w:rsid w:val="002816A9"/>
    <w:rsid w:val="002817DF"/>
    <w:rsid w:val="00281A8D"/>
    <w:rsid w:val="00281B09"/>
    <w:rsid w:val="00281E19"/>
    <w:rsid w:val="00281EE8"/>
    <w:rsid w:val="00281F91"/>
    <w:rsid w:val="0028219C"/>
    <w:rsid w:val="002826A7"/>
    <w:rsid w:val="002828B4"/>
    <w:rsid w:val="00282B9F"/>
    <w:rsid w:val="00282E31"/>
    <w:rsid w:val="00282FCF"/>
    <w:rsid w:val="002833AB"/>
    <w:rsid w:val="00283468"/>
    <w:rsid w:val="002835C0"/>
    <w:rsid w:val="002838C2"/>
    <w:rsid w:val="002838CE"/>
    <w:rsid w:val="00283945"/>
    <w:rsid w:val="00283B0A"/>
    <w:rsid w:val="00283CF3"/>
    <w:rsid w:val="0028403F"/>
    <w:rsid w:val="00284817"/>
    <w:rsid w:val="00284918"/>
    <w:rsid w:val="00284C38"/>
    <w:rsid w:val="00285565"/>
    <w:rsid w:val="0028572A"/>
    <w:rsid w:val="00285747"/>
    <w:rsid w:val="002857F6"/>
    <w:rsid w:val="00285A97"/>
    <w:rsid w:val="00285BE4"/>
    <w:rsid w:val="00285C89"/>
    <w:rsid w:val="002862FA"/>
    <w:rsid w:val="0028667B"/>
    <w:rsid w:val="0028669B"/>
    <w:rsid w:val="002866B5"/>
    <w:rsid w:val="00286867"/>
    <w:rsid w:val="00286904"/>
    <w:rsid w:val="002869F9"/>
    <w:rsid w:val="00286A24"/>
    <w:rsid w:val="00286BB1"/>
    <w:rsid w:val="00286C65"/>
    <w:rsid w:val="00286CE1"/>
    <w:rsid w:val="00286DCA"/>
    <w:rsid w:val="00286E50"/>
    <w:rsid w:val="00287964"/>
    <w:rsid w:val="002879D7"/>
    <w:rsid w:val="00287F8F"/>
    <w:rsid w:val="00290464"/>
    <w:rsid w:val="0029047C"/>
    <w:rsid w:val="002909BF"/>
    <w:rsid w:val="00290BCC"/>
    <w:rsid w:val="00290D31"/>
    <w:rsid w:val="00290D83"/>
    <w:rsid w:val="00290E54"/>
    <w:rsid w:val="002918BF"/>
    <w:rsid w:val="00291932"/>
    <w:rsid w:val="00291990"/>
    <w:rsid w:val="002919C6"/>
    <w:rsid w:val="00291AD0"/>
    <w:rsid w:val="00291D4C"/>
    <w:rsid w:val="00291E9C"/>
    <w:rsid w:val="002920FB"/>
    <w:rsid w:val="00292172"/>
    <w:rsid w:val="0029304C"/>
    <w:rsid w:val="002930BC"/>
    <w:rsid w:val="002936F2"/>
    <w:rsid w:val="00293953"/>
    <w:rsid w:val="00293DA1"/>
    <w:rsid w:val="00293E15"/>
    <w:rsid w:val="0029426B"/>
    <w:rsid w:val="0029478A"/>
    <w:rsid w:val="00294C6D"/>
    <w:rsid w:val="00294CBF"/>
    <w:rsid w:val="00294DCE"/>
    <w:rsid w:val="002954F7"/>
    <w:rsid w:val="0029551A"/>
    <w:rsid w:val="00295561"/>
    <w:rsid w:val="00295698"/>
    <w:rsid w:val="00295A12"/>
    <w:rsid w:val="00295A5E"/>
    <w:rsid w:val="00295C2D"/>
    <w:rsid w:val="00295E02"/>
    <w:rsid w:val="00295E6A"/>
    <w:rsid w:val="00296164"/>
    <w:rsid w:val="002964E5"/>
    <w:rsid w:val="00296878"/>
    <w:rsid w:val="00296B5D"/>
    <w:rsid w:val="00296F46"/>
    <w:rsid w:val="0029714D"/>
    <w:rsid w:val="002971EE"/>
    <w:rsid w:val="00297415"/>
    <w:rsid w:val="002977F9"/>
    <w:rsid w:val="002978A1"/>
    <w:rsid w:val="00297927"/>
    <w:rsid w:val="00297ABC"/>
    <w:rsid w:val="00297C67"/>
    <w:rsid w:val="002A00EF"/>
    <w:rsid w:val="002A0510"/>
    <w:rsid w:val="002A0731"/>
    <w:rsid w:val="002A0B3A"/>
    <w:rsid w:val="002A1387"/>
    <w:rsid w:val="002A14C8"/>
    <w:rsid w:val="002A1557"/>
    <w:rsid w:val="002A17C1"/>
    <w:rsid w:val="002A1AF6"/>
    <w:rsid w:val="002A1BA2"/>
    <w:rsid w:val="002A1C0B"/>
    <w:rsid w:val="002A1C80"/>
    <w:rsid w:val="002A2E81"/>
    <w:rsid w:val="002A2F8B"/>
    <w:rsid w:val="002A3340"/>
    <w:rsid w:val="002A3394"/>
    <w:rsid w:val="002A360C"/>
    <w:rsid w:val="002A36FC"/>
    <w:rsid w:val="002A373F"/>
    <w:rsid w:val="002A3AF5"/>
    <w:rsid w:val="002A3B2E"/>
    <w:rsid w:val="002A3BFC"/>
    <w:rsid w:val="002A3DAE"/>
    <w:rsid w:val="002A3FBC"/>
    <w:rsid w:val="002A4054"/>
    <w:rsid w:val="002A409E"/>
    <w:rsid w:val="002A4822"/>
    <w:rsid w:val="002A4847"/>
    <w:rsid w:val="002A49CA"/>
    <w:rsid w:val="002A4B26"/>
    <w:rsid w:val="002A4CF6"/>
    <w:rsid w:val="002A5069"/>
    <w:rsid w:val="002A511F"/>
    <w:rsid w:val="002A5784"/>
    <w:rsid w:val="002A5954"/>
    <w:rsid w:val="002A6611"/>
    <w:rsid w:val="002A676B"/>
    <w:rsid w:val="002A69B6"/>
    <w:rsid w:val="002A6A11"/>
    <w:rsid w:val="002A6B5C"/>
    <w:rsid w:val="002A6CC1"/>
    <w:rsid w:val="002A6D32"/>
    <w:rsid w:val="002A7233"/>
    <w:rsid w:val="002A7499"/>
    <w:rsid w:val="002A7636"/>
    <w:rsid w:val="002A78B1"/>
    <w:rsid w:val="002A79F7"/>
    <w:rsid w:val="002A7C9A"/>
    <w:rsid w:val="002A7D4D"/>
    <w:rsid w:val="002B00B8"/>
    <w:rsid w:val="002B00F5"/>
    <w:rsid w:val="002B023E"/>
    <w:rsid w:val="002B047F"/>
    <w:rsid w:val="002B08CA"/>
    <w:rsid w:val="002B0C51"/>
    <w:rsid w:val="002B0E5C"/>
    <w:rsid w:val="002B0ECF"/>
    <w:rsid w:val="002B0FC2"/>
    <w:rsid w:val="002B1255"/>
    <w:rsid w:val="002B1272"/>
    <w:rsid w:val="002B13F6"/>
    <w:rsid w:val="002B1670"/>
    <w:rsid w:val="002B1955"/>
    <w:rsid w:val="002B1B6F"/>
    <w:rsid w:val="002B1CC6"/>
    <w:rsid w:val="002B1E7A"/>
    <w:rsid w:val="002B22BE"/>
    <w:rsid w:val="002B268B"/>
    <w:rsid w:val="002B2918"/>
    <w:rsid w:val="002B2995"/>
    <w:rsid w:val="002B2C1E"/>
    <w:rsid w:val="002B2D82"/>
    <w:rsid w:val="002B2E33"/>
    <w:rsid w:val="002B3241"/>
    <w:rsid w:val="002B35FD"/>
    <w:rsid w:val="002B38BB"/>
    <w:rsid w:val="002B3913"/>
    <w:rsid w:val="002B3B19"/>
    <w:rsid w:val="002B3D32"/>
    <w:rsid w:val="002B4089"/>
    <w:rsid w:val="002B40EA"/>
    <w:rsid w:val="002B41E4"/>
    <w:rsid w:val="002B4315"/>
    <w:rsid w:val="002B44F3"/>
    <w:rsid w:val="002B45F2"/>
    <w:rsid w:val="002B4A3B"/>
    <w:rsid w:val="002B4A68"/>
    <w:rsid w:val="002B4BBA"/>
    <w:rsid w:val="002B4BBB"/>
    <w:rsid w:val="002B4F43"/>
    <w:rsid w:val="002B4F86"/>
    <w:rsid w:val="002B5586"/>
    <w:rsid w:val="002B577D"/>
    <w:rsid w:val="002B57CF"/>
    <w:rsid w:val="002B5AF7"/>
    <w:rsid w:val="002B5BDA"/>
    <w:rsid w:val="002B61F5"/>
    <w:rsid w:val="002B64AD"/>
    <w:rsid w:val="002B6B31"/>
    <w:rsid w:val="002B78E0"/>
    <w:rsid w:val="002B7C97"/>
    <w:rsid w:val="002C020F"/>
    <w:rsid w:val="002C038C"/>
    <w:rsid w:val="002C049E"/>
    <w:rsid w:val="002C076A"/>
    <w:rsid w:val="002C07D7"/>
    <w:rsid w:val="002C0A49"/>
    <w:rsid w:val="002C0B71"/>
    <w:rsid w:val="002C0FCA"/>
    <w:rsid w:val="002C13B6"/>
    <w:rsid w:val="002C148E"/>
    <w:rsid w:val="002C1553"/>
    <w:rsid w:val="002C194C"/>
    <w:rsid w:val="002C207E"/>
    <w:rsid w:val="002C2195"/>
    <w:rsid w:val="002C21C4"/>
    <w:rsid w:val="002C2437"/>
    <w:rsid w:val="002C2700"/>
    <w:rsid w:val="002C279B"/>
    <w:rsid w:val="002C2B27"/>
    <w:rsid w:val="002C2E73"/>
    <w:rsid w:val="002C310F"/>
    <w:rsid w:val="002C3492"/>
    <w:rsid w:val="002C357A"/>
    <w:rsid w:val="002C3954"/>
    <w:rsid w:val="002C3A51"/>
    <w:rsid w:val="002C4859"/>
    <w:rsid w:val="002C4ABC"/>
    <w:rsid w:val="002C4CD9"/>
    <w:rsid w:val="002C4E29"/>
    <w:rsid w:val="002C4EF8"/>
    <w:rsid w:val="002C558F"/>
    <w:rsid w:val="002C56B0"/>
    <w:rsid w:val="002C5997"/>
    <w:rsid w:val="002C5B4B"/>
    <w:rsid w:val="002C6241"/>
    <w:rsid w:val="002C6309"/>
    <w:rsid w:val="002C6529"/>
    <w:rsid w:val="002C65E7"/>
    <w:rsid w:val="002C673B"/>
    <w:rsid w:val="002C677E"/>
    <w:rsid w:val="002C69C5"/>
    <w:rsid w:val="002C6AA2"/>
    <w:rsid w:val="002C6B77"/>
    <w:rsid w:val="002C6CF6"/>
    <w:rsid w:val="002C73F9"/>
    <w:rsid w:val="002C763E"/>
    <w:rsid w:val="002C7656"/>
    <w:rsid w:val="002C7797"/>
    <w:rsid w:val="002C7BB6"/>
    <w:rsid w:val="002D01A1"/>
    <w:rsid w:val="002D01F0"/>
    <w:rsid w:val="002D02FC"/>
    <w:rsid w:val="002D07AC"/>
    <w:rsid w:val="002D09B9"/>
    <w:rsid w:val="002D0A69"/>
    <w:rsid w:val="002D0F0D"/>
    <w:rsid w:val="002D0F42"/>
    <w:rsid w:val="002D107B"/>
    <w:rsid w:val="002D13EF"/>
    <w:rsid w:val="002D1738"/>
    <w:rsid w:val="002D1799"/>
    <w:rsid w:val="002D18F8"/>
    <w:rsid w:val="002D1BF7"/>
    <w:rsid w:val="002D1C06"/>
    <w:rsid w:val="002D1F53"/>
    <w:rsid w:val="002D2020"/>
    <w:rsid w:val="002D213B"/>
    <w:rsid w:val="002D221B"/>
    <w:rsid w:val="002D2BFB"/>
    <w:rsid w:val="002D2C6D"/>
    <w:rsid w:val="002D2CAC"/>
    <w:rsid w:val="002D3437"/>
    <w:rsid w:val="002D345A"/>
    <w:rsid w:val="002D36AE"/>
    <w:rsid w:val="002D396F"/>
    <w:rsid w:val="002D42AC"/>
    <w:rsid w:val="002D4769"/>
    <w:rsid w:val="002D48F1"/>
    <w:rsid w:val="002D4A0D"/>
    <w:rsid w:val="002D4B21"/>
    <w:rsid w:val="002D4B38"/>
    <w:rsid w:val="002D4C28"/>
    <w:rsid w:val="002D4CFA"/>
    <w:rsid w:val="002D4D2A"/>
    <w:rsid w:val="002D4DB7"/>
    <w:rsid w:val="002D4E0C"/>
    <w:rsid w:val="002D4FD8"/>
    <w:rsid w:val="002D506A"/>
    <w:rsid w:val="002D536F"/>
    <w:rsid w:val="002D54F8"/>
    <w:rsid w:val="002D56D0"/>
    <w:rsid w:val="002D5AED"/>
    <w:rsid w:val="002D5D68"/>
    <w:rsid w:val="002D6096"/>
    <w:rsid w:val="002D60B1"/>
    <w:rsid w:val="002D6197"/>
    <w:rsid w:val="002D6445"/>
    <w:rsid w:val="002D6636"/>
    <w:rsid w:val="002D663C"/>
    <w:rsid w:val="002D66E8"/>
    <w:rsid w:val="002D6850"/>
    <w:rsid w:val="002D6924"/>
    <w:rsid w:val="002D6A07"/>
    <w:rsid w:val="002D6A95"/>
    <w:rsid w:val="002D6EE8"/>
    <w:rsid w:val="002D6EF1"/>
    <w:rsid w:val="002D6F24"/>
    <w:rsid w:val="002D6F9B"/>
    <w:rsid w:val="002D7128"/>
    <w:rsid w:val="002D7219"/>
    <w:rsid w:val="002D73F2"/>
    <w:rsid w:val="002D75B1"/>
    <w:rsid w:val="002D7744"/>
    <w:rsid w:val="002D78E4"/>
    <w:rsid w:val="002D7967"/>
    <w:rsid w:val="002D7A5C"/>
    <w:rsid w:val="002D7E19"/>
    <w:rsid w:val="002D7E93"/>
    <w:rsid w:val="002E024D"/>
    <w:rsid w:val="002E03A2"/>
    <w:rsid w:val="002E03C7"/>
    <w:rsid w:val="002E111C"/>
    <w:rsid w:val="002E13B4"/>
    <w:rsid w:val="002E177E"/>
    <w:rsid w:val="002E1D9F"/>
    <w:rsid w:val="002E20F1"/>
    <w:rsid w:val="002E2447"/>
    <w:rsid w:val="002E2AB8"/>
    <w:rsid w:val="002E2AE6"/>
    <w:rsid w:val="002E2B75"/>
    <w:rsid w:val="002E2C2C"/>
    <w:rsid w:val="002E2D6D"/>
    <w:rsid w:val="002E3029"/>
    <w:rsid w:val="002E3315"/>
    <w:rsid w:val="002E3711"/>
    <w:rsid w:val="002E3717"/>
    <w:rsid w:val="002E3752"/>
    <w:rsid w:val="002E3759"/>
    <w:rsid w:val="002E39CF"/>
    <w:rsid w:val="002E4E1D"/>
    <w:rsid w:val="002E4E87"/>
    <w:rsid w:val="002E4EE2"/>
    <w:rsid w:val="002E5252"/>
    <w:rsid w:val="002E5322"/>
    <w:rsid w:val="002E5A29"/>
    <w:rsid w:val="002E5C4D"/>
    <w:rsid w:val="002E5C8C"/>
    <w:rsid w:val="002E6259"/>
    <w:rsid w:val="002E62B8"/>
    <w:rsid w:val="002E66B7"/>
    <w:rsid w:val="002E6A40"/>
    <w:rsid w:val="002E6D08"/>
    <w:rsid w:val="002E6D30"/>
    <w:rsid w:val="002E701F"/>
    <w:rsid w:val="002E7038"/>
    <w:rsid w:val="002E7165"/>
    <w:rsid w:val="002E747E"/>
    <w:rsid w:val="002E7796"/>
    <w:rsid w:val="002E7D26"/>
    <w:rsid w:val="002F08AC"/>
    <w:rsid w:val="002F0A97"/>
    <w:rsid w:val="002F0D8E"/>
    <w:rsid w:val="002F0D9C"/>
    <w:rsid w:val="002F0DF3"/>
    <w:rsid w:val="002F0E9A"/>
    <w:rsid w:val="002F0F30"/>
    <w:rsid w:val="002F11C4"/>
    <w:rsid w:val="002F1261"/>
    <w:rsid w:val="002F1353"/>
    <w:rsid w:val="002F1543"/>
    <w:rsid w:val="002F15A2"/>
    <w:rsid w:val="002F19B7"/>
    <w:rsid w:val="002F1A73"/>
    <w:rsid w:val="002F1BE9"/>
    <w:rsid w:val="002F1D41"/>
    <w:rsid w:val="002F20F2"/>
    <w:rsid w:val="002F2100"/>
    <w:rsid w:val="002F2477"/>
    <w:rsid w:val="002F255A"/>
    <w:rsid w:val="002F2B4B"/>
    <w:rsid w:val="002F2D08"/>
    <w:rsid w:val="002F321F"/>
    <w:rsid w:val="002F32E5"/>
    <w:rsid w:val="002F33A3"/>
    <w:rsid w:val="002F33C5"/>
    <w:rsid w:val="002F3418"/>
    <w:rsid w:val="002F34EC"/>
    <w:rsid w:val="002F352E"/>
    <w:rsid w:val="002F35CB"/>
    <w:rsid w:val="002F36A6"/>
    <w:rsid w:val="002F37DA"/>
    <w:rsid w:val="002F38BB"/>
    <w:rsid w:val="002F3928"/>
    <w:rsid w:val="002F3BF8"/>
    <w:rsid w:val="002F3C90"/>
    <w:rsid w:val="002F3ECA"/>
    <w:rsid w:val="002F42A3"/>
    <w:rsid w:val="002F4376"/>
    <w:rsid w:val="002F45D7"/>
    <w:rsid w:val="002F4CAB"/>
    <w:rsid w:val="002F4ECC"/>
    <w:rsid w:val="002F5145"/>
    <w:rsid w:val="002F53BC"/>
    <w:rsid w:val="002F5614"/>
    <w:rsid w:val="002F5669"/>
    <w:rsid w:val="002F58CB"/>
    <w:rsid w:val="002F5AB6"/>
    <w:rsid w:val="002F5E8B"/>
    <w:rsid w:val="002F5EF4"/>
    <w:rsid w:val="002F5FA5"/>
    <w:rsid w:val="002F6181"/>
    <w:rsid w:val="002F63D1"/>
    <w:rsid w:val="002F6ABE"/>
    <w:rsid w:val="002F73B4"/>
    <w:rsid w:val="002F76D2"/>
    <w:rsid w:val="002F7ABD"/>
    <w:rsid w:val="002F7CBA"/>
    <w:rsid w:val="002F7CE2"/>
    <w:rsid w:val="002F7F0C"/>
    <w:rsid w:val="002FAB28"/>
    <w:rsid w:val="00300777"/>
    <w:rsid w:val="003009FE"/>
    <w:rsid w:val="0030111E"/>
    <w:rsid w:val="003014AE"/>
    <w:rsid w:val="003015AD"/>
    <w:rsid w:val="00301A39"/>
    <w:rsid w:val="00301A8F"/>
    <w:rsid w:val="00301F7C"/>
    <w:rsid w:val="00302074"/>
    <w:rsid w:val="00302335"/>
    <w:rsid w:val="00302651"/>
    <w:rsid w:val="00302944"/>
    <w:rsid w:val="00302A5C"/>
    <w:rsid w:val="00303139"/>
    <w:rsid w:val="0030318F"/>
    <w:rsid w:val="00303339"/>
    <w:rsid w:val="0030400F"/>
    <w:rsid w:val="00304273"/>
    <w:rsid w:val="003043EF"/>
    <w:rsid w:val="0030444D"/>
    <w:rsid w:val="0030490E"/>
    <w:rsid w:val="00304913"/>
    <w:rsid w:val="00304B73"/>
    <w:rsid w:val="00305292"/>
    <w:rsid w:val="00305698"/>
    <w:rsid w:val="0030595B"/>
    <w:rsid w:val="00305973"/>
    <w:rsid w:val="003059BC"/>
    <w:rsid w:val="00305F31"/>
    <w:rsid w:val="003062FF"/>
    <w:rsid w:val="00306CAF"/>
    <w:rsid w:val="00306CE8"/>
    <w:rsid w:val="00306E1F"/>
    <w:rsid w:val="00306E9B"/>
    <w:rsid w:val="00306F0F"/>
    <w:rsid w:val="0030723A"/>
    <w:rsid w:val="00307357"/>
    <w:rsid w:val="003073A8"/>
    <w:rsid w:val="00307528"/>
    <w:rsid w:val="00307577"/>
    <w:rsid w:val="00307A67"/>
    <w:rsid w:val="00307E59"/>
    <w:rsid w:val="00310139"/>
    <w:rsid w:val="003106EC"/>
    <w:rsid w:val="00310BA6"/>
    <w:rsid w:val="00310E8D"/>
    <w:rsid w:val="00310EE8"/>
    <w:rsid w:val="00311324"/>
    <w:rsid w:val="003114DD"/>
    <w:rsid w:val="003116C9"/>
    <w:rsid w:val="0031186B"/>
    <w:rsid w:val="00311A22"/>
    <w:rsid w:val="00311CBA"/>
    <w:rsid w:val="00311D2B"/>
    <w:rsid w:val="00311E87"/>
    <w:rsid w:val="00311F91"/>
    <w:rsid w:val="003123D2"/>
    <w:rsid w:val="00312510"/>
    <w:rsid w:val="003125DD"/>
    <w:rsid w:val="003126A6"/>
    <w:rsid w:val="00312C91"/>
    <w:rsid w:val="0031341D"/>
    <w:rsid w:val="003134E3"/>
    <w:rsid w:val="00314627"/>
    <w:rsid w:val="0031471E"/>
    <w:rsid w:val="003149AA"/>
    <w:rsid w:val="00314B7D"/>
    <w:rsid w:val="00314FEC"/>
    <w:rsid w:val="00315327"/>
    <w:rsid w:val="00315470"/>
    <w:rsid w:val="003156A8"/>
    <w:rsid w:val="00315A5A"/>
    <w:rsid w:val="00315D8C"/>
    <w:rsid w:val="0031603D"/>
    <w:rsid w:val="00316423"/>
    <w:rsid w:val="0031651C"/>
    <w:rsid w:val="00316520"/>
    <w:rsid w:val="003165FA"/>
    <w:rsid w:val="00316813"/>
    <w:rsid w:val="003168BA"/>
    <w:rsid w:val="00316995"/>
    <w:rsid w:val="00316CB2"/>
    <w:rsid w:val="00317280"/>
    <w:rsid w:val="00317339"/>
    <w:rsid w:val="003175F9"/>
    <w:rsid w:val="003178EF"/>
    <w:rsid w:val="00317F1B"/>
    <w:rsid w:val="003200C3"/>
    <w:rsid w:val="00320362"/>
    <w:rsid w:val="003203E5"/>
    <w:rsid w:val="0032040D"/>
    <w:rsid w:val="003205D9"/>
    <w:rsid w:val="00320AB9"/>
    <w:rsid w:val="00320D02"/>
    <w:rsid w:val="00321501"/>
    <w:rsid w:val="0032164F"/>
    <w:rsid w:val="0032180F"/>
    <w:rsid w:val="003218D2"/>
    <w:rsid w:val="00322008"/>
    <w:rsid w:val="0032237C"/>
    <w:rsid w:val="0032257A"/>
    <w:rsid w:val="00322592"/>
    <w:rsid w:val="003227F1"/>
    <w:rsid w:val="00322B57"/>
    <w:rsid w:val="00322D77"/>
    <w:rsid w:val="00323441"/>
    <w:rsid w:val="00323640"/>
    <w:rsid w:val="00323641"/>
    <w:rsid w:val="00323EDE"/>
    <w:rsid w:val="00323EEF"/>
    <w:rsid w:val="0032419F"/>
    <w:rsid w:val="00324344"/>
    <w:rsid w:val="00324451"/>
    <w:rsid w:val="003248EA"/>
    <w:rsid w:val="00324F43"/>
    <w:rsid w:val="003250E8"/>
    <w:rsid w:val="003259AE"/>
    <w:rsid w:val="003259B1"/>
    <w:rsid w:val="00325C1C"/>
    <w:rsid w:val="00325C33"/>
    <w:rsid w:val="00325E47"/>
    <w:rsid w:val="00326139"/>
    <w:rsid w:val="003261E1"/>
    <w:rsid w:val="003262A2"/>
    <w:rsid w:val="003262E1"/>
    <w:rsid w:val="00326406"/>
    <w:rsid w:val="003264EE"/>
    <w:rsid w:val="00326710"/>
    <w:rsid w:val="003268E2"/>
    <w:rsid w:val="00326918"/>
    <w:rsid w:val="00326E89"/>
    <w:rsid w:val="00326F74"/>
    <w:rsid w:val="00326FA8"/>
    <w:rsid w:val="003271FB"/>
    <w:rsid w:val="003272B7"/>
    <w:rsid w:val="00327C59"/>
    <w:rsid w:val="00327F10"/>
    <w:rsid w:val="003300B4"/>
    <w:rsid w:val="003300CB"/>
    <w:rsid w:val="00330164"/>
    <w:rsid w:val="003304FF"/>
    <w:rsid w:val="0033078C"/>
    <w:rsid w:val="003307EC"/>
    <w:rsid w:val="00330C81"/>
    <w:rsid w:val="00330D19"/>
    <w:rsid w:val="00330D1C"/>
    <w:rsid w:val="00330EAD"/>
    <w:rsid w:val="00330EF4"/>
    <w:rsid w:val="003315DD"/>
    <w:rsid w:val="00331993"/>
    <w:rsid w:val="00331B05"/>
    <w:rsid w:val="00332253"/>
    <w:rsid w:val="0033232E"/>
    <w:rsid w:val="00332413"/>
    <w:rsid w:val="0033268B"/>
    <w:rsid w:val="0033284A"/>
    <w:rsid w:val="00332B66"/>
    <w:rsid w:val="003332C6"/>
    <w:rsid w:val="00333597"/>
    <w:rsid w:val="00333858"/>
    <w:rsid w:val="003339AD"/>
    <w:rsid w:val="00333A57"/>
    <w:rsid w:val="00333F22"/>
    <w:rsid w:val="003341FB"/>
    <w:rsid w:val="0033420D"/>
    <w:rsid w:val="00334303"/>
    <w:rsid w:val="003343BB"/>
    <w:rsid w:val="0033475D"/>
    <w:rsid w:val="00334B6E"/>
    <w:rsid w:val="003350DF"/>
    <w:rsid w:val="0033533E"/>
    <w:rsid w:val="00335524"/>
    <w:rsid w:val="003359BB"/>
    <w:rsid w:val="00335AD4"/>
    <w:rsid w:val="00335B00"/>
    <w:rsid w:val="00335BCF"/>
    <w:rsid w:val="00336271"/>
    <w:rsid w:val="00336416"/>
    <w:rsid w:val="00336480"/>
    <w:rsid w:val="00336B1F"/>
    <w:rsid w:val="00336BAE"/>
    <w:rsid w:val="00336E61"/>
    <w:rsid w:val="003371BE"/>
    <w:rsid w:val="003373B4"/>
    <w:rsid w:val="00337400"/>
    <w:rsid w:val="00337504"/>
    <w:rsid w:val="003376A6"/>
    <w:rsid w:val="003377C9"/>
    <w:rsid w:val="0033793A"/>
    <w:rsid w:val="00340106"/>
    <w:rsid w:val="00340448"/>
    <w:rsid w:val="003409C1"/>
    <w:rsid w:val="00340CDF"/>
    <w:rsid w:val="00340D38"/>
    <w:rsid w:val="00340EA9"/>
    <w:rsid w:val="00340FAB"/>
    <w:rsid w:val="003410AB"/>
    <w:rsid w:val="003414E2"/>
    <w:rsid w:val="003414F8"/>
    <w:rsid w:val="00341923"/>
    <w:rsid w:val="00341A44"/>
    <w:rsid w:val="00341B17"/>
    <w:rsid w:val="00341BA2"/>
    <w:rsid w:val="00341BE5"/>
    <w:rsid w:val="00341D77"/>
    <w:rsid w:val="00341F19"/>
    <w:rsid w:val="00341F49"/>
    <w:rsid w:val="003421A4"/>
    <w:rsid w:val="003421CC"/>
    <w:rsid w:val="00342721"/>
    <w:rsid w:val="00342748"/>
    <w:rsid w:val="00342755"/>
    <w:rsid w:val="00342AB1"/>
    <w:rsid w:val="00342EE8"/>
    <w:rsid w:val="00342F38"/>
    <w:rsid w:val="003430F9"/>
    <w:rsid w:val="0034326A"/>
    <w:rsid w:val="00343492"/>
    <w:rsid w:val="003435F7"/>
    <w:rsid w:val="00343822"/>
    <w:rsid w:val="00343A0C"/>
    <w:rsid w:val="00343FC4"/>
    <w:rsid w:val="003444E1"/>
    <w:rsid w:val="00344649"/>
    <w:rsid w:val="00344B80"/>
    <w:rsid w:val="00344E56"/>
    <w:rsid w:val="00344E99"/>
    <w:rsid w:val="00344EC7"/>
    <w:rsid w:val="003450CE"/>
    <w:rsid w:val="00345506"/>
    <w:rsid w:val="00345A76"/>
    <w:rsid w:val="00345A78"/>
    <w:rsid w:val="00345FDB"/>
    <w:rsid w:val="0034609C"/>
    <w:rsid w:val="003463CD"/>
    <w:rsid w:val="00346AA6"/>
    <w:rsid w:val="00346DA9"/>
    <w:rsid w:val="00346DB3"/>
    <w:rsid w:val="00346DCE"/>
    <w:rsid w:val="00346E40"/>
    <w:rsid w:val="00346F0D"/>
    <w:rsid w:val="003472D2"/>
    <w:rsid w:val="0034738D"/>
    <w:rsid w:val="003474E3"/>
    <w:rsid w:val="00347A88"/>
    <w:rsid w:val="00347AA3"/>
    <w:rsid w:val="00347DE6"/>
    <w:rsid w:val="00347F2D"/>
    <w:rsid w:val="00350311"/>
    <w:rsid w:val="0035036D"/>
    <w:rsid w:val="003503CC"/>
    <w:rsid w:val="003504F6"/>
    <w:rsid w:val="00350687"/>
    <w:rsid w:val="0035089C"/>
    <w:rsid w:val="00350D82"/>
    <w:rsid w:val="00350DBC"/>
    <w:rsid w:val="003511FD"/>
    <w:rsid w:val="00351266"/>
    <w:rsid w:val="00351274"/>
    <w:rsid w:val="003512EB"/>
    <w:rsid w:val="0035193A"/>
    <w:rsid w:val="00351C32"/>
    <w:rsid w:val="0035210B"/>
    <w:rsid w:val="003526E1"/>
    <w:rsid w:val="00352987"/>
    <w:rsid w:val="00352B0E"/>
    <w:rsid w:val="00352C02"/>
    <w:rsid w:val="00352D85"/>
    <w:rsid w:val="003532B3"/>
    <w:rsid w:val="00353401"/>
    <w:rsid w:val="00353BB8"/>
    <w:rsid w:val="00353C59"/>
    <w:rsid w:val="00353C94"/>
    <w:rsid w:val="00354110"/>
    <w:rsid w:val="003545E8"/>
    <w:rsid w:val="00354646"/>
    <w:rsid w:val="00354A20"/>
    <w:rsid w:val="00354A31"/>
    <w:rsid w:val="00354A42"/>
    <w:rsid w:val="00354B21"/>
    <w:rsid w:val="00354BC9"/>
    <w:rsid w:val="00354C40"/>
    <w:rsid w:val="00354CB9"/>
    <w:rsid w:val="00355053"/>
    <w:rsid w:val="003559F4"/>
    <w:rsid w:val="00356058"/>
    <w:rsid w:val="0035624E"/>
    <w:rsid w:val="003562F5"/>
    <w:rsid w:val="003565F3"/>
    <w:rsid w:val="003567CE"/>
    <w:rsid w:val="00356C2B"/>
    <w:rsid w:val="00356C61"/>
    <w:rsid w:val="00356DFA"/>
    <w:rsid w:val="003577FF"/>
    <w:rsid w:val="00357B01"/>
    <w:rsid w:val="00357B82"/>
    <w:rsid w:val="00357CBF"/>
    <w:rsid w:val="00357D9B"/>
    <w:rsid w:val="00357E19"/>
    <w:rsid w:val="00360085"/>
    <w:rsid w:val="003600B0"/>
    <w:rsid w:val="003601F4"/>
    <w:rsid w:val="00360324"/>
    <w:rsid w:val="00360635"/>
    <w:rsid w:val="00360675"/>
    <w:rsid w:val="00360F02"/>
    <w:rsid w:val="00360F56"/>
    <w:rsid w:val="003610EF"/>
    <w:rsid w:val="0036134D"/>
    <w:rsid w:val="00361352"/>
    <w:rsid w:val="00361492"/>
    <w:rsid w:val="003617A8"/>
    <w:rsid w:val="00361912"/>
    <w:rsid w:val="00361A9D"/>
    <w:rsid w:val="00361C67"/>
    <w:rsid w:val="00361EC8"/>
    <w:rsid w:val="00362318"/>
    <w:rsid w:val="0036243B"/>
    <w:rsid w:val="00362500"/>
    <w:rsid w:val="0036266C"/>
    <w:rsid w:val="00362AB6"/>
    <w:rsid w:val="00362B6F"/>
    <w:rsid w:val="00362BB5"/>
    <w:rsid w:val="00363027"/>
    <w:rsid w:val="00363083"/>
    <w:rsid w:val="003634BD"/>
    <w:rsid w:val="0036362D"/>
    <w:rsid w:val="0036387B"/>
    <w:rsid w:val="00363973"/>
    <w:rsid w:val="00363A90"/>
    <w:rsid w:val="00363AEF"/>
    <w:rsid w:val="00363D8F"/>
    <w:rsid w:val="00363DD7"/>
    <w:rsid w:val="00363F33"/>
    <w:rsid w:val="00364010"/>
    <w:rsid w:val="00364052"/>
    <w:rsid w:val="003640BF"/>
    <w:rsid w:val="003641AC"/>
    <w:rsid w:val="00364AB7"/>
    <w:rsid w:val="00364B33"/>
    <w:rsid w:val="00364CB1"/>
    <w:rsid w:val="00364D23"/>
    <w:rsid w:val="00364D9A"/>
    <w:rsid w:val="0036500A"/>
    <w:rsid w:val="003655F2"/>
    <w:rsid w:val="0036583C"/>
    <w:rsid w:val="00365883"/>
    <w:rsid w:val="00365B01"/>
    <w:rsid w:val="00365DE0"/>
    <w:rsid w:val="00366324"/>
    <w:rsid w:val="00366478"/>
    <w:rsid w:val="003665FA"/>
    <w:rsid w:val="0036692F"/>
    <w:rsid w:val="00366DDB"/>
    <w:rsid w:val="0036757D"/>
    <w:rsid w:val="003677E1"/>
    <w:rsid w:val="00367F38"/>
    <w:rsid w:val="00370215"/>
    <w:rsid w:val="0037044D"/>
    <w:rsid w:val="00370BB5"/>
    <w:rsid w:val="00370C3E"/>
    <w:rsid w:val="00370DF9"/>
    <w:rsid w:val="00371149"/>
    <w:rsid w:val="00371173"/>
    <w:rsid w:val="003713D9"/>
    <w:rsid w:val="00371524"/>
    <w:rsid w:val="0037176E"/>
    <w:rsid w:val="00371863"/>
    <w:rsid w:val="00371BD3"/>
    <w:rsid w:val="00371F85"/>
    <w:rsid w:val="0037202D"/>
    <w:rsid w:val="00372492"/>
    <w:rsid w:val="003729B1"/>
    <w:rsid w:val="00372B23"/>
    <w:rsid w:val="00373241"/>
    <w:rsid w:val="00373393"/>
    <w:rsid w:val="003739C5"/>
    <w:rsid w:val="00373F76"/>
    <w:rsid w:val="003742CA"/>
    <w:rsid w:val="003745E7"/>
    <w:rsid w:val="0037471C"/>
    <w:rsid w:val="00374819"/>
    <w:rsid w:val="00374B17"/>
    <w:rsid w:val="00374D2A"/>
    <w:rsid w:val="00374F04"/>
    <w:rsid w:val="00374F0C"/>
    <w:rsid w:val="003751AB"/>
    <w:rsid w:val="0037548A"/>
    <w:rsid w:val="00375557"/>
    <w:rsid w:val="00375647"/>
    <w:rsid w:val="00375D5F"/>
    <w:rsid w:val="00375EDB"/>
    <w:rsid w:val="00375EF2"/>
    <w:rsid w:val="0037627D"/>
    <w:rsid w:val="003769F6"/>
    <w:rsid w:val="00376A78"/>
    <w:rsid w:val="00376A9E"/>
    <w:rsid w:val="00377410"/>
    <w:rsid w:val="0037744F"/>
    <w:rsid w:val="003776F8"/>
    <w:rsid w:val="00377819"/>
    <w:rsid w:val="0037781F"/>
    <w:rsid w:val="00377AA1"/>
    <w:rsid w:val="00377C10"/>
    <w:rsid w:val="00377C62"/>
    <w:rsid w:val="00377C69"/>
    <w:rsid w:val="00377EBE"/>
    <w:rsid w:val="003800CE"/>
    <w:rsid w:val="003803D1"/>
    <w:rsid w:val="0038048C"/>
    <w:rsid w:val="00380794"/>
    <w:rsid w:val="00380AC8"/>
    <w:rsid w:val="00380ADE"/>
    <w:rsid w:val="00380B70"/>
    <w:rsid w:val="00380E71"/>
    <w:rsid w:val="003814C4"/>
    <w:rsid w:val="003815E4"/>
    <w:rsid w:val="003816B8"/>
    <w:rsid w:val="00381740"/>
    <w:rsid w:val="00381A88"/>
    <w:rsid w:val="00381CE7"/>
    <w:rsid w:val="00381EDA"/>
    <w:rsid w:val="003820B1"/>
    <w:rsid w:val="003828BA"/>
    <w:rsid w:val="00382BB6"/>
    <w:rsid w:val="00382F23"/>
    <w:rsid w:val="00383305"/>
    <w:rsid w:val="003834B5"/>
    <w:rsid w:val="003837C9"/>
    <w:rsid w:val="003839F6"/>
    <w:rsid w:val="00383A8A"/>
    <w:rsid w:val="00383AC8"/>
    <w:rsid w:val="00383D1B"/>
    <w:rsid w:val="0038400B"/>
    <w:rsid w:val="003843FC"/>
    <w:rsid w:val="003846A1"/>
    <w:rsid w:val="0038471E"/>
    <w:rsid w:val="003847EE"/>
    <w:rsid w:val="003848A4"/>
    <w:rsid w:val="003848A5"/>
    <w:rsid w:val="00384B30"/>
    <w:rsid w:val="00385200"/>
    <w:rsid w:val="0038526E"/>
    <w:rsid w:val="00385357"/>
    <w:rsid w:val="00385544"/>
    <w:rsid w:val="003856D5"/>
    <w:rsid w:val="00385AF6"/>
    <w:rsid w:val="00385D20"/>
    <w:rsid w:val="0038607F"/>
    <w:rsid w:val="0038620E"/>
    <w:rsid w:val="003863DB"/>
    <w:rsid w:val="0038662A"/>
    <w:rsid w:val="00386881"/>
    <w:rsid w:val="00386BC1"/>
    <w:rsid w:val="00386FD0"/>
    <w:rsid w:val="0038703A"/>
    <w:rsid w:val="00387233"/>
    <w:rsid w:val="0038761B"/>
    <w:rsid w:val="00387894"/>
    <w:rsid w:val="00387A59"/>
    <w:rsid w:val="00387A5F"/>
    <w:rsid w:val="00387C89"/>
    <w:rsid w:val="00387CBE"/>
    <w:rsid w:val="00390167"/>
    <w:rsid w:val="00390304"/>
    <w:rsid w:val="003904B2"/>
    <w:rsid w:val="003904CE"/>
    <w:rsid w:val="003905AC"/>
    <w:rsid w:val="0039144A"/>
    <w:rsid w:val="00391456"/>
    <w:rsid w:val="003916F3"/>
    <w:rsid w:val="00391BD2"/>
    <w:rsid w:val="00391BE1"/>
    <w:rsid w:val="00392090"/>
    <w:rsid w:val="00392405"/>
    <w:rsid w:val="003928A1"/>
    <w:rsid w:val="00392BAD"/>
    <w:rsid w:val="00393465"/>
    <w:rsid w:val="003934F9"/>
    <w:rsid w:val="00393A2A"/>
    <w:rsid w:val="00393A97"/>
    <w:rsid w:val="00393F2D"/>
    <w:rsid w:val="00394390"/>
    <w:rsid w:val="00394DA3"/>
    <w:rsid w:val="00394DB2"/>
    <w:rsid w:val="003951F0"/>
    <w:rsid w:val="003954A5"/>
    <w:rsid w:val="0039578D"/>
    <w:rsid w:val="00395900"/>
    <w:rsid w:val="00395965"/>
    <w:rsid w:val="00395DE0"/>
    <w:rsid w:val="00395EFD"/>
    <w:rsid w:val="00395F0E"/>
    <w:rsid w:val="00396095"/>
    <w:rsid w:val="00396203"/>
    <w:rsid w:val="00396469"/>
    <w:rsid w:val="0039657C"/>
    <w:rsid w:val="003965BE"/>
    <w:rsid w:val="003965DA"/>
    <w:rsid w:val="0039696D"/>
    <w:rsid w:val="003972AF"/>
    <w:rsid w:val="00397632"/>
    <w:rsid w:val="00397AA2"/>
    <w:rsid w:val="00397AEC"/>
    <w:rsid w:val="00397B43"/>
    <w:rsid w:val="003A01E3"/>
    <w:rsid w:val="003A0551"/>
    <w:rsid w:val="003A098F"/>
    <w:rsid w:val="003A09D9"/>
    <w:rsid w:val="003A0B98"/>
    <w:rsid w:val="003A0C1D"/>
    <w:rsid w:val="003A0C91"/>
    <w:rsid w:val="003A12BF"/>
    <w:rsid w:val="003A13FF"/>
    <w:rsid w:val="003A193F"/>
    <w:rsid w:val="003A1BF3"/>
    <w:rsid w:val="003A1C9E"/>
    <w:rsid w:val="003A1CD9"/>
    <w:rsid w:val="003A1D73"/>
    <w:rsid w:val="003A1DDA"/>
    <w:rsid w:val="003A267C"/>
    <w:rsid w:val="003A352D"/>
    <w:rsid w:val="003A3855"/>
    <w:rsid w:val="003A3A3E"/>
    <w:rsid w:val="003A4267"/>
    <w:rsid w:val="003A4821"/>
    <w:rsid w:val="003A4963"/>
    <w:rsid w:val="003A4B0B"/>
    <w:rsid w:val="003A4C3E"/>
    <w:rsid w:val="003A4D4A"/>
    <w:rsid w:val="003A4DC2"/>
    <w:rsid w:val="003A52F0"/>
    <w:rsid w:val="003A52F8"/>
    <w:rsid w:val="003A53FA"/>
    <w:rsid w:val="003A549E"/>
    <w:rsid w:val="003A5821"/>
    <w:rsid w:val="003A58F7"/>
    <w:rsid w:val="003A5DF5"/>
    <w:rsid w:val="003A607D"/>
    <w:rsid w:val="003A6189"/>
    <w:rsid w:val="003A6224"/>
    <w:rsid w:val="003A639D"/>
    <w:rsid w:val="003A67AC"/>
    <w:rsid w:val="003A69EB"/>
    <w:rsid w:val="003A6BA6"/>
    <w:rsid w:val="003A6C85"/>
    <w:rsid w:val="003A6CCF"/>
    <w:rsid w:val="003A70B5"/>
    <w:rsid w:val="003A7310"/>
    <w:rsid w:val="003A7764"/>
    <w:rsid w:val="003A793E"/>
    <w:rsid w:val="003B028E"/>
    <w:rsid w:val="003B02D7"/>
    <w:rsid w:val="003B0C40"/>
    <w:rsid w:val="003B0D39"/>
    <w:rsid w:val="003B1285"/>
    <w:rsid w:val="003B12B3"/>
    <w:rsid w:val="003B14F7"/>
    <w:rsid w:val="003B165D"/>
    <w:rsid w:val="003B2163"/>
    <w:rsid w:val="003B2297"/>
    <w:rsid w:val="003B2473"/>
    <w:rsid w:val="003B253F"/>
    <w:rsid w:val="003B257C"/>
    <w:rsid w:val="003B2694"/>
    <w:rsid w:val="003B2949"/>
    <w:rsid w:val="003B29DA"/>
    <w:rsid w:val="003B2B87"/>
    <w:rsid w:val="003B2C50"/>
    <w:rsid w:val="003B3015"/>
    <w:rsid w:val="003B3131"/>
    <w:rsid w:val="003B3345"/>
    <w:rsid w:val="003B3976"/>
    <w:rsid w:val="003B3AB6"/>
    <w:rsid w:val="003B3B4A"/>
    <w:rsid w:val="003B3D88"/>
    <w:rsid w:val="003B3FEC"/>
    <w:rsid w:val="003B4048"/>
    <w:rsid w:val="003B4664"/>
    <w:rsid w:val="003B48B3"/>
    <w:rsid w:val="003B4F4C"/>
    <w:rsid w:val="003B5273"/>
    <w:rsid w:val="003B5499"/>
    <w:rsid w:val="003B55F1"/>
    <w:rsid w:val="003B5B2E"/>
    <w:rsid w:val="003B5D55"/>
    <w:rsid w:val="003B62BC"/>
    <w:rsid w:val="003B64E2"/>
    <w:rsid w:val="003B64E6"/>
    <w:rsid w:val="003B65B9"/>
    <w:rsid w:val="003B6650"/>
    <w:rsid w:val="003B66B9"/>
    <w:rsid w:val="003B66C8"/>
    <w:rsid w:val="003B67B3"/>
    <w:rsid w:val="003B680C"/>
    <w:rsid w:val="003B6B6E"/>
    <w:rsid w:val="003B711E"/>
    <w:rsid w:val="003B7B74"/>
    <w:rsid w:val="003C02DA"/>
    <w:rsid w:val="003C05B0"/>
    <w:rsid w:val="003C06A2"/>
    <w:rsid w:val="003C076D"/>
    <w:rsid w:val="003C088B"/>
    <w:rsid w:val="003C10A1"/>
    <w:rsid w:val="003C110C"/>
    <w:rsid w:val="003C1155"/>
    <w:rsid w:val="003C1313"/>
    <w:rsid w:val="003C1336"/>
    <w:rsid w:val="003C154E"/>
    <w:rsid w:val="003C177B"/>
    <w:rsid w:val="003C1C39"/>
    <w:rsid w:val="003C1E02"/>
    <w:rsid w:val="003C1E3D"/>
    <w:rsid w:val="003C2428"/>
    <w:rsid w:val="003C2694"/>
    <w:rsid w:val="003C2843"/>
    <w:rsid w:val="003C297E"/>
    <w:rsid w:val="003C2BD3"/>
    <w:rsid w:val="003C2F88"/>
    <w:rsid w:val="003C308A"/>
    <w:rsid w:val="003C31D8"/>
    <w:rsid w:val="003C3B1D"/>
    <w:rsid w:val="003C3C6E"/>
    <w:rsid w:val="003C3D39"/>
    <w:rsid w:val="003C440A"/>
    <w:rsid w:val="003C4519"/>
    <w:rsid w:val="003C46C0"/>
    <w:rsid w:val="003C4720"/>
    <w:rsid w:val="003C498A"/>
    <w:rsid w:val="003C4D30"/>
    <w:rsid w:val="003C4E5B"/>
    <w:rsid w:val="003C5352"/>
    <w:rsid w:val="003C5807"/>
    <w:rsid w:val="003C5C14"/>
    <w:rsid w:val="003C6031"/>
    <w:rsid w:val="003C6415"/>
    <w:rsid w:val="003C64C2"/>
    <w:rsid w:val="003C66AB"/>
    <w:rsid w:val="003C66C4"/>
    <w:rsid w:val="003C699A"/>
    <w:rsid w:val="003C69D6"/>
    <w:rsid w:val="003C6B08"/>
    <w:rsid w:val="003C6C63"/>
    <w:rsid w:val="003C6D67"/>
    <w:rsid w:val="003C6FE4"/>
    <w:rsid w:val="003C7188"/>
    <w:rsid w:val="003C73AD"/>
    <w:rsid w:val="003C7644"/>
    <w:rsid w:val="003C7AEA"/>
    <w:rsid w:val="003C7B4B"/>
    <w:rsid w:val="003C7D41"/>
    <w:rsid w:val="003D001B"/>
    <w:rsid w:val="003D0257"/>
    <w:rsid w:val="003D02EA"/>
    <w:rsid w:val="003D0379"/>
    <w:rsid w:val="003D03FC"/>
    <w:rsid w:val="003D049E"/>
    <w:rsid w:val="003D08BE"/>
    <w:rsid w:val="003D0A01"/>
    <w:rsid w:val="003D0D6D"/>
    <w:rsid w:val="003D0E72"/>
    <w:rsid w:val="003D17E4"/>
    <w:rsid w:val="003D18E1"/>
    <w:rsid w:val="003D197F"/>
    <w:rsid w:val="003D1984"/>
    <w:rsid w:val="003D1C81"/>
    <w:rsid w:val="003D1FE2"/>
    <w:rsid w:val="003D21F7"/>
    <w:rsid w:val="003D21FA"/>
    <w:rsid w:val="003D2480"/>
    <w:rsid w:val="003D29DA"/>
    <w:rsid w:val="003D2AF4"/>
    <w:rsid w:val="003D2C62"/>
    <w:rsid w:val="003D2FF0"/>
    <w:rsid w:val="003D3200"/>
    <w:rsid w:val="003D341E"/>
    <w:rsid w:val="003D3566"/>
    <w:rsid w:val="003D35E5"/>
    <w:rsid w:val="003D3C97"/>
    <w:rsid w:val="003D42CE"/>
    <w:rsid w:val="003D443A"/>
    <w:rsid w:val="003D46FC"/>
    <w:rsid w:val="003D4748"/>
    <w:rsid w:val="003D4A94"/>
    <w:rsid w:val="003D4B3F"/>
    <w:rsid w:val="003D4C74"/>
    <w:rsid w:val="003D4E60"/>
    <w:rsid w:val="003D51BB"/>
    <w:rsid w:val="003D52F1"/>
    <w:rsid w:val="003D582B"/>
    <w:rsid w:val="003D5A87"/>
    <w:rsid w:val="003D5AA9"/>
    <w:rsid w:val="003D5C84"/>
    <w:rsid w:val="003D5E0A"/>
    <w:rsid w:val="003D5E4D"/>
    <w:rsid w:val="003D63DA"/>
    <w:rsid w:val="003D6784"/>
    <w:rsid w:val="003D6AB8"/>
    <w:rsid w:val="003D6BF6"/>
    <w:rsid w:val="003D6D77"/>
    <w:rsid w:val="003D6FE9"/>
    <w:rsid w:val="003D72ED"/>
    <w:rsid w:val="003D7531"/>
    <w:rsid w:val="003D7560"/>
    <w:rsid w:val="003D7909"/>
    <w:rsid w:val="003D7A79"/>
    <w:rsid w:val="003D7B08"/>
    <w:rsid w:val="003D7B2C"/>
    <w:rsid w:val="003D7D1D"/>
    <w:rsid w:val="003D7EA2"/>
    <w:rsid w:val="003E003E"/>
    <w:rsid w:val="003E006B"/>
    <w:rsid w:val="003E0076"/>
    <w:rsid w:val="003E010A"/>
    <w:rsid w:val="003E04FD"/>
    <w:rsid w:val="003E05A4"/>
    <w:rsid w:val="003E0832"/>
    <w:rsid w:val="003E0966"/>
    <w:rsid w:val="003E0B2D"/>
    <w:rsid w:val="003E0C08"/>
    <w:rsid w:val="003E0F95"/>
    <w:rsid w:val="003E123C"/>
    <w:rsid w:val="003E1F36"/>
    <w:rsid w:val="003E204B"/>
    <w:rsid w:val="003E208F"/>
    <w:rsid w:val="003E2230"/>
    <w:rsid w:val="003E238F"/>
    <w:rsid w:val="003E279B"/>
    <w:rsid w:val="003E285F"/>
    <w:rsid w:val="003E28C4"/>
    <w:rsid w:val="003E2950"/>
    <w:rsid w:val="003E2C6F"/>
    <w:rsid w:val="003E2DAD"/>
    <w:rsid w:val="003E2E0F"/>
    <w:rsid w:val="003E2E74"/>
    <w:rsid w:val="003E33B5"/>
    <w:rsid w:val="003E3638"/>
    <w:rsid w:val="003E3648"/>
    <w:rsid w:val="003E3652"/>
    <w:rsid w:val="003E3EFD"/>
    <w:rsid w:val="003E4025"/>
    <w:rsid w:val="003E40B7"/>
    <w:rsid w:val="003E4301"/>
    <w:rsid w:val="003E4754"/>
    <w:rsid w:val="003E49B2"/>
    <w:rsid w:val="003E4A2C"/>
    <w:rsid w:val="003E4E35"/>
    <w:rsid w:val="003E5012"/>
    <w:rsid w:val="003E5034"/>
    <w:rsid w:val="003E53E7"/>
    <w:rsid w:val="003E5489"/>
    <w:rsid w:val="003E57B2"/>
    <w:rsid w:val="003E5936"/>
    <w:rsid w:val="003E5A1E"/>
    <w:rsid w:val="003E5C0B"/>
    <w:rsid w:val="003E5D42"/>
    <w:rsid w:val="003E609D"/>
    <w:rsid w:val="003E63AD"/>
    <w:rsid w:val="003E6433"/>
    <w:rsid w:val="003E6530"/>
    <w:rsid w:val="003E656B"/>
    <w:rsid w:val="003E69DA"/>
    <w:rsid w:val="003E6B60"/>
    <w:rsid w:val="003E6C5A"/>
    <w:rsid w:val="003E6D81"/>
    <w:rsid w:val="003E7287"/>
    <w:rsid w:val="003E77E9"/>
    <w:rsid w:val="003E78F7"/>
    <w:rsid w:val="003E7A6D"/>
    <w:rsid w:val="003E7A71"/>
    <w:rsid w:val="003F0847"/>
    <w:rsid w:val="003F08B9"/>
    <w:rsid w:val="003F09DF"/>
    <w:rsid w:val="003F0B28"/>
    <w:rsid w:val="003F0D1D"/>
    <w:rsid w:val="003F0D44"/>
    <w:rsid w:val="003F0EE1"/>
    <w:rsid w:val="003F1315"/>
    <w:rsid w:val="003F13CD"/>
    <w:rsid w:val="003F157D"/>
    <w:rsid w:val="003F15ED"/>
    <w:rsid w:val="003F1694"/>
    <w:rsid w:val="003F18C8"/>
    <w:rsid w:val="003F18E6"/>
    <w:rsid w:val="003F1C80"/>
    <w:rsid w:val="003F1F29"/>
    <w:rsid w:val="003F210A"/>
    <w:rsid w:val="003F22B0"/>
    <w:rsid w:val="003F2BAB"/>
    <w:rsid w:val="003F2BE0"/>
    <w:rsid w:val="003F366B"/>
    <w:rsid w:val="003F37C5"/>
    <w:rsid w:val="003F3977"/>
    <w:rsid w:val="003F3D28"/>
    <w:rsid w:val="003F3DE3"/>
    <w:rsid w:val="003F3F95"/>
    <w:rsid w:val="003F4158"/>
    <w:rsid w:val="003F42C0"/>
    <w:rsid w:val="003F44AD"/>
    <w:rsid w:val="003F48A4"/>
    <w:rsid w:val="003F4BA7"/>
    <w:rsid w:val="003F4D44"/>
    <w:rsid w:val="003F4F4C"/>
    <w:rsid w:val="003F55F1"/>
    <w:rsid w:val="003F5627"/>
    <w:rsid w:val="003F566B"/>
    <w:rsid w:val="003F579E"/>
    <w:rsid w:val="003F5ABE"/>
    <w:rsid w:val="003F5C33"/>
    <w:rsid w:val="003F5C3D"/>
    <w:rsid w:val="003F5E54"/>
    <w:rsid w:val="003F698D"/>
    <w:rsid w:val="003F6A5F"/>
    <w:rsid w:val="003F6A6B"/>
    <w:rsid w:val="003F6C81"/>
    <w:rsid w:val="003F6FC8"/>
    <w:rsid w:val="003F6FEA"/>
    <w:rsid w:val="003F70F0"/>
    <w:rsid w:val="003F7BC2"/>
    <w:rsid w:val="003F7CF2"/>
    <w:rsid w:val="003F7DB4"/>
    <w:rsid w:val="003F7DDF"/>
    <w:rsid w:val="003F7F16"/>
    <w:rsid w:val="00400229"/>
    <w:rsid w:val="0040062E"/>
    <w:rsid w:val="004006E0"/>
    <w:rsid w:val="004009E7"/>
    <w:rsid w:val="00400A1F"/>
    <w:rsid w:val="00400CE3"/>
    <w:rsid w:val="00400F1E"/>
    <w:rsid w:val="004015F2"/>
    <w:rsid w:val="00401617"/>
    <w:rsid w:val="00401664"/>
    <w:rsid w:val="0040175E"/>
    <w:rsid w:val="004017CD"/>
    <w:rsid w:val="004017EF"/>
    <w:rsid w:val="00401830"/>
    <w:rsid w:val="00401B4F"/>
    <w:rsid w:val="00401B70"/>
    <w:rsid w:val="00401FFD"/>
    <w:rsid w:val="004020F3"/>
    <w:rsid w:val="00402A4C"/>
    <w:rsid w:val="00402AB3"/>
    <w:rsid w:val="00402CA4"/>
    <w:rsid w:val="00402F15"/>
    <w:rsid w:val="00402F78"/>
    <w:rsid w:val="0040302B"/>
    <w:rsid w:val="0040315F"/>
    <w:rsid w:val="00403359"/>
    <w:rsid w:val="00403481"/>
    <w:rsid w:val="004035F6"/>
    <w:rsid w:val="004037B4"/>
    <w:rsid w:val="00403AB2"/>
    <w:rsid w:val="00403CB5"/>
    <w:rsid w:val="00403EE4"/>
    <w:rsid w:val="0040454A"/>
    <w:rsid w:val="00404620"/>
    <w:rsid w:val="00404E6E"/>
    <w:rsid w:val="004054ED"/>
    <w:rsid w:val="00405CEF"/>
    <w:rsid w:val="00405F04"/>
    <w:rsid w:val="00406469"/>
    <w:rsid w:val="00406594"/>
    <w:rsid w:val="00406870"/>
    <w:rsid w:val="00406B61"/>
    <w:rsid w:val="004072A0"/>
    <w:rsid w:val="00407360"/>
    <w:rsid w:val="00407439"/>
    <w:rsid w:val="00407C2F"/>
    <w:rsid w:val="00407EDB"/>
    <w:rsid w:val="00407EF6"/>
    <w:rsid w:val="00407F0E"/>
    <w:rsid w:val="00410187"/>
    <w:rsid w:val="004102E0"/>
    <w:rsid w:val="004103D1"/>
    <w:rsid w:val="004104A2"/>
    <w:rsid w:val="0041075C"/>
    <w:rsid w:val="0041083B"/>
    <w:rsid w:val="0041099D"/>
    <w:rsid w:val="004114E0"/>
    <w:rsid w:val="0041176D"/>
    <w:rsid w:val="00411E29"/>
    <w:rsid w:val="00411E48"/>
    <w:rsid w:val="00412599"/>
    <w:rsid w:val="00412B3B"/>
    <w:rsid w:val="004130D8"/>
    <w:rsid w:val="004132AD"/>
    <w:rsid w:val="004132F9"/>
    <w:rsid w:val="00413384"/>
    <w:rsid w:val="00413388"/>
    <w:rsid w:val="0041345B"/>
    <w:rsid w:val="00413838"/>
    <w:rsid w:val="00413C9C"/>
    <w:rsid w:val="00413DFD"/>
    <w:rsid w:val="00414171"/>
    <w:rsid w:val="004144CC"/>
    <w:rsid w:val="00414738"/>
    <w:rsid w:val="004147C7"/>
    <w:rsid w:val="00414974"/>
    <w:rsid w:val="00414FA3"/>
    <w:rsid w:val="004151FF"/>
    <w:rsid w:val="004153D7"/>
    <w:rsid w:val="004154D2"/>
    <w:rsid w:val="0041574E"/>
    <w:rsid w:val="0041590E"/>
    <w:rsid w:val="00415E11"/>
    <w:rsid w:val="004162CD"/>
    <w:rsid w:val="00416AD6"/>
    <w:rsid w:val="00416E58"/>
    <w:rsid w:val="004170BF"/>
    <w:rsid w:val="004170C7"/>
    <w:rsid w:val="0041712D"/>
    <w:rsid w:val="0041727B"/>
    <w:rsid w:val="004172C0"/>
    <w:rsid w:val="00417336"/>
    <w:rsid w:val="00417743"/>
    <w:rsid w:val="0042036C"/>
    <w:rsid w:val="004203C4"/>
    <w:rsid w:val="00420536"/>
    <w:rsid w:val="00420710"/>
    <w:rsid w:val="004207A2"/>
    <w:rsid w:val="0042090D"/>
    <w:rsid w:val="00420B27"/>
    <w:rsid w:val="00420CEB"/>
    <w:rsid w:val="00420D28"/>
    <w:rsid w:val="00420D84"/>
    <w:rsid w:val="00421336"/>
    <w:rsid w:val="0042167A"/>
    <w:rsid w:val="0042185F"/>
    <w:rsid w:val="00421BB5"/>
    <w:rsid w:val="00421DF5"/>
    <w:rsid w:val="004220F7"/>
    <w:rsid w:val="004225EA"/>
    <w:rsid w:val="004228BC"/>
    <w:rsid w:val="004228DF"/>
    <w:rsid w:val="00422AA4"/>
    <w:rsid w:val="00422DBB"/>
    <w:rsid w:val="0042314C"/>
    <w:rsid w:val="004231D3"/>
    <w:rsid w:val="00423544"/>
    <w:rsid w:val="00423656"/>
    <w:rsid w:val="00423683"/>
    <w:rsid w:val="004238EF"/>
    <w:rsid w:val="00423A1E"/>
    <w:rsid w:val="00423BAC"/>
    <w:rsid w:val="00423E90"/>
    <w:rsid w:val="00423FC6"/>
    <w:rsid w:val="004240CC"/>
    <w:rsid w:val="004241F4"/>
    <w:rsid w:val="00424229"/>
    <w:rsid w:val="00424249"/>
    <w:rsid w:val="0042458C"/>
    <w:rsid w:val="004245A4"/>
    <w:rsid w:val="00424761"/>
    <w:rsid w:val="00424AF0"/>
    <w:rsid w:val="00424D51"/>
    <w:rsid w:val="004256B2"/>
    <w:rsid w:val="00425CBD"/>
    <w:rsid w:val="00425E51"/>
    <w:rsid w:val="00425E90"/>
    <w:rsid w:val="00426081"/>
    <w:rsid w:val="00426439"/>
    <w:rsid w:val="0042655F"/>
    <w:rsid w:val="004265B2"/>
    <w:rsid w:val="00426699"/>
    <w:rsid w:val="00426981"/>
    <w:rsid w:val="00426D32"/>
    <w:rsid w:val="00427035"/>
    <w:rsid w:val="00427196"/>
    <w:rsid w:val="00427402"/>
    <w:rsid w:val="004274E3"/>
    <w:rsid w:val="00427615"/>
    <w:rsid w:val="004278A3"/>
    <w:rsid w:val="00427905"/>
    <w:rsid w:val="00427C49"/>
    <w:rsid w:val="00427CFB"/>
    <w:rsid w:val="00427EA2"/>
    <w:rsid w:val="00427F56"/>
    <w:rsid w:val="0043055C"/>
    <w:rsid w:val="00430576"/>
    <w:rsid w:val="0043059E"/>
    <w:rsid w:val="0043094A"/>
    <w:rsid w:val="00430A68"/>
    <w:rsid w:val="00430B37"/>
    <w:rsid w:val="00430D83"/>
    <w:rsid w:val="00430F94"/>
    <w:rsid w:val="0043106B"/>
    <w:rsid w:val="00431070"/>
    <w:rsid w:val="0043110C"/>
    <w:rsid w:val="0043138A"/>
    <w:rsid w:val="004318BE"/>
    <w:rsid w:val="00431B48"/>
    <w:rsid w:val="00431BBA"/>
    <w:rsid w:val="00431FA6"/>
    <w:rsid w:val="00432534"/>
    <w:rsid w:val="004326FD"/>
    <w:rsid w:val="00432840"/>
    <w:rsid w:val="00432F43"/>
    <w:rsid w:val="00432FB0"/>
    <w:rsid w:val="00433027"/>
    <w:rsid w:val="004335E3"/>
    <w:rsid w:val="004340B6"/>
    <w:rsid w:val="00434267"/>
    <w:rsid w:val="00434496"/>
    <w:rsid w:val="0043487C"/>
    <w:rsid w:val="004349A2"/>
    <w:rsid w:val="00434B37"/>
    <w:rsid w:val="00434FD3"/>
    <w:rsid w:val="004352C4"/>
    <w:rsid w:val="00435739"/>
    <w:rsid w:val="00435813"/>
    <w:rsid w:val="00435C07"/>
    <w:rsid w:val="00435EAF"/>
    <w:rsid w:val="00435EC5"/>
    <w:rsid w:val="00435ED3"/>
    <w:rsid w:val="004361F6"/>
    <w:rsid w:val="004367F3"/>
    <w:rsid w:val="004369B7"/>
    <w:rsid w:val="00436F20"/>
    <w:rsid w:val="0043713B"/>
    <w:rsid w:val="004371B3"/>
    <w:rsid w:val="00437249"/>
    <w:rsid w:val="0043732D"/>
    <w:rsid w:val="00437377"/>
    <w:rsid w:val="0043753D"/>
    <w:rsid w:val="004378C9"/>
    <w:rsid w:val="00437CFB"/>
    <w:rsid w:val="00437E5C"/>
    <w:rsid w:val="0044008F"/>
    <w:rsid w:val="00440286"/>
    <w:rsid w:val="00440746"/>
    <w:rsid w:val="00440AED"/>
    <w:rsid w:val="00440DA8"/>
    <w:rsid w:val="00441016"/>
    <w:rsid w:val="00441018"/>
    <w:rsid w:val="004413FF"/>
    <w:rsid w:val="0044198E"/>
    <w:rsid w:val="00441A59"/>
    <w:rsid w:val="00441C9A"/>
    <w:rsid w:val="00442023"/>
    <w:rsid w:val="004427D4"/>
    <w:rsid w:val="0044294A"/>
    <w:rsid w:val="0044297B"/>
    <w:rsid w:val="00442D22"/>
    <w:rsid w:val="00442E66"/>
    <w:rsid w:val="004434DF"/>
    <w:rsid w:val="0044357E"/>
    <w:rsid w:val="0044376E"/>
    <w:rsid w:val="004438DF"/>
    <w:rsid w:val="00443B6C"/>
    <w:rsid w:val="00443E78"/>
    <w:rsid w:val="00443ED2"/>
    <w:rsid w:val="00443F93"/>
    <w:rsid w:val="0044400F"/>
    <w:rsid w:val="00444115"/>
    <w:rsid w:val="00444382"/>
    <w:rsid w:val="0044444D"/>
    <w:rsid w:val="004445E7"/>
    <w:rsid w:val="00444643"/>
    <w:rsid w:val="0044469B"/>
    <w:rsid w:val="004447CB"/>
    <w:rsid w:val="00444E6A"/>
    <w:rsid w:val="0044522E"/>
    <w:rsid w:val="00445293"/>
    <w:rsid w:val="0044569A"/>
    <w:rsid w:val="004458C1"/>
    <w:rsid w:val="00445F3C"/>
    <w:rsid w:val="004462D1"/>
    <w:rsid w:val="00446524"/>
    <w:rsid w:val="00446A29"/>
    <w:rsid w:val="00447624"/>
    <w:rsid w:val="00447866"/>
    <w:rsid w:val="00447D83"/>
    <w:rsid w:val="00450231"/>
    <w:rsid w:val="00450237"/>
    <w:rsid w:val="00450370"/>
    <w:rsid w:val="004504C8"/>
    <w:rsid w:val="00450613"/>
    <w:rsid w:val="0045070C"/>
    <w:rsid w:val="004507D7"/>
    <w:rsid w:val="00450867"/>
    <w:rsid w:val="0045094D"/>
    <w:rsid w:val="00450D0E"/>
    <w:rsid w:val="004511CD"/>
    <w:rsid w:val="00451226"/>
    <w:rsid w:val="0045179C"/>
    <w:rsid w:val="0045181C"/>
    <w:rsid w:val="00452185"/>
    <w:rsid w:val="0045244D"/>
    <w:rsid w:val="0045263E"/>
    <w:rsid w:val="0045270E"/>
    <w:rsid w:val="00452749"/>
    <w:rsid w:val="0045274D"/>
    <w:rsid w:val="00452829"/>
    <w:rsid w:val="004528C1"/>
    <w:rsid w:val="00452A43"/>
    <w:rsid w:val="00453016"/>
    <w:rsid w:val="00453115"/>
    <w:rsid w:val="0045334D"/>
    <w:rsid w:val="0045335A"/>
    <w:rsid w:val="00453455"/>
    <w:rsid w:val="00453991"/>
    <w:rsid w:val="00453C57"/>
    <w:rsid w:val="0045438F"/>
    <w:rsid w:val="0045445E"/>
    <w:rsid w:val="00454556"/>
    <w:rsid w:val="00454882"/>
    <w:rsid w:val="004549E1"/>
    <w:rsid w:val="00454B5B"/>
    <w:rsid w:val="00454C2B"/>
    <w:rsid w:val="00454FC8"/>
    <w:rsid w:val="004553DC"/>
    <w:rsid w:val="0045545F"/>
    <w:rsid w:val="0045548D"/>
    <w:rsid w:val="00455551"/>
    <w:rsid w:val="004555A2"/>
    <w:rsid w:val="004555C3"/>
    <w:rsid w:val="00455E31"/>
    <w:rsid w:val="0045616C"/>
    <w:rsid w:val="0045621F"/>
    <w:rsid w:val="0045690C"/>
    <w:rsid w:val="00456CB5"/>
    <w:rsid w:val="0045739B"/>
    <w:rsid w:val="00457644"/>
    <w:rsid w:val="00457709"/>
    <w:rsid w:val="00457737"/>
    <w:rsid w:val="004578A5"/>
    <w:rsid w:val="00457934"/>
    <w:rsid w:val="00457C3B"/>
    <w:rsid w:val="00457EC2"/>
    <w:rsid w:val="0045C051"/>
    <w:rsid w:val="0046009C"/>
    <w:rsid w:val="004601F8"/>
    <w:rsid w:val="0046057A"/>
    <w:rsid w:val="004608C0"/>
    <w:rsid w:val="0046090D"/>
    <w:rsid w:val="00460D39"/>
    <w:rsid w:val="00461465"/>
    <w:rsid w:val="00461735"/>
    <w:rsid w:val="00461A99"/>
    <w:rsid w:val="00461E9E"/>
    <w:rsid w:val="00461FD1"/>
    <w:rsid w:val="004626DD"/>
    <w:rsid w:val="00462F58"/>
    <w:rsid w:val="00463022"/>
    <w:rsid w:val="004630CA"/>
    <w:rsid w:val="0046338E"/>
    <w:rsid w:val="0046367A"/>
    <w:rsid w:val="00463A30"/>
    <w:rsid w:val="00463E76"/>
    <w:rsid w:val="00463F44"/>
    <w:rsid w:val="004642BE"/>
    <w:rsid w:val="0046439B"/>
    <w:rsid w:val="004643DB"/>
    <w:rsid w:val="00464460"/>
    <w:rsid w:val="00464498"/>
    <w:rsid w:val="004644C9"/>
    <w:rsid w:val="00464893"/>
    <w:rsid w:val="004648EF"/>
    <w:rsid w:val="00464A5B"/>
    <w:rsid w:val="00464B84"/>
    <w:rsid w:val="00465292"/>
    <w:rsid w:val="004654DD"/>
    <w:rsid w:val="004657DB"/>
    <w:rsid w:val="00465A5B"/>
    <w:rsid w:val="00465CD6"/>
    <w:rsid w:val="00466419"/>
    <w:rsid w:val="0046653C"/>
    <w:rsid w:val="0046667B"/>
    <w:rsid w:val="004667A2"/>
    <w:rsid w:val="00466D2A"/>
    <w:rsid w:val="00466D6B"/>
    <w:rsid w:val="00466EF3"/>
    <w:rsid w:val="00466F16"/>
    <w:rsid w:val="004670D6"/>
    <w:rsid w:val="0046714A"/>
    <w:rsid w:val="00467229"/>
    <w:rsid w:val="0046728C"/>
    <w:rsid w:val="0046738D"/>
    <w:rsid w:val="0046780C"/>
    <w:rsid w:val="00467845"/>
    <w:rsid w:val="00467857"/>
    <w:rsid w:val="00467A3C"/>
    <w:rsid w:val="00467B81"/>
    <w:rsid w:val="00467DD7"/>
    <w:rsid w:val="004701A6"/>
    <w:rsid w:val="004703F4"/>
    <w:rsid w:val="004703FC"/>
    <w:rsid w:val="004708BE"/>
    <w:rsid w:val="0047095D"/>
    <w:rsid w:val="004709ED"/>
    <w:rsid w:val="00470BB3"/>
    <w:rsid w:val="00470D73"/>
    <w:rsid w:val="00470F64"/>
    <w:rsid w:val="00471342"/>
    <w:rsid w:val="004717BB"/>
    <w:rsid w:val="00471940"/>
    <w:rsid w:val="00471B01"/>
    <w:rsid w:val="00471C39"/>
    <w:rsid w:val="00471F50"/>
    <w:rsid w:val="00471F97"/>
    <w:rsid w:val="00472172"/>
    <w:rsid w:val="0047222D"/>
    <w:rsid w:val="004723E8"/>
    <w:rsid w:val="00472526"/>
    <w:rsid w:val="0047253E"/>
    <w:rsid w:val="00472E23"/>
    <w:rsid w:val="00472F4D"/>
    <w:rsid w:val="00472FEC"/>
    <w:rsid w:val="0047307F"/>
    <w:rsid w:val="00473491"/>
    <w:rsid w:val="00473FAC"/>
    <w:rsid w:val="004741D0"/>
    <w:rsid w:val="004742C4"/>
    <w:rsid w:val="004746A2"/>
    <w:rsid w:val="0047487F"/>
    <w:rsid w:val="00474A4F"/>
    <w:rsid w:val="00474AB7"/>
    <w:rsid w:val="00474C4D"/>
    <w:rsid w:val="00474D8B"/>
    <w:rsid w:val="00474ED3"/>
    <w:rsid w:val="00474FDF"/>
    <w:rsid w:val="004750BA"/>
    <w:rsid w:val="00475851"/>
    <w:rsid w:val="00475D61"/>
    <w:rsid w:val="00475FEF"/>
    <w:rsid w:val="00476200"/>
    <w:rsid w:val="004764A5"/>
    <w:rsid w:val="00476538"/>
    <w:rsid w:val="0047664E"/>
    <w:rsid w:val="00476E41"/>
    <w:rsid w:val="004773A4"/>
    <w:rsid w:val="004775EA"/>
    <w:rsid w:val="00477AFE"/>
    <w:rsid w:val="00477BD4"/>
    <w:rsid w:val="00477C2D"/>
    <w:rsid w:val="00477D6F"/>
    <w:rsid w:val="00477D8F"/>
    <w:rsid w:val="004800F6"/>
    <w:rsid w:val="004802B0"/>
    <w:rsid w:val="00480393"/>
    <w:rsid w:val="004804E0"/>
    <w:rsid w:val="004807E2"/>
    <w:rsid w:val="00480B8D"/>
    <w:rsid w:val="00480E4E"/>
    <w:rsid w:val="00481208"/>
    <w:rsid w:val="0048139F"/>
    <w:rsid w:val="00481733"/>
    <w:rsid w:val="00481780"/>
    <w:rsid w:val="00481FA9"/>
    <w:rsid w:val="004820A5"/>
    <w:rsid w:val="0048216F"/>
    <w:rsid w:val="004822BA"/>
    <w:rsid w:val="00482521"/>
    <w:rsid w:val="00482970"/>
    <w:rsid w:val="00482ACE"/>
    <w:rsid w:val="00482D4B"/>
    <w:rsid w:val="00482ED8"/>
    <w:rsid w:val="0048355F"/>
    <w:rsid w:val="0048371B"/>
    <w:rsid w:val="00483B92"/>
    <w:rsid w:val="00483C16"/>
    <w:rsid w:val="00483FE1"/>
    <w:rsid w:val="00484003"/>
    <w:rsid w:val="0048421F"/>
    <w:rsid w:val="00484225"/>
    <w:rsid w:val="0048441A"/>
    <w:rsid w:val="004847EC"/>
    <w:rsid w:val="004847F4"/>
    <w:rsid w:val="004848BC"/>
    <w:rsid w:val="004848DB"/>
    <w:rsid w:val="00484C2F"/>
    <w:rsid w:val="00484E27"/>
    <w:rsid w:val="00484FAC"/>
    <w:rsid w:val="0048513C"/>
    <w:rsid w:val="0048518E"/>
    <w:rsid w:val="0048535A"/>
    <w:rsid w:val="004855D9"/>
    <w:rsid w:val="00485A60"/>
    <w:rsid w:val="00485BA2"/>
    <w:rsid w:val="00485CD7"/>
    <w:rsid w:val="00485DE0"/>
    <w:rsid w:val="00485DF1"/>
    <w:rsid w:val="00486215"/>
    <w:rsid w:val="004864CB"/>
    <w:rsid w:val="0048687B"/>
    <w:rsid w:val="00487056"/>
    <w:rsid w:val="00487165"/>
    <w:rsid w:val="00487212"/>
    <w:rsid w:val="00487516"/>
    <w:rsid w:val="00487652"/>
    <w:rsid w:val="00487793"/>
    <w:rsid w:val="00487C1D"/>
    <w:rsid w:val="00487D5D"/>
    <w:rsid w:val="00487EFF"/>
    <w:rsid w:val="00487F3D"/>
    <w:rsid w:val="004902AB"/>
    <w:rsid w:val="004908ED"/>
    <w:rsid w:val="00490AD3"/>
    <w:rsid w:val="00490AE4"/>
    <w:rsid w:val="00490E1D"/>
    <w:rsid w:val="00490E60"/>
    <w:rsid w:val="00490F01"/>
    <w:rsid w:val="004910B4"/>
    <w:rsid w:val="004913BE"/>
    <w:rsid w:val="0049143C"/>
    <w:rsid w:val="004914A0"/>
    <w:rsid w:val="0049159C"/>
    <w:rsid w:val="00491999"/>
    <w:rsid w:val="00491BE3"/>
    <w:rsid w:val="00491E17"/>
    <w:rsid w:val="00492140"/>
    <w:rsid w:val="00492313"/>
    <w:rsid w:val="004924D6"/>
    <w:rsid w:val="0049258E"/>
    <w:rsid w:val="00492712"/>
    <w:rsid w:val="0049277B"/>
    <w:rsid w:val="004929B5"/>
    <w:rsid w:val="00492CF6"/>
    <w:rsid w:val="004930E5"/>
    <w:rsid w:val="00493322"/>
    <w:rsid w:val="004936F2"/>
    <w:rsid w:val="004937BA"/>
    <w:rsid w:val="00493C0F"/>
    <w:rsid w:val="00493C2D"/>
    <w:rsid w:val="00493E74"/>
    <w:rsid w:val="00494793"/>
    <w:rsid w:val="00494CC3"/>
    <w:rsid w:val="00494D32"/>
    <w:rsid w:val="00494D37"/>
    <w:rsid w:val="00494D57"/>
    <w:rsid w:val="00494DB5"/>
    <w:rsid w:val="0049513F"/>
    <w:rsid w:val="00495310"/>
    <w:rsid w:val="00495322"/>
    <w:rsid w:val="004957D4"/>
    <w:rsid w:val="004964D2"/>
    <w:rsid w:val="0049661F"/>
    <w:rsid w:val="00496CD9"/>
    <w:rsid w:val="00496F2C"/>
    <w:rsid w:val="00496FE9"/>
    <w:rsid w:val="00497296"/>
    <w:rsid w:val="004973F1"/>
    <w:rsid w:val="00497666"/>
    <w:rsid w:val="004977C9"/>
    <w:rsid w:val="00497815"/>
    <w:rsid w:val="004979EE"/>
    <w:rsid w:val="00497A21"/>
    <w:rsid w:val="00497D2A"/>
    <w:rsid w:val="00497DF8"/>
    <w:rsid w:val="00497F51"/>
    <w:rsid w:val="004A038B"/>
    <w:rsid w:val="004A03C7"/>
    <w:rsid w:val="004A03FF"/>
    <w:rsid w:val="004A05C2"/>
    <w:rsid w:val="004A0975"/>
    <w:rsid w:val="004A0A30"/>
    <w:rsid w:val="004A0BD5"/>
    <w:rsid w:val="004A0DA6"/>
    <w:rsid w:val="004A10A2"/>
    <w:rsid w:val="004A16B6"/>
    <w:rsid w:val="004A173B"/>
    <w:rsid w:val="004A1857"/>
    <w:rsid w:val="004A18A2"/>
    <w:rsid w:val="004A1B25"/>
    <w:rsid w:val="004A1EFD"/>
    <w:rsid w:val="004A22E5"/>
    <w:rsid w:val="004A2328"/>
    <w:rsid w:val="004A24AC"/>
    <w:rsid w:val="004A2C04"/>
    <w:rsid w:val="004A2CAC"/>
    <w:rsid w:val="004A2D79"/>
    <w:rsid w:val="004A2DF1"/>
    <w:rsid w:val="004A3111"/>
    <w:rsid w:val="004A31A8"/>
    <w:rsid w:val="004A3385"/>
    <w:rsid w:val="004A33C8"/>
    <w:rsid w:val="004A33DE"/>
    <w:rsid w:val="004A3A37"/>
    <w:rsid w:val="004A3AC7"/>
    <w:rsid w:val="004A3CB1"/>
    <w:rsid w:val="004A3D8F"/>
    <w:rsid w:val="004A4053"/>
    <w:rsid w:val="004A40DD"/>
    <w:rsid w:val="004A41D6"/>
    <w:rsid w:val="004A4221"/>
    <w:rsid w:val="004A45BF"/>
    <w:rsid w:val="004A48FD"/>
    <w:rsid w:val="004A4B41"/>
    <w:rsid w:val="004A4BE9"/>
    <w:rsid w:val="004A519E"/>
    <w:rsid w:val="004A51ED"/>
    <w:rsid w:val="004A56F2"/>
    <w:rsid w:val="004A57A6"/>
    <w:rsid w:val="004A5A22"/>
    <w:rsid w:val="004A5A7E"/>
    <w:rsid w:val="004A6163"/>
    <w:rsid w:val="004A6214"/>
    <w:rsid w:val="004A6679"/>
    <w:rsid w:val="004A667A"/>
    <w:rsid w:val="004A6752"/>
    <w:rsid w:val="004A6937"/>
    <w:rsid w:val="004A6D2B"/>
    <w:rsid w:val="004A6DF5"/>
    <w:rsid w:val="004A6E56"/>
    <w:rsid w:val="004A6FFE"/>
    <w:rsid w:val="004A741D"/>
    <w:rsid w:val="004A74B1"/>
    <w:rsid w:val="004A7615"/>
    <w:rsid w:val="004A779D"/>
    <w:rsid w:val="004A7853"/>
    <w:rsid w:val="004A7949"/>
    <w:rsid w:val="004A7B81"/>
    <w:rsid w:val="004A7DA3"/>
    <w:rsid w:val="004A7DC9"/>
    <w:rsid w:val="004B0517"/>
    <w:rsid w:val="004B0A34"/>
    <w:rsid w:val="004B0A57"/>
    <w:rsid w:val="004B0A62"/>
    <w:rsid w:val="004B0A8A"/>
    <w:rsid w:val="004B0ED5"/>
    <w:rsid w:val="004B0FC9"/>
    <w:rsid w:val="004B10CF"/>
    <w:rsid w:val="004B11AC"/>
    <w:rsid w:val="004B11E8"/>
    <w:rsid w:val="004B1299"/>
    <w:rsid w:val="004B13CB"/>
    <w:rsid w:val="004B1658"/>
    <w:rsid w:val="004B1729"/>
    <w:rsid w:val="004B1893"/>
    <w:rsid w:val="004B1D99"/>
    <w:rsid w:val="004B23B5"/>
    <w:rsid w:val="004B2702"/>
    <w:rsid w:val="004B2714"/>
    <w:rsid w:val="004B2768"/>
    <w:rsid w:val="004B2978"/>
    <w:rsid w:val="004B29F1"/>
    <w:rsid w:val="004B2F43"/>
    <w:rsid w:val="004B3095"/>
    <w:rsid w:val="004B311B"/>
    <w:rsid w:val="004B3197"/>
    <w:rsid w:val="004B33F9"/>
    <w:rsid w:val="004B3413"/>
    <w:rsid w:val="004B34C1"/>
    <w:rsid w:val="004B3A9A"/>
    <w:rsid w:val="004B3ADA"/>
    <w:rsid w:val="004B3C0A"/>
    <w:rsid w:val="004B3C73"/>
    <w:rsid w:val="004B3C8D"/>
    <w:rsid w:val="004B3CC8"/>
    <w:rsid w:val="004B3D99"/>
    <w:rsid w:val="004B3DFC"/>
    <w:rsid w:val="004B435B"/>
    <w:rsid w:val="004B435D"/>
    <w:rsid w:val="004B4555"/>
    <w:rsid w:val="004B479E"/>
    <w:rsid w:val="004B4D7A"/>
    <w:rsid w:val="004B4EE2"/>
    <w:rsid w:val="004B4FD2"/>
    <w:rsid w:val="004B5420"/>
    <w:rsid w:val="004B5806"/>
    <w:rsid w:val="004B5C1C"/>
    <w:rsid w:val="004B5D00"/>
    <w:rsid w:val="004B654E"/>
    <w:rsid w:val="004B66EA"/>
    <w:rsid w:val="004B672F"/>
    <w:rsid w:val="004B67A4"/>
    <w:rsid w:val="004B69A6"/>
    <w:rsid w:val="004B6A8C"/>
    <w:rsid w:val="004B6ACA"/>
    <w:rsid w:val="004B6D1E"/>
    <w:rsid w:val="004B6D9F"/>
    <w:rsid w:val="004B7718"/>
    <w:rsid w:val="004B78C7"/>
    <w:rsid w:val="004B78FE"/>
    <w:rsid w:val="004B7B5E"/>
    <w:rsid w:val="004C0009"/>
    <w:rsid w:val="004C002B"/>
    <w:rsid w:val="004C05EC"/>
    <w:rsid w:val="004C077B"/>
    <w:rsid w:val="004C07F6"/>
    <w:rsid w:val="004C0E13"/>
    <w:rsid w:val="004C109D"/>
    <w:rsid w:val="004C11A9"/>
    <w:rsid w:val="004C12F4"/>
    <w:rsid w:val="004C1414"/>
    <w:rsid w:val="004C18F0"/>
    <w:rsid w:val="004C1992"/>
    <w:rsid w:val="004C1AEF"/>
    <w:rsid w:val="004C1C0F"/>
    <w:rsid w:val="004C1F45"/>
    <w:rsid w:val="004C2221"/>
    <w:rsid w:val="004C2343"/>
    <w:rsid w:val="004C254E"/>
    <w:rsid w:val="004C266E"/>
    <w:rsid w:val="004C2AC7"/>
    <w:rsid w:val="004C2BCE"/>
    <w:rsid w:val="004C2D8E"/>
    <w:rsid w:val="004C2DF0"/>
    <w:rsid w:val="004C30D5"/>
    <w:rsid w:val="004C31D5"/>
    <w:rsid w:val="004C33E4"/>
    <w:rsid w:val="004C36B3"/>
    <w:rsid w:val="004C3EC3"/>
    <w:rsid w:val="004C3F36"/>
    <w:rsid w:val="004C4227"/>
    <w:rsid w:val="004C4469"/>
    <w:rsid w:val="004C449C"/>
    <w:rsid w:val="004C4BBC"/>
    <w:rsid w:val="004C4E23"/>
    <w:rsid w:val="004C56D1"/>
    <w:rsid w:val="004C5A0C"/>
    <w:rsid w:val="004C5A4C"/>
    <w:rsid w:val="004C5A66"/>
    <w:rsid w:val="004C614F"/>
    <w:rsid w:val="004C6240"/>
    <w:rsid w:val="004C642F"/>
    <w:rsid w:val="004C6478"/>
    <w:rsid w:val="004C663C"/>
    <w:rsid w:val="004C6994"/>
    <w:rsid w:val="004C6ACC"/>
    <w:rsid w:val="004C6C91"/>
    <w:rsid w:val="004C716A"/>
    <w:rsid w:val="004C71AE"/>
    <w:rsid w:val="004C752F"/>
    <w:rsid w:val="004C774E"/>
    <w:rsid w:val="004C786C"/>
    <w:rsid w:val="004C7917"/>
    <w:rsid w:val="004C7C10"/>
    <w:rsid w:val="004C7D36"/>
    <w:rsid w:val="004C7DA1"/>
    <w:rsid w:val="004C7E05"/>
    <w:rsid w:val="004D002E"/>
    <w:rsid w:val="004D0268"/>
    <w:rsid w:val="004D0469"/>
    <w:rsid w:val="004D05D8"/>
    <w:rsid w:val="004D088A"/>
    <w:rsid w:val="004D0AF0"/>
    <w:rsid w:val="004D0DA7"/>
    <w:rsid w:val="004D0F39"/>
    <w:rsid w:val="004D0FD0"/>
    <w:rsid w:val="004D11E1"/>
    <w:rsid w:val="004D13E1"/>
    <w:rsid w:val="004D1886"/>
    <w:rsid w:val="004D18F9"/>
    <w:rsid w:val="004D1A9A"/>
    <w:rsid w:val="004D1BE6"/>
    <w:rsid w:val="004D1C39"/>
    <w:rsid w:val="004D1EB5"/>
    <w:rsid w:val="004D20A3"/>
    <w:rsid w:val="004D2484"/>
    <w:rsid w:val="004D2514"/>
    <w:rsid w:val="004D2532"/>
    <w:rsid w:val="004D268F"/>
    <w:rsid w:val="004D2970"/>
    <w:rsid w:val="004D2AFE"/>
    <w:rsid w:val="004D2CEF"/>
    <w:rsid w:val="004D2EF2"/>
    <w:rsid w:val="004D2FE8"/>
    <w:rsid w:val="004D339E"/>
    <w:rsid w:val="004D36A5"/>
    <w:rsid w:val="004D387B"/>
    <w:rsid w:val="004D38B9"/>
    <w:rsid w:val="004D3AC0"/>
    <w:rsid w:val="004D3E4E"/>
    <w:rsid w:val="004D4748"/>
    <w:rsid w:val="004D4844"/>
    <w:rsid w:val="004D4ACC"/>
    <w:rsid w:val="004D4AF9"/>
    <w:rsid w:val="004D4CCA"/>
    <w:rsid w:val="004D4E2C"/>
    <w:rsid w:val="004D513E"/>
    <w:rsid w:val="004D52A0"/>
    <w:rsid w:val="004D57DC"/>
    <w:rsid w:val="004D5A50"/>
    <w:rsid w:val="004D5B56"/>
    <w:rsid w:val="004D5BDB"/>
    <w:rsid w:val="004D5DC4"/>
    <w:rsid w:val="004D5E4D"/>
    <w:rsid w:val="004D5EFB"/>
    <w:rsid w:val="004D5FA3"/>
    <w:rsid w:val="004D625C"/>
    <w:rsid w:val="004D62A4"/>
    <w:rsid w:val="004D6321"/>
    <w:rsid w:val="004D6D67"/>
    <w:rsid w:val="004D6FE4"/>
    <w:rsid w:val="004D70C9"/>
    <w:rsid w:val="004D70CA"/>
    <w:rsid w:val="004D7844"/>
    <w:rsid w:val="004D7BBB"/>
    <w:rsid w:val="004D7D98"/>
    <w:rsid w:val="004D7EF2"/>
    <w:rsid w:val="004E0037"/>
    <w:rsid w:val="004E00A7"/>
    <w:rsid w:val="004E039E"/>
    <w:rsid w:val="004E0730"/>
    <w:rsid w:val="004E076B"/>
    <w:rsid w:val="004E093E"/>
    <w:rsid w:val="004E1DD1"/>
    <w:rsid w:val="004E1F31"/>
    <w:rsid w:val="004E1FF8"/>
    <w:rsid w:val="004E27A6"/>
    <w:rsid w:val="004E280B"/>
    <w:rsid w:val="004E28B7"/>
    <w:rsid w:val="004E2B96"/>
    <w:rsid w:val="004E2BD6"/>
    <w:rsid w:val="004E2F7C"/>
    <w:rsid w:val="004E3179"/>
    <w:rsid w:val="004E3250"/>
    <w:rsid w:val="004E37B2"/>
    <w:rsid w:val="004E3843"/>
    <w:rsid w:val="004E3A5E"/>
    <w:rsid w:val="004E3B92"/>
    <w:rsid w:val="004E3C94"/>
    <w:rsid w:val="004E3FD5"/>
    <w:rsid w:val="004E40B7"/>
    <w:rsid w:val="004E424A"/>
    <w:rsid w:val="004E4305"/>
    <w:rsid w:val="004E4452"/>
    <w:rsid w:val="004E47DC"/>
    <w:rsid w:val="004E482F"/>
    <w:rsid w:val="004E4AD3"/>
    <w:rsid w:val="004E5282"/>
    <w:rsid w:val="004E5415"/>
    <w:rsid w:val="004E54F8"/>
    <w:rsid w:val="004E5705"/>
    <w:rsid w:val="004E63FF"/>
    <w:rsid w:val="004E6785"/>
    <w:rsid w:val="004E6E1B"/>
    <w:rsid w:val="004E6EF4"/>
    <w:rsid w:val="004E7501"/>
    <w:rsid w:val="004E7D1A"/>
    <w:rsid w:val="004F0078"/>
    <w:rsid w:val="004F01C0"/>
    <w:rsid w:val="004F0320"/>
    <w:rsid w:val="004F0B4E"/>
    <w:rsid w:val="004F0C42"/>
    <w:rsid w:val="004F12C9"/>
    <w:rsid w:val="004F1661"/>
    <w:rsid w:val="004F17A8"/>
    <w:rsid w:val="004F18EE"/>
    <w:rsid w:val="004F1A22"/>
    <w:rsid w:val="004F1B18"/>
    <w:rsid w:val="004F1BA4"/>
    <w:rsid w:val="004F1FFF"/>
    <w:rsid w:val="004F23C9"/>
    <w:rsid w:val="004F264F"/>
    <w:rsid w:val="004F2736"/>
    <w:rsid w:val="004F278C"/>
    <w:rsid w:val="004F29C3"/>
    <w:rsid w:val="004F30F4"/>
    <w:rsid w:val="004F32E5"/>
    <w:rsid w:val="004F3407"/>
    <w:rsid w:val="004F368B"/>
    <w:rsid w:val="004F3741"/>
    <w:rsid w:val="004F379F"/>
    <w:rsid w:val="004F3D90"/>
    <w:rsid w:val="004F3F40"/>
    <w:rsid w:val="004F3F83"/>
    <w:rsid w:val="004F41BB"/>
    <w:rsid w:val="004F4208"/>
    <w:rsid w:val="004F46F3"/>
    <w:rsid w:val="004F4B17"/>
    <w:rsid w:val="004F52D9"/>
    <w:rsid w:val="004F55BE"/>
    <w:rsid w:val="004F561B"/>
    <w:rsid w:val="004F561C"/>
    <w:rsid w:val="004F56A8"/>
    <w:rsid w:val="004F593D"/>
    <w:rsid w:val="004F5A14"/>
    <w:rsid w:val="004F5A7F"/>
    <w:rsid w:val="004F5B49"/>
    <w:rsid w:val="004F5B85"/>
    <w:rsid w:val="004F5D91"/>
    <w:rsid w:val="004F6125"/>
    <w:rsid w:val="004F646F"/>
    <w:rsid w:val="004F674F"/>
    <w:rsid w:val="004F6813"/>
    <w:rsid w:val="004F6993"/>
    <w:rsid w:val="004F6EAC"/>
    <w:rsid w:val="004F6F9A"/>
    <w:rsid w:val="004F7462"/>
    <w:rsid w:val="004F790A"/>
    <w:rsid w:val="004F7B97"/>
    <w:rsid w:val="004F7D82"/>
    <w:rsid w:val="004F7E83"/>
    <w:rsid w:val="005000A6"/>
    <w:rsid w:val="00500500"/>
    <w:rsid w:val="00500592"/>
    <w:rsid w:val="005008BB"/>
    <w:rsid w:val="00500AA6"/>
    <w:rsid w:val="00500F17"/>
    <w:rsid w:val="0050140E"/>
    <w:rsid w:val="005014A6"/>
    <w:rsid w:val="005017E6"/>
    <w:rsid w:val="00501D80"/>
    <w:rsid w:val="00502038"/>
    <w:rsid w:val="005023A4"/>
    <w:rsid w:val="005024F9"/>
    <w:rsid w:val="00502846"/>
    <w:rsid w:val="00502EEB"/>
    <w:rsid w:val="005031DB"/>
    <w:rsid w:val="0050320B"/>
    <w:rsid w:val="00503241"/>
    <w:rsid w:val="00503529"/>
    <w:rsid w:val="005036E3"/>
    <w:rsid w:val="0050381A"/>
    <w:rsid w:val="005038B9"/>
    <w:rsid w:val="00503F8F"/>
    <w:rsid w:val="005040BD"/>
    <w:rsid w:val="0050461A"/>
    <w:rsid w:val="00504714"/>
    <w:rsid w:val="00504836"/>
    <w:rsid w:val="00504B2E"/>
    <w:rsid w:val="00504E36"/>
    <w:rsid w:val="00504F0C"/>
    <w:rsid w:val="00505821"/>
    <w:rsid w:val="005059F3"/>
    <w:rsid w:val="00505C22"/>
    <w:rsid w:val="00506663"/>
    <w:rsid w:val="00506B3E"/>
    <w:rsid w:val="00506BC1"/>
    <w:rsid w:val="00506CB9"/>
    <w:rsid w:val="005070BB"/>
    <w:rsid w:val="00507B01"/>
    <w:rsid w:val="00507B90"/>
    <w:rsid w:val="00507CFC"/>
    <w:rsid w:val="00507E0F"/>
    <w:rsid w:val="00510173"/>
    <w:rsid w:val="00510401"/>
    <w:rsid w:val="005104CC"/>
    <w:rsid w:val="00510CA7"/>
    <w:rsid w:val="00510CAD"/>
    <w:rsid w:val="00510FE9"/>
    <w:rsid w:val="005111AD"/>
    <w:rsid w:val="00511348"/>
    <w:rsid w:val="00511638"/>
    <w:rsid w:val="005116E5"/>
    <w:rsid w:val="00511FC1"/>
    <w:rsid w:val="005120B9"/>
    <w:rsid w:val="00512199"/>
    <w:rsid w:val="005121B1"/>
    <w:rsid w:val="0051240E"/>
    <w:rsid w:val="005124C4"/>
    <w:rsid w:val="00512754"/>
    <w:rsid w:val="00512953"/>
    <w:rsid w:val="005129ED"/>
    <w:rsid w:val="00512E29"/>
    <w:rsid w:val="00513052"/>
    <w:rsid w:val="00513120"/>
    <w:rsid w:val="005133E9"/>
    <w:rsid w:val="00513435"/>
    <w:rsid w:val="00513846"/>
    <w:rsid w:val="00513A01"/>
    <w:rsid w:val="00513D92"/>
    <w:rsid w:val="00513EF1"/>
    <w:rsid w:val="00514362"/>
    <w:rsid w:val="005147DE"/>
    <w:rsid w:val="00514BF7"/>
    <w:rsid w:val="00514E87"/>
    <w:rsid w:val="00514F41"/>
    <w:rsid w:val="00514F7F"/>
    <w:rsid w:val="00515187"/>
    <w:rsid w:val="00515242"/>
    <w:rsid w:val="00515416"/>
    <w:rsid w:val="005155B4"/>
    <w:rsid w:val="005159E3"/>
    <w:rsid w:val="00515B24"/>
    <w:rsid w:val="00515B86"/>
    <w:rsid w:val="00515EAB"/>
    <w:rsid w:val="005160CE"/>
    <w:rsid w:val="0051625C"/>
    <w:rsid w:val="00516685"/>
    <w:rsid w:val="00516761"/>
    <w:rsid w:val="005167FD"/>
    <w:rsid w:val="005168DA"/>
    <w:rsid w:val="005169FA"/>
    <w:rsid w:val="00516ACB"/>
    <w:rsid w:val="00516E5E"/>
    <w:rsid w:val="00516FC0"/>
    <w:rsid w:val="005170EF"/>
    <w:rsid w:val="0051730A"/>
    <w:rsid w:val="0051749D"/>
    <w:rsid w:val="0051765D"/>
    <w:rsid w:val="00517943"/>
    <w:rsid w:val="005179A1"/>
    <w:rsid w:val="00517B02"/>
    <w:rsid w:val="00520010"/>
    <w:rsid w:val="0052073F"/>
    <w:rsid w:val="00520801"/>
    <w:rsid w:val="0052080F"/>
    <w:rsid w:val="005209D7"/>
    <w:rsid w:val="00520A1F"/>
    <w:rsid w:val="00520B44"/>
    <w:rsid w:val="00520C58"/>
    <w:rsid w:val="00520FE3"/>
    <w:rsid w:val="005210CE"/>
    <w:rsid w:val="0052122C"/>
    <w:rsid w:val="0052183B"/>
    <w:rsid w:val="0052194E"/>
    <w:rsid w:val="00521C08"/>
    <w:rsid w:val="00521C56"/>
    <w:rsid w:val="00521E58"/>
    <w:rsid w:val="00522494"/>
    <w:rsid w:val="00522585"/>
    <w:rsid w:val="005226B6"/>
    <w:rsid w:val="00522907"/>
    <w:rsid w:val="00522EF1"/>
    <w:rsid w:val="0052309E"/>
    <w:rsid w:val="005230CF"/>
    <w:rsid w:val="005231C1"/>
    <w:rsid w:val="005231EC"/>
    <w:rsid w:val="00523583"/>
    <w:rsid w:val="0052362B"/>
    <w:rsid w:val="005237DD"/>
    <w:rsid w:val="00523A2D"/>
    <w:rsid w:val="00523ABC"/>
    <w:rsid w:val="00523D99"/>
    <w:rsid w:val="00523DE5"/>
    <w:rsid w:val="00524267"/>
    <w:rsid w:val="00524808"/>
    <w:rsid w:val="00524857"/>
    <w:rsid w:val="00524E05"/>
    <w:rsid w:val="00524EB9"/>
    <w:rsid w:val="005251FA"/>
    <w:rsid w:val="005253EA"/>
    <w:rsid w:val="00525939"/>
    <w:rsid w:val="00525AE5"/>
    <w:rsid w:val="00525AFE"/>
    <w:rsid w:val="00525B72"/>
    <w:rsid w:val="00525DC9"/>
    <w:rsid w:val="00525EF4"/>
    <w:rsid w:val="00525FF2"/>
    <w:rsid w:val="005261B0"/>
    <w:rsid w:val="005262AB"/>
    <w:rsid w:val="005267D2"/>
    <w:rsid w:val="00526D8A"/>
    <w:rsid w:val="00526E0E"/>
    <w:rsid w:val="00526E66"/>
    <w:rsid w:val="00526FD1"/>
    <w:rsid w:val="00527219"/>
    <w:rsid w:val="0052730C"/>
    <w:rsid w:val="00527384"/>
    <w:rsid w:val="00527953"/>
    <w:rsid w:val="00527AAF"/>
    <w:rsid w:val="00527AC1"/>
    <w:rsid w:val="00527B17"/>
    <w:rsid w:val="00527D65"/>
    <w:rsid w:val="00527F95"/>
    <w:rsid w:val="00530081"/>
    <w:rsid w:val="005301E2"/>
    <w:rsid w:val="005302E5"/>
    <w:rsid w:val="005305EC"/>
    <w:rsid w:val="00530B9E"/>
    <w:rsid w:val="00530D00"/>
    <w:rsid w:val="005316D9"/>
    <w:rsid w:val="0053190A"/>
    <w:rsid w:val="00531CBF"/>
    <w:rsid w:val="00532329"/>
    <w:rsid w:val="00532372"/>
    <w:rsid w:val="00532628"/>
    <w:rsid w:val="005326AC"/>
    <w:rsid w:val="005326C3"/>
    <w:rsid w:val="00532A5A"/>
    <w:rsid w:val="00532AA8"/>
    <w:rsid w:val="00532B26"/>
    <w:rsid w:val="00532BFC"/>
    <w:rsid w:val="00532D64"/>
    <w:rsid w:val="0053311E"/>
    <w:rsid w:val="005332B7"/>
    <w:rsid w:val="005332CB"/>
    <w:rsid w:val="00533468"/>
    <w:rsid w:val="00533947"/>
    <w:rsid w:val="00533AEC"/>
    <w:rsid w:val="00533CAE"/>
    <w:rsid w:val="00533EF1"/>
    <w:rsid w:val="00533EF9"/>
    <w:rsid w:val="00533F0E"/>
    <w:rsid w:val="00533F3A"/>
    <w:rsid w:val="0053423C"/>
    <w:rsid w:val="00534533"/>
    <w:rsid w:val="00534709"/>
    <w:rsid w:val="00534C3C"/>
    <w:rsid w:val="00534D79"/>
    <w:rsid w:val="00534DB6"/>
    <w:rsid w:val="005351DA"/>
    <w:rsid w:val="005353B7"/>
    <w:rsid w:val="005354CF"/>
    <w:rsid w:val="00535EA7"/>
    <w:rsid w:val="00536364"/>
    <w:rsid w:val="0053657E"/>
    <w:rsid w:val="005367F8"/>
    <w:rsid w:val="00536866"/>
    <w:rsid w:val="005369B1"/>
    <w:rsid w:val="00536B77"/>
    <w:rsid w:val="00536C15"/>
    <w:rsid w:val="00536DD8"/>
    <w:rsid w:val="00536EAC"/>
    <w:rsid w:val="00537E75"/>
    <w:rsid w:val="00537EB2"/>
    <w:rsid w:val="00537FD5"/>
    <w:rsid w:val="00537FF4"/>
    <w:rsid w:val="005401C3"/>
    <w:rsid w:val="005402E8"/>
    <w:rsid w:val="0054071B"/>
    <w:rsid w:val="00540753"/>
    <w:rsid w:val="00540788"/>
    <w:rsid w:val="005407FA"/>
    <w:rsid w:val="0054093B"/>
    <w:rsid w:val="00540FBC"/>
    <w:rsid w:val="0054137C"/>
    <w:rsid w:val="005413B0"/>
    <w:rsid w:val="0054142C"/>
    <w:rsid w:val="00541888"/>
    <w:rsid w:val="005418B5"/>
    <w:rsid w:val="005418BD"/>
    <w:rsid w:val="00541B38"/>
    <w:rsid w:val="00541D2D"/>
    <w:rsid w:val="00541EAD"/>
    <w:rsid w:val="00542440"/>
    <w:rsid w:val="00542D37"/>
    <w:rsid w:val="00543084"/>
    <w:rsid w:val="005432C4"/>
    <w:rsid w:val="005437A9"/>
    <w:rsid w:val="0054383B"/>
    <w:rsid w:val="0054389B"/>
    <w:rsid w:val="00543B2F"/>
    <w:rsid w:val="00543B67"/>
    <w:rsid w:val="00543D14"/>
    <w:rsid w:val="00543DC2"/>
    <w:rsid w:val="00544309"/>
    <w:rsid w:val="005443F3"/>
    <w:rsid w:val="005448D1"/>
    <w:rsid w:val="00544CC3"/>
    <w:rsid w:val="00544EEC"/>
    <w:rsid w:val="00544EEE"/>
    <w:rsid w:val="00544F64"/>
    <w:rsid w:val="00544F83"/>
    <w:rsid w:val="0054511D"/>
    <w:rsid w:val="0054540A"/>
    <w:rsid w:val="00545425"/>
    <w:rsid w:val="0054583A"/>
    <w:rsid w:val="00545981"/>
    <w:rsid w:val="00545A4B"/>
    <w:rsid w:val="00545AAA"/>
    <w:rsid w:val="00545BFA"/>
    <w:rsid w:val="005462A0"/>
    <w:rsid w:val="005463C5"/>
    <w:rsid w:val="005466C6"/>
    <w:rsid w:val="00546815"/>
    <w:rsid w:val="00546844"/>
    <w:rsid w:val="0054687B"/>
    <w:rsid w:val="0054694C"/>
    <w:rsid w:val="005469DA"/>
    <w:rsid w:val="00546A23"/>
    <w:rsid w:val="00546B14"/>
    <w:rsid w:val="00546C3B"/>
    <w:rsid w:val="00547096"/>
    <w:rsid w:val="005470A7"/>
    <w:rsid w:val="00547300"/>
    <w:rsid w:val="00547566"/>
    <w:rsid w:val="0054766C"/>
    <w:rsid w:val="00547D09"/>
    <w:rsid w:val="00547E92"/>
    <w:rsid w:val="00547ED9"/>
    <w:rsid w:val="00550127"/>
    <w:rsid w:val="0055017F"/>
    <w:rsid w:val="00550331"/>
    <w:rsid w:val="00550393"/>
    <w:rsid w:val="005503F1"/>
    <w:rsid w:val="0055079D"/>
    <w:rsid w:val="00550812"/>
    <w:rsid w:val="005508A0"/>
    <w:rsid w:val="00550B06"/>
    <w:rsid w:val="00550B1B"/>
    <w:rsid w:val="00550CC8"/>
    <w:rsid w:val="00550D81"/>
    <w:rsid w:val="00550E43"/>
    <w:rsid w:val="00550E97"/>
    <w:rsid w:val="00551025"/>
    <w:rsid w:val="0055108B"/>
    <w:rsid w:val="00551CB4"/>
    <w:rsid w:val="00551D71"/>
    <w:rsid w:val="00551F8A"/>
    <w:rsid w:val="00551FB2"/>
    <w:rsid w:val="00552110"/>
    <w:rsid w:val="0055216D"/>
    <w:rsid w:val="00552293"/>
    <w:rsid w:val="005522B3"/>
    <w:rsid w:val="00552316"/>
    <w:rsid w:val="00552320"/>
    <w:rsid w:val="00552D94"/>
    <w:rsid w:val="00553006"/>
    <w:rsid w:val="0055327E"/>
    <w:rsid w:val="005537AC"/>
    <w:rsid w:val="005538D1"/>
    <w:rsid w:val="00553928"/>
    <w:rsid w:val="00553A00"/>
    <w:rsid w:val="00553C1E"/>
    <w:rsid w:val="00553D32"/>
    <w:rsid w:val="00553E37"/>
    <w:rsid w:val="005541B2"/>
    <w:rsid w:val="00554240"/>
    <w:rsid w:val="00554387"/>
    <w:rsid w:val="0055438C"/>
    <w:rsid w:val="005544F4"/>
    <w:rsid w:val="00554763"/>
    <w:rsid w:val="005547C7"/>
    <w:rsid w:val="00554F33"/>
    <w:rsid w:val="00554F46"/>
    <w:rsid w:val="005550CB"/>
    <w:rsid w:val="005551C5"/>
    <w:rsid w:val="005552AA"/>
    <w:rsid w:val="005553F7"/>
    <w:rsid w:val="005556C1"/>
    <w:rsid w:val="00555958"/>
    <w:rsid w:val="00555A6C"/>
    <w:rsid w:val="00556175"/>
    <w:rsid w:val="0055662F"/>
    <w:rsid w:val="00556660"/>
    <w:rsid w:val="00556876"/>
    <w:rsid w:val="005568B6"/>
    <w:rsid w:val="005568BE"/>
    <w:rsid w:val="005569A1"/>
    <w:rsid w:val="00556A11"/>
    <w:rsid w:val="00556B5E"/>
    <w:rsid w:val="00556DF3"/>
    <w:rsid w:val="00557243"/>
    <w:rsid w:val="005574CC"/>
    <w:rsid w:val="00557540"/>
    <w:rsid w:val="00557D72"/>
    <w:rsid w:val="00560050"/>
    <w:rsid w:val="0056082C"/>
    <w:rsid w:val="00560C7B"/>
    <w:rsid w:val="00560D70"/>
    <w:rsid w:val="0056102C"/>
    <w:rsid w:val="00561128"/>
    <w:rsid w:val="0056137A"/>
    <w:rsid w:val="005615C1"/>
    <w:rsid w:val="00561702"/>
    <w:rsid w:val="0056177C"/>
    <w:rsid w:val="00561808"/>
    <w:rsid w:val="00561DA5"/>
    <w:rsid w:val="00561E72"/>
    <w:rsid w:val="0056242E"/>
    <w:rsid w:val="0056246C"/>
    <w:rsid w:val="005624E5"/>
    <w:rsid w:val="00562A77"/>
    <w:rsid w:val="00562DFB"/>
    <w:rsid w:val="00562F09"/>
    <w:rsid w:val="00562FA8"/>
    <w:rsid w:val="0056364B"/>
    <w:rsid w:val="00563A3B"/>
    <w:rsid w:val="00563BFC"/>
    <w:rsid w:val="00563C87"/>
    <w:rsid w:val="0056409A"/>
    <w:rsid w:val="00564561"/>
    <w:rsid w:val="00564597"/>
    <w:rsid w:val="00564BD2"/>
    <w:rsid w:val="00564CE4"/>
    <w:rsid w:val="00565236"/>
    <w:rsid w:val="00565652"/>
    <w:rsid w:val="005656B0"/>
    <w:rsid w:val="00565A34"/>
    <w:rsid w:val="00565B27"/>
    <w:rsid w:val="005662FF"/>
    <w:rsid w:val="0056633F"/>
    <w:rsid w:val="00566B57"/>
    <w:rsid w:val="00566EB3"/>
    <w:rsid w:val="00566FB0"/>
    <w:rsid w:val="00566FE5"/>
    <w:rsid w:val="00566FF2"/>
    <w:rsid w:val="00567044"/>
    <w:rsid w:val="00567134"/>
    <w:rsid w:val="00567342"/>
    <w:rsid w:val="005673C1"/>
    <w:rsid w:val="005673F9"/>
    <w:rsid w:val="00567506"/>
    <w:rsid w:val="0056777F"/>
    <w:rsid w:val="00567822"/>
    <w:rsid w:val="00567847"/>
    <w:rsid w:val="00567A45"/>
    <w:rsid w:val="00570097"/>
    <w:rsid w:val="005703EA"/>
    <w:rsid w:val="00570459"/>
    <w:rsid w:val="005705A5"/>
    <w:rsid w:val="005709D6"/>
    <w:rsid w:val="00570BD7"/>
    <w:rsid w:val="00570FBF"/>
    <w:rsid w:val="00571043"/>
    <w:rsid w:val="005710BB"/>
    <w:rsid w:val="005710FF"/>
    <w:rsid w:val="0057154C"/>
    <w:rsid w:val="00571687"/>
    <w:rsid w:val="0057188E"/>
    <w:rsid w:val="00571949"/>
    <w:rsid w:val="00571AE5"/>
    <w:rsid w:val="00571C3F"/>
    <w:rsid w:val="00571CAB"/>
    <w:rsid w:val="00571D61"/>
    <w:rsid w:val="00572339"/>
    <w:rsid w:val="005725AF"/>
    <w:rsid w:val="005727EF"/>
    <w:rsid w:val="00572890"/>
    <w:rsid w:val="005731D8"/>
    <w:rsid w:val="0057369B"/>
    <w:rsid w:val="00574089"/>
    <w:rsid w:val="005741C1"/>
    <w:rsid w:val="005742AF"/>
    <w:rsid w:val="005742BA"/>
    <w:rsid w:val="00574683"/>
    <w:rsid w:val="005747CC"/>
    <w:rsid w:val="00574BC6"/>
    <w:rsid w:val="00574DD3"/>
    <w:rsid w:val="00575063"/>
    <w:rsid w:val="00575684"/>
    <w:rsid w:val="005759A2"/>
    <w:rsid w:val="005759EF"/>
    <w:rsid w:val="00575A3D"/>
    <w:rsid w:val="00575C3D"/>
    <w:rsid w:val="00575C99"/>
    <w:rsid w:val="00575D19"/>
    <w:rsid w:val="00575D1A"/>
    <w:rsid w:val="00575EC0"/>
    <w:rsid w:val="00575F74"/>
    <w:rsid w:val="005764ED"/>
    <w:rsid w:val="005766E0"/>
    <w:rsid w:val="00576867"/>
    <w:rsid w:val="005768FE"/>
    <w:rsid w:val="00576BF0"/>
    <w:rsid w:val="00576C2C"/>
    <w:rsid w:val="00576E9D"/>
    <w:rsid w:val="005771A2"/>
    <w:rsid w:val="00577386"/>
    <w:rsid w:val="005773B3"/>
    <w:rsid w:val="0057745E"/>
    <w:rsid w:val="0057771F"/>
    <w:rsid w:val="00577780"/>
    <w:rsid w:val="00577918"/>
    <w:rsid w:val="00577AFF"/>
    <w:rsid w:val="00577C4C"/>
    <w:rsid w:val="00577DF2"/>
    <w:rsid w:val="005800FA"/>
    <w:rsid w:val="0058077E"/>
    <w:rsid w:val="00580F8F"/>
    <w:rsid w:val="00581535"/>
    <w:rsid w:val="00581626"/>
    <w:rsid w:val="005818E3"/>
    <w:rsid w:val="00581CB3"/>
    <w:rsid w:val="00581D44"/>
    <w:rsid w:val="00581D64"/>
    <w:rsid w:val="00582294"/>
    <w:rsid w:val="0058275F"/>
    <w:rsid w:val="005827A3"/>
    <w:rsid w:val="0058288C"/>
    <w:rsid w:val="00582AE5"/>
    <w:rsid w:val="00582BF8"/>
    <w:rsid w:val="00582D6B"/>
    <w:rsid w:val="00582F07"/>
    <w:rsid w:val="0058332F"/>
    <w:rsid w:val="00583513"/>
    <w:rsid w:val="00583658"/>
    <w:rsid w:val="005837D7"/>
    <w:rsid w:val="00583838"/>
    <w:rsid w:val="005839BB"/>
    <w:rsid w:val="00583A38"/>
    <w:rsid w:val="00583FAC"/>
    <w:rsid w:val="0058404F"/>
    <w:rsid w:val="00584329"/>
    <w:rsid w:val="005843FE"/>
    <w:rsid w:val="005849A8"/>
    <w:rsid w:val="00584D53"/>
    <w:rsid w:val="00584E9C"/>
    <w:rsid w:val="00584EA8"/>
    <w:rsid w:val="0058531E"/>
    <w:rsid w:val="0058546F"/>
    <w:rsid w:val="00585734"/>
    <w:rsid w:val="005858C7"/>
    <w:rsid w:val="00585B63"/>
    <w:rsid w:val="00585C49"/>
    <w:rsid w:val="00585DB2"/>
    <w:rsid w:val="00586144"/>
    <w:rsid w:val="00586398"/>
    <w:rsid w:val="00586591"/>
    <w:rsid w:val="0058673A"/>
    <w:rsid w:val="00586996"/>
    <w:rsid w:val="00586CE2"/>
    <w:rsid w:val="00586CFA"/>
    <w:rsid w:val="00586FA0"/>
    <w:rsid w:val="00587256"/>
    <w:rsid w:val="0058749C"/>
    <w:rsid w:val="00587595"/>
    <w:rsid w:val="005876D5"/>
    <w:rsid w:val="0058772A"/>
    <w:rsid w:val="00587879"/>
    <w:rsid w:val="005878CA"/>
    <w:rsid w:val="00587AAE"/>
    <w:rsid w:val="00587F5A"/>
    <w:rsid w:val="00590183"/>
    <w:rsid w:val="005901C4"/>
    <w:rsid w:val="005904BD"/>
    <w:rsid w:val="0059089E"/>
    <w:rsid w:val="005908F5"/>
    <w:rsid w:val="00590933"/>
    <w:rsid w:val="00590D01"/>
    <w:rsid w:val="00590D62"/>
    <w:rsid w:val="00590E77"/>
    <w:rsid w:val="00591039"/>
    <w:rsid w:val="0059138C"/>
    <w:rsid w:val="00591411"/>
    <w:rsid w:val="00591466"/>
    <w:rsid w:val="00591759"/>
    <w:rsid w:val="00591849"/>
    <w:rsid w:val="005919CA"/>
    <w:rsid w:val="00591CDE"/>
    <w:rsid w:val="005920C2"/>
    <w:rsid w:val="005921C5"/>
    <w:rsid w:val="005923EE"/>
    <w:rsid w:val="005927B7"/>
    <w:rsid w:val="00592F19"/>
    <w:rsid w:val="0059386C"/>
    <w:rsid w:val="00593A65"/>
    <w:rsid w:val="00593AED"/>
    <w:rsid w:val="00593B6C"/>
    <w:rsid w:val="00593C49"/>
    <w:rsid w:val="00594097"/>
    <w:rsid w:val="00594141"/>
    <w:rsid w:val="005942AE"/>
    <w:rsid w:val="00594D10"/>
    <w:rsid w:val="00594E1D"/>
    <w:rsid w:val="0059529E"/>
    <w:rsid w:val="005954F3"/>
    <w:rsid w:val="0059571C"/>
    <w:rsid w:val="005958F0"/>
    <w:rsid w:val="00595CEB"/>
    <w:rsid w:val="00595F9C"/>
    <w:rsid w:val="0059614B"/>
    <w:rsid w:val="0059628A"/>
    <w:rsid w:val="005966E0"/>
    <w:rsid w:val="005968C8"/>
    <w:rsid w:val="00596D08"/>
    <w:rsid w:val="0059708A"/>
    <w:rsid w:val="005971B7"/>
    <w:rsid w:val="005973BA"/>
    <w:rsid w:val="00597A28"/>
    <w:rsid w:val="00597AC2"/>
    <w:rsid w:val="00597C18"/>
    <w:rsid w:val="005A0243"/>
    <w:rsid w:val="005A0327"/>
    <w:rsid w:val="005A0EF7"/>
    <w:rsid w:val="005A113D"/>
    <w:rsid w:val="005A13BF"/>
    <w:rsid w:val="005A142F"/>
    <w:rsid w:val="005A1444"/>
    <w:rsid w:val="005A163F"/>
    <w:rsid w:val="005A16C4"/>
    <w:rsid w:val="005A1DAE"/>
    <w:rsid w:val="005A1ECD"/>
    <w:rsid w:val="005A205C"/>
    <w:rsid w:val="005A2444"/>
    <w:rsid w:val="005A2F79"/>
    <w:rsid w:val="005A3191"/>
    <w:rsid w:val="005A3373"/>
    <w:rsid w:val="005A33B1"/>
    <w:rsid w:val="005A3410"/>
    <w:rsid w:val="005A36D1"/>
    <w:rsid w:val="005A3711"/>
    <w:rsid w:val="005A3C8E"/>
    <w:rsid w:val="005A4277"/>
    <w:rsid w:val="005A42E0"/>
    <w:rsid w:val="005A44CF"/>
    <w:rsid w:val="005A45A1"/>
    <w:rsid w:val="005A482D"/>
    <w:rsid w:val="005A487F"/>
    <w:rsid w:val="005A4D34"/>
    <w:rsid w:val="005A50AB"/>
    <w:rsid w:val="005A52AD"/>
    <w:rsid w:val="005A52BE"/>
    <w:rsid w:val="005A5910"/>
    <w:rsid w:val="005A5A75"/>
    <w:rsid w:val="005A5DC0"/>
    <w:rsid w:val="005A5F0B"/>
    <w:rsid w:val="005A5F9E"/>
    <w:rsid w:val="005A61A7"/>
    <w:rsid w:val="005A6A72"/>
    <w:rsid w:val="005A70B2"/>
    <w:rsid w:val="005A714E"/>
    <w:rsid w:val="005A71C5"/>
    <w:rsid w:val="005A71E1"/>
    <w:rsid w:val="005A7310"/>
    <w:rsid w:val="005A73E0"/>
    <w:rsid w:val="005A7484"/>
    <w:rsid w:val="005A761C"/>
    <w:rsid w:val="005A762F"/>
    <w:rsid w:val="005A7D7A"/>
    <w:rsid w:val="005B003B"/>
    <w:rsid w:val="005B032A"/>
    <w:rsid w:val="005B0342"/>
    <w:rsid w:val="005B08CC"/>
    <w:rsid w:val="005B0D03"/>
    <w:rsid w:val="005B1174"/>
    <w:rsid w:val="005B1282"/>
    <w:rsid w:val="005B179C"/>
    <w:rsid w:val="005B1973"/>
    <w:rsid w:val="005B19C6"/>
    <w:rsid w:val="005B1B11"/>
    <w:rsid w:val="005B1D2B"/>
    <w:rsid w:val="005B2465"/>
    <w:rsid w:val="005B264A"/>
    <w:rsid w:val="005B2762"/>
    <w:rsid w:val="005B2869"/>
    <w:rsid w:val="005B2925"/>
    <w:rsid w:val="005B2A74"/>
    <w:rsid w:val="005B2C7F"/>
    <w:rsid w:val="005B2E3F"/>
    <w:rsid w:val="005B37C9"/>
    <w:rsid w:val="005B3837"/>
    <w:rsid w:val="005B3899"/>
    <w:rsid w:val="005B3AA3"/>
    <w:rsid w:val="005B3ACF"/>
    <w:rsid w:val="005B3CF5"/>
    <w:rsid w:val="005B3FC4"/>
    <w:rsid w:val="005B42FD"/>
    <w:rsid w:val="005B44AF"/>
    <w:rsid w:val="005B458E"/>
    <w:rsid w:val="005B4625"/>
    <w:rsid w:val="005B4BC1"/>
    <w:rsid w:val="005B504D"/>
    <w:rsid w:val="005B5177"/>
    <w:rsid w:val="005B52C1"/>
    <w:rsid w:val="005B53C6"/>
    <w:rsid w:val="005B547F"/>
    <w:rsid w:val="005B553A"/>
    <w:rsid w:val="005B56D1"/>
    <w:rsid w:val="005B5F9D"/>
    <w:rsid w:val="005B5FE4"/>
    <w:rsid w:val="005B6216"/>
    <w:rsid w:val="005B6221"/>
    <w:rsid w:val="005B6470"/>
    <w:rsid w:val="005B658E"/>
    <w:rsid w:val="005B67EB"/>
    <w:rsid w:val="005B67EE"/>
    <w:rsid w:val="005B6A20"/>
    <w:rsid w:val="005B6B6E"/>
    <w:rsid w:val="005B720D"/>
    <w:rsid w:val="005B72BF"/>
    <w:rsid w:val="005B72D5"/>
    <w:rsid w:val="005B79BA"/>
    <w:rsid w:val="005B7B68"/>
    <w:rsid w:val="005B7C4E"/>
    <w:rsid w:val="005B7EF8"/>
    <w:rsid w:val="005B7FE7"/>
    <w:rsid w:val="005C002B"/>
    <w:rsid w:val="005C0081"/>
    <w:rsid w:val="005C0349"/>
    <w:rsid w:val="005C03C1"/>
    <w:rsid w:val="005C052C"/>
    <w:rsid w:val="005C0AC8"/>
    <w:rsid w:val="005C0DEF"/>
    <w:rsid w:val="005C0EAA"/>
    <w:rsid w:val="005C1440"/>
    <w:rsid w:val="005C17E1"/>
    <w:rsid w:val="005C17E7"/>
    <w:rsid w:val="005C1D7C"/>
    <w:rsid w:val="005C1E11"/>
    <w:rsid w:val="005C1EF2"/>
    <w:rsid w:val="005C1FAB"/>
    <w:rsid w:val="005C255D"/>
    <w:rsid w:val="005C2626"/>
    <w:rsid w:val="005C267A"/>
    <w:rsid w:val="005C2B4D"/>
    <w:rsid w:val="005C2C3D"/>
    <w:rsid w:val="005C2E59"/>
    <w:rsid w:val="005C33F0"/>
    <w:rsid w:val="005C379D"/>
    <w:rsid w:val="005C3A0D"/>
    <w:rsid w:val="005C3EB2"/>
    <w:rsid w:val="005C4048"/>
    <w:rsid w:val="005C4177"/>
    <w:rsid w:val="005C4462"/>
    <w:rsid w:val="005C4587"/>
    <w:rsid w:val="005C462A"/>
    <w:rsid w:val="005C479C"/>
    <w:rsid w:val="005C47FE"/>
    <w:rsid w:val="005C48E8"/>
    <w:rsid w:val="005C4D62"/>
    <w:rsid w:val="005C4FDF"/>
    <w:rsid w:val="005C52DB"/>
    <w:rsid w:val="005C54A3"/>
    <w:rsid w:val="005C6092"/>
    <w:rsid w:val="005C61D8"/>
    <w:rsid w:val="005C627B"/>
    <w:rsid w:val="005C6956"/>
    <w:rsid w:val="005C702A"/>
    <w:rsid w:val="005C7101"/>
    <w:rsid w:val="005C7267"/>
    <w:rsid w:val="005C7372"/>
    <w:rsid w:val="005C7542"/>
    <w:rsid w:val="005C7557"/>
    <w:rsid w:val="005C755E"/>
    <w:rsid w:val="005C7A17"/>
    <w:rsid w:val="005C7C51"/>
    <w:rsid w:val="005D008D"/>
    <w:rsid w:val="005D010D"/>
    <w:rsid w:val="005D0141"/>
    <w:rsid w:val="005D0499"/>
    <w:rsid w:val="005D0C3B"/>
    <w:rsid w:val="005D0DA1"/>
    <w:rsid w:val="005D0F5E"/>
    <w:rsid w:val="005D12E8"/>
    <w:rsid w:val="005D12FB"/>
    <w:rsid w:val="005D1456"/>
    <w:rsid w:val="005D14DC"/>
    <w:rsid w:val="005D15FE"/>
    <w:rsid w:val="005D165A"/>
    <w:rsid w:val="005D173F"/>
    <w:rsid w:val="005D1E56"/>
    <w:rsid w:val="005D1F22"/>
    <w:rsid w:val="005D209F"/>
    <w:rsid w:val="005D26DF"/>
    <w:rsid w:val="005D26E4"/>
    <w:rsid w:val="005D26EE"/>
    <w:rsid w:val="005D27F7"/>
    <w:rsid w:val="005D285A"/>
    <w:rsid w:val="005D2BAA"/>
    <w:rsid w:val="005D2E03"/>
    <w:rsid w:val="005D2E32"/>
    <w:rsid w:val="005D2FBB"/>
    <w:rsid w:val="005D3220"/>
    <w:rsid w:val="005D33CC"/>
    <w:rsid w:val="005D349F"/>
    <w:rsid w:val="005D3771"/>
    <w:rsid w:val="005D391F"/>
    <w:rsid w:val="005D3D01"/>
    <w:rsid w:val="005D3FCE"/>
    <w:rsid w:val="005D429C"/>
    <w:rsid w:val="005D435B"/>
    <w:rsid w:val="005D4703"/>
    <w:rsid w:val="005D4740"/>
    <w:rsid w:val="005D49D8"/>
    <w:rsid w:val="005D4D96"/>
    <w:rsid w:val="005D5031"/>
    <w:rsid w:val="005D507C"/>
    <w:rsid w:val="005D5781"/>
    <w:rsid w:val="005D5C49"/>
    <w:rsid w:val="005D5D5D"/>
    <w:rsid w:val="005D5FD6"/>
    <w:rsid w:val="005D61D6"/>
    <w:rsid w:val="005D63AE"/>
    <w:rsid w:val="005D6437"/>
    <w:rsid w:val="005D6448"/>
    <w:rsid w:val="005D64BE"/>
    <w:rsid w:val="005D65F9"/>
    <w:rsid w:val="005D666D"/>
    <w:rsid w:val="005D713A"/>
    <w:rsid w:val="005D7729"/>
    <w:rsid w:val="005D7A5A"/>
    <w:rsid w:val="005D7B88"/>
    <w:rsid w:val="005D7EB6"/>
    <w:rsid w:val="005E01E1"/>
    <w:rsid w:val="005E02E3"/>
    <w:rsid w:val="005E0624"/>
    <w:rsid w:val="005E074A"/>
    <w:rsid w:val="005E0928"/>
    <w:rsid w:val="005E09FB"/>
    <w:rsid w:val="005E0A34"/>
    <w:rsid w:val="005E0E2E"/>
    <w:rsid w:val="005E15F5"/>
    <w:rsid w:val="005E160D"/>
    <w:rsid w:val="005E166F"/>
    <w:rsid w:val="005E1A47"/>
    <w:rsid w:val="005E1CD8"/>
    <w:rsid w:val="005E1F2C"/>
    <w:rsid w:val="005E1F83"/>
    <w:rsid w:val="005E219B"/>
    <w:rsid w:val="005E2F3B"/>
    <w:rsid w:val="005E32A4"/>
    <w:rsid w:val="005E3747"/>
    <w:rsid w:val="005E3785"/>
    <w:rsid w:val="005E3827"/>
    <w:rsid w:val="005E3926"/>
    <w:rsid w:val="005E3CD8"/>
    <w:rsid w:val="005E3D20"/>
    <w:rsid w:val="005E3F7A"/>
    <w:rsid w:val="005E403E"/>
    <w:rsid w:val="005E485E"/>
    <w:rsid w:val="005E4CC6"/>
    <w:rsid w:val="005E4DAF"/>
    <w:rsid w:val="005E57F7"/>
    <w:rsid w:val="005E58E4"/>
    <w:rsid w:val="005E6614"/>
    <w:rsid w:val="005E673E"/>
    <w:rsid w:val="005E681B"/>
    <w:rsid w:val="005E6E87"/>
    <w:rsid w:val="005E72D4"/>
    <w:rsid w:val="005E7394"/>
    <w:rsid w:val="005E75C6"/>
    <w:rsid w:val="005E764D"/>
    <w:rsid w:val="005E7779"/>
    <w:rsid w:val="005E7802"/>
    <w:rsid w:val="005E7850"/>
    <w:rsid w:val="005E7907"/>
    <w:rsid w:val="005E7A9D"/>
    <w:rsid w:val="005E7C97"/>
    <w:rsid w:val="005E7D8F"/>
    <w:rsid w:val="005F0BAF"/>
    <w:rsid w:val="005F0EF5"/>
    <w:rsid w:val="005F14E6"/>
    <w:rsid w:val="005F15A4"/>
    <w:rsid w:val="005F17C9"/>
    <w:rsid w:val="005F1C89"/>
    <w:rsid w:val="005F2093"/>
    <w:rsid w:val="005F33C6"/>
    <w:rsid w:val="005F3450"/>
    <w:rsid w:val="005F36A9"/>
    <w:rsid w:val="005F36E8"/>
    <w:rsid w:val="005F372B"/>
    <w:rsid w:val="005F3B92"/>
    <w:rsid w:val="005F464F"/>
    <w:rsid w:val="005F46BF"/>
    <w:rsid w:val="005F471D"/>
    <w:rsid w:val="005F4815"/>
    <w:rsid w:val="005F4AAC"/>
    <w:rsid w:val="005F4D85"/>
    <w:rsid w:val="005F4E39"/>
    <w:rsid w:val="005F5A51"/>
    <w:rsid w:val="005F5FCA"/>
    <w:rsid w:val="005F6945"/>
    <w:rsid w:val="005F69C6"/>
    <w:rsid w:val="005F69DE"/>
    <w:rsid w:val="005F78B5"/>
    <w:rsid w:val="005F7A98"/>
    <w:rsid w:val="005F7AA8"/>
    <w:rsid w:val="005F7AE2"/>
    <w:rsid w:val="005F7C09"/>
    <w:rsid w:val="005F7E6D"/>
    <w:rsid w:val="00600212"/>
    <w:rsid w:val="00600604"/>
    <w:rsid w:val="0060067C"/>
    <w:rsid w:val="0060067F"/>
    <w:rsid w:val="00600B07"/>
    <w:rsid w:val="006010AC"/>
    <w:rsid w:val="006013D0"/>
    <w:rsid w:val="00601650"/>
    <w:rsid w:val="006016F2"/>
    <w:rsid w:val="00601A74"/>
    <w:rsid w:val="00601AE4"/>
    <w:rsid w:val="00601D13"/>
    <w:rsid w:val="00601F18"/>
    <w:rsid w:val="00602085"/>
    <w:rsid w:val="00602138"/>
    <w:rsid w:val="006022CF"/>
    <w:rsid w:val="00602672"/>
    <w:rsid w:val="006027F3"/>
    <w:rsid w:val="00602AEF"/>
    <w:rsid w:val="00602D79"/>
    <w:rsid w:val="00602FAC"/>
    <w:rsid w:val="00603217"/>
    <w:rsid w:val="006033E7"/>
    <w:rsid w:val="006035BC"/>
    <w:rsid w:val="006039FB"/>
    <w:rsid w:val="00603B42"/>
    <w:rsid w:val="00603D53"/>
    <w:rsid w:val="00603E2A"/>
    <w:rsid w:val="00603F2B"/>
    <w:rsid w:val="00604063"/>
    <w:rsid w:val="00604163"/>
    <w:rsid w:val="00604380"/>
    <w:rsid w:val="00604385"/>
    <w:rsid w:val="006045ED"/>
    <w:rsid w:val="006045EE"/>
    <w:rsid w:val="00604AC7"/>
    <w:rsid w:val="00605215"/>
    <w:rsid w:val="00605283"/>
    <w:rsid w:val="006052FD"/>
    <w:rsid w:val="00605461"/>
    <w:rsid w:val="0060553C"/>
    <w:rsid w:val="00605AEF"/>
    <w:rsid w:val="00605DF2"/>
    <w:rsid w:val="006062BA"/>
    <w:rsid w:val="006064F7"/>
    <w:rsid w:val="00606E27"/>
    <w:rsid w:val="006071A6"/>
    <w:rsid w:val="00607277"/>
    <w:rsid w:val="006076C0"/>
    <w:rsid w:val="00607A08"/>
    <w:rsid w:val="00607B16"/>
    <w:rsid w:val="00607F70"/>
    <w:rsid w:val="00610083"/>
    <w:rsid w:val="00610168"/>
    <w:rsid w:val="006103FA"/>
    <w:rsid w:val="0061048B"/>
    <w:rsid w:val="00610B98"/>
    <w:rsid w:val="00610BA3"/>
    <w:rsid w:val="00611187"/>
    <w:rsid w:val="006111B5"/>
    <w:rsid w:val="00611409"/>
    <w:rsid w:val="0061151E"/>
    <w:rsid w:val="00611AD9"/>
    <w:rsid w:val="00611B33"/>
    <w:rsid w:val="00611C2B"/>
    <w:rsid w:val="00611CDD"/>
    <w:rsid w:val="00611DA8"/>
    <w:rsid w:val="006122C4"/>
    <w:rsid w:val="00612694"/>
    <w:rsid w:val="0061283A"/>
    <w:rsid w:val="00612890"/>
    <w:rsid w:val="006129FF"/>
    <w:rsid w:val="00612C04"/>
    <w:rsid w:val="00612C56"/>
    <w:rsid w:val="00612C7B"/>
    <w:rsid w:val="0061308E"/>
    <w:rsid w:val="0061359D"/>
    <w:rsid w:val="00613609"/>
    <w:rsid w:val="0061366D"/>
    <w:rsid w:val="00613CF0"/>
    <w:rsid w:val="00613FCD"/>
    <w:rsid w:val="00614179"/>
    <w:rsid w:val="00614639"/>
    <w:rsid w:val="00614724"/>
    <w:rsid w:val="00614ACB"/>
    <w:rsid w:val="00614CC4"/>
    <w:rsid w:val="0061517F"/>
    <w:rsid w:val="006151CC"/>
    <w:rsid w:val="00615BBA"/>
    <w:rsid w:val="00615D15"/>
    <w:rsid w:val="00615D20"/>
    <w:rsid w:val="00615F03"/>
    <w:rsid w:val="00615F1F"/>
    <w:rsid w:val="0061612A"/>
    <w:rsid w:val="00616F91"/>
    <w:rsid w:val="0061713D"/>
    <w:rsid w:val="006173E8"/>
    <w:rsid w:val="00617552"/>
    <w:rsid w:val="00617D15"/>
    <w:rsid w:val="006201D9"/>
    <w:rsid w:val="006201E4"/>
    <w:rsid w:val="00620437"/>
    <w:rsid w:val="00620555"/>
    <w:rsid w:val="00620556"/>
    <w:rsid w:val="0062059F"/>
    <w:rsid w:val="006206F8"/>
    <w:rsid w:val="006208C8"/>
    <w:rsid w:val="00620A7C"/>
    <w:rsid w:val="00620FB2"/>
    <w:rsid w:val="00621130"/>
    <w:rsid w:val="006216B6"/>
    <w:rsid w:val="006216DE"/>
    <w:rsid w:val="00621718"/>
    <w:rsid w:val="00621860"/>
    <w:rsid w:val="00621B39"/>
    <w:rsid w:val="00621D06"/>
    <w:rsid w:val="00621FC2"/>
    <w:rsid w:val="0062221B"/>
    <w:rsid w:val="0062237D"/>
    <w:rsid w:val="0062269A"/>
    <w:rsid w:val="006228A0"/>
    <w:rsid w:val="00622AF8"/>
    <w:rsid w:val="00622D78"/>
    <w:rsid w:val="00622F78"/>
    <w:rsid w:val="00623301"/>
    <w:rsid w:val="00623307"/>
    <w:rsid w:val="00623506"/>
    <w:rsid w:val="006237EE"/>
    <w:rsid w:val="00623875"/>
    <w:rsid w:val="00623AC1"/>
    <w:rsid w:val="00623B7F"/>
    <w:rsid w:val="0062461E"/>
    <w:rsid w:val="006247EF"/>
    <w:rsid w:val="0062492D"/>
    <w:rsid w:val="00624BC0"/>
    <w:rsid w:val="00624C3D"/>
    <w:rsid w:val="00624CA0"/>
    <w:rsid w:val="006250DF"/>
    <w:rsid w:val="00625568"/>
    <w:rsid w:val="00625602"/>
    <w:rsid w:val="006257D4"/>
    <w:rsid w:val="00625949"/>
    <w:rsid w:val="00625B16"/>
    <w:rsid w:val="00625E48"/>
    <w:rsid w:val="00625F46"/>
    <w:rsid w:val="0062674E"/>
    <w:rsid w:val="006267D6"/>
    <w:rsid w:val="00626A7B"/>
    <w:rsid w:val="00626E2A"/>
    <w:rsid w:val="00627221"/>
    <w:rsid w:val="0062729E"/>
    <w:rsid w:val="0062741E"/>
    <w:rsid w:val="0062753B"/>
    <w:rsid w:val="00627A2E"/>
    <w:rsid w:val="00627D54"/>
    <w:rsid w:val="00630051"/>
    <w:rsid w:val="006300CB"/>
    <w:rsid w:val="00630245"/>
    <w:rsid w:val="00630365"/>
    <w:rsid w:val="006306BD"/>
    <w:rsid w:val="006308BA"/>
    <w:rsid w:val="0063105E"/>
    <w:rsid w:val="0063108E"/>
    <w:rsid w:val="0063111B"/>
    <w:rsid w:val="006311A4"/>
    <w:rsid w:val="006315E8"/>
    <w:rsid w:val="00631677"/>
    <w:rsid w:val="00631BBA"/>
    <w:rsid w:val="00631F84"/>
    <w:rsid w:val="00631FDD"/>
    <w:rsid w:val="0063210F"/>
    <w:rsid w:val="006321DD"/>
    <w:rsid w:val="0063228A"/>
    <w:rsid w:val="0063238B"/>
    <w:rsid w:val="0063245F"/>
    <w:rsid w:val="00632576"/>
    <w:rsid w:val="006327CF"/>
    <w:rsid w:val="0063282D"/>
    <w:rsid w:val="00632ABB"/>
    <w:rsid w:val="00632B5A"/>
    <w:rsid w:val="00632CA8"/>
    <w:rsid w:val="00632D56"/>
    <w:rsid w:val="00633003"/>
    <w:rsid w:val="006332FC"/>
    <w:rsid w:val="00633313"/>
    <w:rsid w:val="006333BB"/>
    <w:rsid w:val="0063354C"/>
    <w:rsid w:val="0063373C"/>
    <w:rsid w:val="0063391B"/>
    <w:rsid w:val="00633A22"/>
    <w:rsid w:val="00633D7D"/>
    <w:rsid w:val="00633EB8"/>
    <w:rsid w:val="006341F7"/>
    <w:rsid w:val="00634576"/>
    <w:rsid w:val="00634649"/>
    <w:rsid w:val="006346F5"/>
    <w:rsid w:val="00634845"/>
    <w:rsid w:val="00634A17"/>
    <w:rsid w:val="00634AD9"/>
    <w:rsid w:val="00634C26"/>
    <w:rsid w:val="006351CE"/>
    <w:rsid w:val="0063521E"/>
    <w:rsid w:val="006352F2"/>
    <w:rsid w:val="006353F6"/>
    <w:rsid w:val="00635433"/>
    <w:rsid w:val="00635566"/>
    <w:rsid w:val="006356EB"/>
    <w:rsid w:val="0063595F"/>
    <w:rsid w:val="006359CD"/>
    <w:rsid w:val="00635F21"/>
    <w:rsid w:val="00635FF8"/>
    <w:rsid w:val="00636022"/>
    <w:rsid w:val="006361C6"/>
    <w:rsid w:val="00636417"/>
    <w:rsid w:val="006364D4"/>
    <w:rsid w:val="006369DC"/>
    <w:rsid w:val="00636A0A"/>
    <w:rsid w:val="00636A3A"/>
    <w:rsid w:val="00636CE7"/>
    <w:rsid w:val="0063708F"/>
    <w:rsid w:val="006370D7"/>
    <w:rsid w:val="006371A4"/>
    <w:rsid w:val="006373F6"/>
    <w:rsid w:val="0063751F"/>
    <w:rsid w:val="006375AB"/>
    <w:rsid w:val="006375E6"/>
    <w:rsid w:val="00637B61"/>
    <w:rsid w:val="0064007E"/>
    <w:rsid w:val="006400B0"/>
    <w:rsid w:val="006404B0"/>
    <w:rsid w:val="00640559"/>
    <w:rsid w:val="0064089A"/>
    <w:rsid w:val="00640C2B"/>
    <w:rsid w:val="006410CF"/>
    <w:rsid w:val="0064117B"/>
    <w:rsid w:val="00641A8C"/>
    <w:rsid w:val="00641BE2"/>
    <w:rsid w:val="00641C33"/>
    <w:rsid w:val="006420D3"/>
    <w:rsid w:val="00642589"/>
    <w:rsid w:val="00642749"/>
    <w:rsid w:val="00642974"/>
    <w:rsid w:val="00642ABE"/>
    <w:rsid w:val="00643123"/>
    <w:rsid w:val="0064318D"/>
    <w:rsid w:val="006434D7"/>
    <w:rsid w:val="006437A0"/>
    <w:rsid w:val="006438BC"/>
    <w:rsid w:val="00643957"/>
    <w:rsid w:val="00643A36"/>
    <w:rsid w:val="00643B63"/>
    <w:rsid w:val="00643BA8"/>
    <w:rsid w:val="00643DE8"/>
    <w:rsid w:val="00644641"/>
    <w:rsid w:val="00644927"/>
    <w:rsid w:val="00644D36"/>
    <w:rsid w:val="00644D89"/>
    <w:rsid w:val="00644DC4"/>
    <w:rsid w:val="00644DDB"/>
    <w:rsid w:val="0064507A"/>
    <w:rsid w:val="006452FF"/>
    <w:rsid w:val="0064532D"/>
    <w:rsid w:val="0064549A"/>
    <w:rsid w:val="00645A09"/>
    <w:rsid w:val="00645A4F"/>
    <w:rsid w:val="00645E7C"/>
    <w:rsid w:val="00646010"/>
    <w:rsid w:val="00646570"/>
    <w:rsid w:val="00646CD1"/>
    <w:rsid w:val="00646D07"/>
    <w:rsid w:val="00647001"/>
    <w:rsid w:val="00647078"/>
    <w:rsid w:val="00647086"/>
    <w:rsid w:val="00647099"/>
    <w:rsid w:val="0064749B"/>
    <w:rsid w:val="006475A5"/>
    <w:rsid w:val="006478BD"/>
    <w:rsid w:val="00647A90"/>
    <w:rsid w:val="00647AC0"/>
    <w:rsid w:val="00647D42"/>
    <w:rsid w:val="006504E8"/>
    <w:rsid w:val="00650816"/>
    <w:rsid w:val="006509C6"/>
    <w:rsid w:val="00650ACA"/>
    <w:rsid w:val="00650B31"/>
    <w:rsid w:val="0065124A"/>
    <w:rsid w:val="00651386"/>
    <w:rsid w:val="006514EB"/>
    <w:rsid w:val="00651515"/>
    <w:rsid w:val="006515BB"/>
    <w:rsid w:val="006519B2"/>
    <w:rsid w:val="00651AD9"/>
    <w:rsid w:val="00651CE5"/>
    <w:rsid w:val="00652179"/>
    <w:rsid w:val="006524B2"/>
    <w:rsid w:val="00652570"/>
    <w:rsid w:val="006525B5"/>
    <w:rsid w:val="006526AE"/>
    <w:rsid w:val="00652B70"/>
    <w:rsid w:val="00653021"/>
    <w:rsid w:val="0065307D"/>
    <w:rsid w:val="00653164"/>
    <w:rsid w:val="006532DC"/>
    <w:rsid w:val="006536CC"/>
    <w:rsid w:val="00653F07"/>
    <w:rsid w:val="00654503"/>
    <w:rsid w:val="006546BA"/>
    <w:rsid w:val="00654F3E"/>
    <w:rsid w:val="006550FA"/>
    <w:rsid w:val="00655182"/>
    <w:rsid w:val="00655315"/>
    <w:rsid w:val="00655872"/>
    <w:rsid w:val="0065594D"/>
    <w:rsid w:val="00655A8F"/>
    <w:rsid w:val="00655C8A"/>
    <w:rsid w:val="00655E9C"/>
    <w:rsid w:val="006560D2"/>
    <w:rsid w:val="00656126"/>
    <w:rsid w:val="0065621D"/>
    <w:rsid w:val="0065676A"/>
    <w:rsid w:val="00656A88"/>
    <w:rsid w:val="00656D76"/>
    <w:rsid w:val="00656DDC"/>
    <w:rsid w:val="00656F48"/>
    <w:rsid w:val="00656F6F"/>
    <w:rsid w:val="00657181"/>
    <w:rsid w:val="006576E3"/>
    <w:rsid w:val="006606E9"/>
    <w:rsid w:val="00660A28"/>
    <w:rsid w:val="00660AC1"/>
    <w:rsid w:val="00661067"/>
    <w:rsid w:val="00661371"/>
    <w:rsid w:val="00661744"/>
    <w:rsid w:val="006618D5"/>
    <w:rsid w:val="00662155"/>
    <w:rsid w:val="006621F6"/>
    <w:rsid w:val="00662669"/>
    <w:rsid w:val="00662B81"/>
    <w:rsid w:val="00662C33"/>
    <w:rsid w:val="0066341D"/>
    <w:rsid w:val="006634E7"/>
    <w:rsid w:val="00663812"/>
    <w:rsid w:val="006640E0"/>
    <w:rsid w:val="00664165"/>
    <w:rsid w:val="0066420D"/>
    <w:rsid w:val="0066458B"/>
    <w:rsid w:val="0066498C"/>
    <w:rsid w:val="00664AC7"/>
    <w:rsid w:val="00664B53"/>
    <w:rsid w:val="00664C58"/>
    <w:rsid w:val="00664E50"/>
    <w:rsid w:val="00664EA3"/>
    <w:rsid w:val="00664F2B"/>
    <w:rsid w:val="00664FFB"/>
    <w:rsid w:val="0066512C"/>
    <w:rsid w:val="006651A5"/>
    <w:rsid w:val="00665200"/>
    <w:rsid w:val="006652FB"/>
    <w:rsid w:val="0066537E"/>
    <w:rsid w:val="006655B8"/>
    <w:rsid w:val="00665947"/>
    <w:rsid w:val="00665E76"/>
    <w:rsid w:val="00665FC6"/>
    <w:rsid w:val="0066647B"/>
    <w:rsid w:val="0066679B"/>
    <w:rsid w:val="00666BB6"/>
    <w:rsid w:val="00666ED6"/>
    <w:rsid w:val="006673F8"/>
    <w:rsid w:val="00667615"/>
    <w:rsid w:val="006677C0"/>
    <w:rsid w:val="006679D1"/>
    <w:rsid w:val="00667A33"/>
    <w:rsid w:val="00667A8D"/>
    <w:rsid w:val="00670014"/>
    <w:rsid w:val="006700C0"/>
    <w:rsid w:val="00670133"/>
    <w:rsid w:val="006701C9"/>
    <w:rsid w:val="00670345"/>
    <w:rsid w:val="006703CC"/>
    <w:rsid w:val="006704B2"/>
    <w:rsid w:val="0067066E"/>
    <w:rsid w:val="00670C9B"/>
    <w:rsid w:val="00670E56"/>
    <w:rsid w:val="00670EE8"/>
    <w:rsid w:val="00670F2F"/>
    <w:rsid w:val="00671067"/>
    <w:rsid w:val="0067141C"/>
    <w:rsid w:val="0067191F"/>
    <w:rsid w:val="006719BF"/>
    <w:rsid w:val="00671A82"/>
    <w:rsid w:val="00671C31"/>
    <w:rsid w:val="00671CDE"/>
    <w:rsid w:val="00671E6E"/>
    <w:rsid w:val="00672194"/>
    <w:rsid w:val="00672246"/>
    <w:rsid w:val="00672B91"/>
    <w:rsid w:val="00672C40"/>
    <w:rsid w:val="00672D2D"/>
    <w:rsid w:val="00672ECE"/>
    <w:rsid w:val="00672EE8"/>
    <w:rsid w:val="0067307D"/>
    <w:rsid w:val="006733E7"/>
    <w:rsid w:val="006735C6"/>
    <w:rsid w:val="0067391B"/>
    <w:rsid w:val="00673D29"/>
    <w:rsid w:val="00673D89"/>
    <w:rsid w:val="00673DFC"/>
    <w:rsid w:val="00674044"/>
    <w:rsid w:val="0067442E"/>
    <w:rsid w:val="0067488D"/>
    <w:rsid w:val="00674933"/>
    <w:rsid w:val="00674B75"/>
    <w:rsid w:val="00674D22"/>
    <w:rsid w:val="00674E99"/>
    <w:rsid w:val="006754AA"/>
    <w:rsid w:val="006755B2"/>
    <w:rsid w:val="006757A4"/>
    <w:rsid w:val="00675E91"/>
    <w:rsid w:val="00675F41"/>
    <w:rsid w:val="0067602F"/>
    <w:rsid w:val="00676631"/>
    <w:rsid w:val="00676D8B"/>
    <w:rsid w:val="00676E76"/>
    <w:rsid w:val="00676FDF"/>
    <w:rsid w:val="0067719B"/>
    <w:rsid w:val="00677355"/>
    <w:rsid w:val="0067794E"/>
    <w:rsid w:val="00677C59"/>
    <w:rsid w:val="006802A7"/>
    <w:rsid w:val="006804C1"/>
    <w:rsid w:val="006804F0"/>
    <w:rsid w:val="0068053B"/>
    <w:rsid w:val="00680551"/>
    <w:rsid w:val="00680553"/>
    <w:rsid w:val="0068080A"/>
    <w:rsid w:val="0068081F"/>
    <w:rsid w:val="00680A5B"/>
    <w:rsid w:val="00680E4B"/>
    <w:rsid w:val="00680F0F"/>
    <w:rsid w:val="00680F4A"/>
    <w:rsid w:val="00681088"/>
    <w:rsid w:val="00681270"/>
    <w:rsid w:val="006817D9"/>
    <w:rsid w:val="0068182D"/>
    <w:rsid w:val="00681C37"/>
    <w:rsid w:val="00681EC6"/>
    <w:rsid w:val="00682075"/>
    <w:rsid w:val="006820BF"/>
    <w:rsid w:val="00682178"/>
    <w:rsid w:val="00682196"/>
    <w:rsid w:val="0068220B"/>
    <w:rsid w:val="0068266E"/>
    <w:rsid w:val="006826B1"/>
    <w:rsid w:val="00682887"/>
    <w:rsid w:val="00682D2B"/>
    <w:rsid w:val="00682DA2"/>
    <w:rsid w:val="006831FF"/>
    <w:rsid w:val="0068324D"/>
    <w:rsid w:val="00683636"/>
    <w:rsid w:val="006837DD"/>
    <w:rsid w:val="006837F7"/>
    <w:rsid w:val="00683873"/>
    <w:rsid w:val="00683891"/>
    <w:rsid w:val="006838D1"/>
    <w:rsid w:val="00683D80"/>
    <w:rsid w:val="006841FF"/>
    <w:rsid w:val="00684720"/>
    <w:rsid w:val="00684B69"/>
    <w:rsid w:val="00684CE5"/>
    <w:rsid w:val="00685075"/>
    <w:rsid w:val="00685274"/>
    <w:rsid w:val="0068529A"/>
    <w:rsid w:val="006853AD"/>
    <w:rsid w:val="00685682"/>
    <w:rsid w:val="0068584E"/>
    <w:rsid w:val="0068586B"/>
    <w:rsid w:val="00685903"/>
    <w:rsid w:val="00685B03"/>
    <w:rsid w:val="00686024"/>
    <w:rsid w:val="00686045"/>
    <w:rsid w:val="0068612B"/>
    <w:rsid w:val="0068684D"/>
    <w:rsid w:val="00686AFE"/>
    <w:rsid w:val="00686C4A"/>
    <w:rsid w:val="00686EDE"/>
    <w:rsid w:val="00686FA6"/>
    <w:rsid w:val="0068704F"/>
    <w:rsid w:val="0068706F"/>
    <w:rsid w:val="00687074"/>
    <w:rsid w:val="006871A2"/>
    <w:rsid w:val="0068754C"/>
    <w:rsid w:val="00687643"/>
    <w:rsid w:val="0068767E"/>
    <w:rsid w:val="006878AF"/>
    <w:rsid w:val="00687A93"/>
    <w:rsid w:val="00687C5E"/>
    <w:rsid w:val="0069007F"/>
    <w:rsid w:val="006901DD"/>
    <w:rsid w:val="00690220"/>
    <w:rsid w:val="0069047B"/>
    <w:rsid w:val="00690583"/>
    <w:rsid w:val="006906C9"/>
    <w:rsid w:val="00690777"/>
    <w:rsid w:val="00690C22"/>
    <w:rsid w:val="00690C4D"/>
    <w:rsid w:val="00690E54"/>
    <w:rsid w:val="0069107B"/>
    <w:rsid w:val="00691552"/>
    <w:rsid w:val="006915C0"/>
    <w:rsid w:val="006915E4"/>
    <w:rsid w:val="00691777"/>
    <w:rsid w:val="00691B50"/>
    <w:rsid w:val="00691E05"/>
    <w:rsid w:val="00692120"/>
    <w:rsid w:val="0069237B"/>
    <w:rsid w:val="0069282F"/>
    <w:rsid w:val="00692917"/>
    <w:rsid w:val="00692A76"/>
    <w:rsid w:val="00693067"/>
    <w:rsid w:val="006930D5"/>
    <w:rsid w:val="0069353D"/>
    <w:rsid w:val="006936B8"/>
    <w:rsid w:val="006936F7"/>
    <w:rsid w:val="0069387B"/>
    <w:rsid w:val="00693B17"/>
    <w:rsid w:val="0069412A"/>
    <w:rsid w:val="0069427E"/>
    <w:rsid w:val="006943F1"/>
    <w:rsid w:val="00694647"/>
    <w:rsid w:val="0069465D"/>
    <w:rsid w:val="006946A8"/>
    <w:rsid w:val="00694864"/>
    <w:rsid w:val="00694EEC"/>
    <w:rsid w:val="00694F80"/>
    <w:rsid w:val="00695071"/>
    <w:rsid w:val="0069525E"/>
    <w:rsid w:val="0069528A"/>
    <w:rsid w:val="006952F9"/>
    <w:rsid w:val="00695A74"/>
    <w:rsid w:val="00695A8D"/>
    <w:rsid w:val="00695A9B"/>
    <w:rsid w:val="00695C2C"/>
    <w:rsid w:val="00695DA9"/>
    <w:rsid w:val="00695FB1"/>
    <w:rsid w:val="00696154"/>
    <w:rsid w:val="00696338"/>
    <w:rsid w:val="00696661"/>
    <w:rsid w:val="006966F8"/>
    <w:rsid w:val="00696A38"/>
    <w:rsid w:val="00696C28"/>
    <w:rsid w:val="006972A5"/>
    <w:rsid w:val="00697493"/>
    <w:rsid w:val="0069757C"/>
    <w:rsid w:val="00697658"/>
    <w:rsid w:val="00697790"/>
    <w:rsid w:val="00697872"/>
    <w:rsid w:val="00697948"/>
    <w:rsid w:val="00697D2D"/>
    <w:rsid w:val="00697DB6"/>
    <w:rsid w:val="00697F3D"/>
    <w:rsid w:val="006A0063"/>
    <w:rsid w:val="006A014D"/>
    <w:rsid w:val="006A01E1"/>
    <w:rsid w:val="006A0436"/>
    <w:rsid w:val="006A0589"/>
    <w:rsid w:val="006A05E5"/>
    <w:rsid w:val="006A0944"/>
    <w:rsid w:val="006A094C"/>
    <w:rsid w:val="006A0ABF"/>
    <w:rsid w:val="006A0CAA"/>
    <w:rsid w:val="006A0D9B"/>
    <w:rsid w:val="006A1469"/>
    <w:rsid w:val="006A1617"/>
    <w:rsid w:val="006A1A2F"/>
    <w:rsid w:val="006A1EAC"/>
    <w:rsid w:val="006A1EBF"/>
    <w:rsid w:val="006A1FBF"/>
    <w:rsid w:val="006A21B7"/>
    <w:rsid w:val="006A23D0"/>
    <w:rsid w:val="006A2785"/>
    <w:rsid w:val="006A28A8"/>
    <w:rsid w:val="006A2CAC"/>
    <w:rsid w:val="006A3751"/>
    <w:rsid w:val="006A3995"/>
    <w:rsid w:val="006A3D8B"/>
    <w:rsid w:val="006A4178"/>
    <w:rsid w:val="006A458E"/>
    <w:rsid w:val="006A45FD"/>
    <w:rsid w:val="006A460D"/>
    <w:rsid w:val="006A4644"/>
    <w:rsid w:val="006A46C3"/>
    <w:rsid w:val="006A472E"/>
    <w:rsid w:val="006A477E"/>
    <w:rsid w:val="006A4925"/>
    <w:rsid w:val="006A49CF"/>
    <w:rsid w:val="006A4A6D"/>
    <w:rsid w:val="006A4B96"/>
    <w:rsid w:val="006A4CAB"/>
    <w:rsid w:val="006A4E45"/>
    <w:rsid w:val="006A4EEE"/>
    <w:rsid w:val="006A4F86"/>
    <w:rsid w:val="006A511F"/>
    <w:rsid w:val="006A530A"/>
    <w:rsid w:val="006A55DA"/>
    <w:rsid w:val="006A56DB"/>
    <w:rsid w:val="006A576D"/>
    <w:rsid w:val="006A57D1"/>
    <w:rsid w:val="006A5993"/>
    <w:rsid w:val="006A5AD3"/>
    <w:rsid w:val="006A5B8E"/>
    <w:rsid w:val="006A5C16"/>
    <w:rsid w:val="006A5D7D"/>
    <w:rsid w:val="006A5F63"/>
    <w:rsid w:val="006A64E1"/>
    <w:rsid w:val="006A67D6"/>
    <w:rsid w:val="006A69B1"/>
    <w:rsid w:val="006A6A7E"/>
    <w:rsid w:val="006A6C49"/>
    <w:rsid w:val="006A6CCD"/>
    <w:rsid w:val="006A6D3F"/>
    <w:rsid w:val="006A6DF3"/>
    <w:rsid w:val="006A6F94"/>
    <w:rsid w:val="006A719C"/>
    <w:rsid w:val="006A741D"/>
    <w:rsid w:val="006A767B"/>
    <w:rsid w:val="006A7696"/>
    <w:rsid w:val="006A7726"/>
    <w:rsid w:val="006A773C"/>
    <w:rsid w:val="006A773D"/>
    <w:rsid w:val="006A79F8"/>
    <w:rsid w:val="006A7A15"/>
    <w:rsid w:val="006A7B1B"/>
    <w:rsid w:val="006A7C13"/>
    <w:rsid w:val="006A7DF9"/>
    <w:rsid w:val="006A7E00"/>
    <w:rsid w:val="006A7F30"/>
    <w:rsid w:val="006B0701"/>
    <w:rsid w:val="006B0929"/>
    <w:rsid w:val="006B125D"/>
    <w:rsid w:val="006B12B5"/>
    <w:rsid w:val="006B15C6"/>
    <w:rsid w:val="006B16B2"/>
    <w:rsid w:val="006B1CCC"/>
    <w:rsid w:val="006B1DD5"/>
    <w:rsid w:val="006B1F66"/>
    <w:rsid w:val="006B2369"/>
    <w:rsid w:val="006B23C6"/>
    <w:rsid w:val="006B2DAA"/>
    <w:rsid w:val="006B2EB0"/>
    <w:rsid w:val="006B3120"/>
    <w:rsid w:val="006B31F4"/>
    <w:rsid w:val="006B38A1"/>
    <w:rsid w:val="006B38A9"/>
    <w:rsid w:val="006B38FE"/>
    <w:rsid w:val="006B3E21"/>
    <w:rsid w:val="006B3F10"/>
    <w:rsid w:val="006B40AD"/>
    <w:rsid w:val="006B41BE"/>
    <w:rsid w:val="006B41E9"/>
    <w:rsid w:val="006B4232"/>
    <w:rsid w:val="006B4389"/>
    <w:rsid w:val="006B4565"/>
    <w:rsid w:val="006B4724"/>
    <w:rsid w:val="006B4741"/>
    <w:rsid w:val="006B482C"/>
    <w:rsid w:val="006B4B0F"/>
    <w:rsid w:val="006B5118"/>
    <w:rsid w:val="006B51E3"/>
    <w:rsid w:val="006B52BD"/>
    <w:rsid w:val="006B5354"/>
    <w:rsid w:val="006B547A"/>
    <w:rsid w:val="006B547D"/>
    <w:rsid w:val="006B5657"/>
    <w:rsid w:val="006B57A0"/>
    <w:rsid w:val="006B62CD"/>
    <w:rsid w:val="006B64A0"/>
    <w:rsid w:val="006B68A6"/>
    <w:rsid w:val="006B6A7F"/>
    <w:rsid w:val="006B6ABE"/>
    <w:rsid w:val="006B6AEA"/>
    <w:rsid w:val="006B72A4"/>
    <w:rsid w:val="006B74C6"/>
    <w:rsid w:val="006B753F"/>
    <w:rsid w:val="006B7656"/>
    <w:rsid w:val="006B77D3"/>
    <w:rsid w:val="006B7ACD"/>
    <w:rsid w:val="006B7C77"/>
    <w:rsid w:val="006C03FC"/>
    <w:rsid w:val="006C0555"/>
    <w:rsid w:val="006C0ABF"/>
    <w:rsid w:val="006C0AE1"/>
    <w:rsid w:val="006C0BDB"/>
    <w:rsid w:val="006C12B5"/>
    <w:rsid w:val="006C1972"/>
    <w:rsid w:val="006C1B58"/>
    <w:rsid w:val="006C1CB7"/>
    <w:rsid w:val="006C1CF9"/>
    <w:rsid w:val="006C1F19"/>
    <w:rsid w:val="006C1F51"/>
    <w:rsid w:val="006C216A"/>
    <w:rsid w:val="006C22F8"/>
    <w:rsid w:val="006C2656"/>
    <w:rsid w:val="006C28F7"/>
    <w:rsid w:val="006C2A0F"/>
    <w:rsid w:val="006C2A2C"/>
    <w:rsid w:val="006C2BDF"/>
    <w:rsid w:val="006C2D82"/>
    <w:rsid w:val="006C2EEB"/>
    <w:rsid w:val="006C3219"/>
    <w:rsid w:val="006C3306"/>
    <w:rsid w:val="006C3B0D"/>
    <w:rsid w:val="006C3C5C"/>
    <w:rsid w:val="006C3C98"/>
    <w:rsid w:val="006C3F9E"/>
    <w:rsid w:val="006C42D4"/>
    <w:rsid w:val="006C431D"/>
    <w:rsid w:val="006C48FE"/>
    <w:rsid w:val="006C4B5B"/>
    <w:rsid w:val="006C4B85"/>
    <w:rsid w:val="006C4D3B"/>
    <w:rsid w:val="006C4E2E"/>
    <w:rsid w:val="006C5078"/>
    <w:rsid w:val="006C52A9"/>
    <w:rsid w:val="006C52D1"/>
    <w:rsid w:val="006C541D"/>
    <w:rsid w:val="006C548E"/>
    <w:rsid w:val="006C5510"/>
    <w:rsid w:val="006C5D61"/>
    <w:rsid w:val="006C5E03"/>
    <w:rsid w:val="006C5E5F"/>
    <w:rsid w:val="006C5EDD"/>
    <w:rsid w:val="006C6190"/>
    <w:rsid w:val="006C6266"/>
    <w:rsid w:val="006C64E4"/>
    <w:rsid w:val="006C66F7"/>
    <w:rsid w:val="006C697E"/>
    <w:rsid w:val="006C6AB8"/>
    <w:rsid w:val="006C6C68"/>
    <w:rsid w:val="006C6E48"/>
    <w:rsid w:val="006C704B"/>
    <w:rsid w:val="006C708C"/>
    <w:rsid w:val="006C72B4"/>
    <w:rsid w:val="006C73CB"/>
    <w:rsid w:val="006C749A"/>
    <w:rsid w:val="006C74FE"/>
    <w:rsid w:val="006C76F5"/>
    <w:rsid w:val="006C770A"/>
    <w:rsid w:val="006C7B89"/>
    <w:rsid w:val="006C7BCD"/>
    <w:rsid w:val="006C7CC1"/>
    <w:rsid w:val="006C7E0E"/>
    <w:rsid w:val="006C7EBC"/>
    <w:rsid w:val="006C7F1F"/>
    <w:rsid w:val="006D008A"/>
    <w:rsid w:val="006D0429"/>
    <w:rsid w:val="006D06C6"/>
    <w:rsid w:val="006D0A87"/>
    <w:rsid w:val="006D0B5A"/>
    <w:rsid w:val="006D0BFC"/>
    <w:rsid w:val="006D0E6E"/>
    <w:rsid w:val="006D102E"/>
    <w:rsid w:val="006D1088"/>
    <w:rsid w:val="006D1D37"/>
    <w:rsid w:val="006D1DA3"/>
    <w:rsid w:val="006D1E61"/>
    <w:rsid w:val="006D1EDA"/>
    <w:rsid w:val="006D23AC"/>
    <w:rsid w:val="006D25C3"/>
    <w:rsid w:val="006D2738"/>
    <w:rsid w:val="006D27AC"/>
    <w:rsid w:val="006D2BF9"/>
    <w:rsid w:val="006D2CAE"/>
    <w:rsid w:val="006D2D76"/>
    <w:rsid w:val="006D2FA9"/>
    <w:rsid w:val="006D2FEA"/>
    <w:rsid w:val="006D3070"/>
    <w:rsid w:val="006D32CF"/>
    <w:rsid w:val="006D3492"/>
    <w:rsid w:val="006D3540"/>
    <w:rsid w:val="006D3999"/>
    <w:rsid w:val="006D3FA9"/>
    <w:rsid w:val="006D3FBC"/>
    <w:rsid w:val="006D49DA"/>
    <w:rsid w:val="006D4D60"/>
    <w:rsid w:val="006D4DF9"/>
    <w:rsid w:val="006D5080"/>
    <w:rsid w:val="006D5A1A"/>
    <w:rsid w:val="006D5A1C"/>
    <w:rsid w:val="006D5A38"/>
    <w:rsid w:val="006D5CDC"/>
    <w:rsid w:val="006D5E50"/>
    <w:rsid w:val="006D63DB"/>
    <w:rsid w:val="006D647A"/>
    <w:rsid w:val="006D6596"/>
    <w:rsid w:val="006D6A10"/>
    <w:rsid w:val="006D6A7E"/>
    <w:rsid w:val="006D6C3C"/>
    <w:rsid w:val="006D6C4A"/>
    <w:rsid w:val="006D6E54"/>
    <w:rsid w:val="006D6F0D"/>
    <w:rsid w:val="006D6F40"/>
    <w:rsid w:val="006D6F48"/>
    <w:rsid w:val="006D724D"/>
    <w:rsid w:val="006D7705"/>
    <w:rsid w:val="006D7761"/>
    <w:rsid w:val="006D7AF8"/>
    <w:rsid w:val="006D7BC3"/>
    <w:rsid w:val="006E01B1"/>
    <w:rsid w:val="006E02A7"/>
    <w:rsid w:val="006E0433"/>
    <w:rsid w:val="006E0747"/>
    <w:rsid w:val="006E1409"/>
    <w:rsid w:val="006E14B7"/>
    <w:rsid w:val="006E16C8"/>
    <w:rsid w:val="006E1C3A"/>
    <w:rsid w:val="006E1DD8"/>
    <w:rsid w:val="006E1DE0"/>
    <w:rsid w:val="006E1EDF"/>
    <w:rsid w:val="006E210C"/>
    <w:rsid w:val="006E2183"/>
    <w:rsid w:val="006E261C"/>
    <w:rsid w:val="006E276B"/>
    <w:rsid w:val="006E28BC"/>
    <w:rsid w:val="006E2B2B"/>
    <w:rsid w:val="006E2B60"/>
    <w:rsid w:val="006E2EE4"/>
    <w:rsid w:val="006E3485"/>
    <w:rsid w:val="006E367A"/>
    <w:rsid w:val="006E3A6F"/>
    <w:rsid w:val="006E4515"/>
    <w:rsid w:val="006E466D"/>
    <w:rsid w:val="006E475E"/>
    <w:rsid w:val="006E4C47"/>
    <w:rsid w:val="006E4D19"/>
    <w:rsid w:val="006E4D22"/>
    <w:rsid w:val="006E4F51"/>
    <w:rsid w:val="006E511C"/>
    <w:rsid w:val="006E5517"/>
    <w:rsid w:val="006E55F0"/>
    <w:rsid w:val="006E5743"/>
    <w:rsid w:val="006E5833"/>
    <w:rsid w:val="006E589C"/>
    <w:rsid w:val="006E5E01"/>
    <w:rsid w:val="006E5EFD"/>
    <w:rsid w:val="006E5F08"/>
    <w:rsid w:val="006E5FAC"/>
    <w:rsid w:val="006E603A"/>
    <w:rsid w:val="006E6342"/>
    <w:rsid w:val="006E64EA"/>
    <w:rsid w:val="006E6812"/>
    <w:rsid w:val="006E6ADE"/>
    <w:rsid w:val="006E6DBD"/>
    <w:rsid w:val="006E71CB"/>
    <w:rsid w:val="006E7353"/>
    <w:rsid w:val="006E77AF"/>
    <w:rsid w:val="006E7D02"/>
    <w:rsid w:val="006E7FBF"/>
    <w:rsid w:val="006F01A5"/>
    <w:rsid w:val="006F0221"/>
    <w:rsid w:val="006F0749"/>
    <w:rsid w:val="006F0902"/>
    <w:rsid w:val="006F098C"/>
    <w:rsid w:val="006F0AB1"/>
    <w:rsid w:val="006F0BAE"/>
    <w:rsid w:val="006F0DC7"/>
    <w:rsid w:val="006F0EA7"/>
    <w:rsid w:val="006F0F7E"/>
    <w:rsid w:val="006F10AA"/>
    <w:rsid w:val="006F11A3"/>
    <w:rsid w:val="006F15F4"/>
    <w:rsid w:val="006F1968"/>
    <w:rsid w:val="006F1C03"/>
    <w:rsid w:val="006F1DED"/>
    <w:rsid w:val="006F1E4F"/>
    <w:rsid w:val="006F220F"/>
    <w:rsid w:val="006F23A0"/>
    <w:rsid w:val="006F26CA"/>
    <w:rsid w:val="006F297D"/>
    <w:rsid w:val="006F29DC"/>
    <w:rsid w:val="006F2BFA"/>
    <w:rsid w:val="006F2C47"/>
    <w:rsid w:val="006F2E42"/>
    <w:rsid w:val="006F343B"/>
    <w:rsid w:val="006F3513"/>
    <w:rsid w:val="006F3876"/>
    <w:rsid w:val="006F3B21"/>
    <w:rsid w:val="006F3DF6"/>
    <w:rsid w:val="006F408C"/>
    <w:rsid w:val="006F4163"/>
    <w:rsid w:val="006F45CF"/>
    <w:rsid w:val="006F46E5"/>
    <w:rsid w:val="006F4703"/>
    <w:rsid w:val="006F491B"/>
    <w:rsid w:val="006F49D8"/>
    <w:rsid w:val="006F4B12"/>
    <w:rsid w:val="006F4DD5"/>
    <w:rsid w:val="006F5532"/>
    <w:rsid w:val="006F5657"/>
    <w:rsid w:val="006F5742"/>
    <w:rsid w:val="006F588E"/>
    <w:rsid w:val="006F5D1E"/>
    <w:rsid w:val="006F5E7F"/>
    <w:rsid w:val="006F60B0"/>
    <w:rsid w:val="006F6593"/>
    <w:rsid w:val="006F6610"/>
    <w:rsid w:val="006F68A2"/>
    <w:rsid w:val="006F6A6D"/>
    <w:rsid w:val="006F6FF8"/>
    <w:rsid w:val="006F706C"/>
    <w:rsid w:val="006F7181"/>
    <w:rsid w:val="006F72CF"/>
    <w:rsid w:val="006F7837"/>
    <w:rsid w:val="006F7873"/>
    <w:rsid w:val="006F78A5"/>
    <w:rsid w:val="006F7DB2"/>
    <w:rsid w:val="00700045"/>
    <w:rsid w:val="007006E8"/>
    <w:rsid w:val="007007A3"/>
    <w:rsid w:val="0070082A"/>
    <w:rsid w:val="00700B06"/>
    <w:rsid w:val="00700E3C"/>
    <w:rsid w:val="00700EBC"/>
    <w:rsid w:val="0070151F"/>
    <w:rsid w:val="00701628"/>
    <w:rsid w:val="0070163D"/>
    <w:rsid w:val="00701705"/>
    <w:rsid w:val="00701823"/>
    <w:rsid w:val="007019BF"/>
    <w:rsid w:val="00701E22"/>
    <w:rsid w:val="00701FD6"/>
    <w:rsid w:val="00702449"/>
    <w:rsid w:val="007025BA"/>
    <w:rsid w:val="0070262D"/>
    <w:rsid w:val="007027CE"/>
    <w:rsid w:val="00702823"/>
    <w:rsid w:val="00702B62"/>
    <w:rsid w:val="00702D68"/>
    <w:rsid w:val="00702DA4"/>
    <w:rsid w:val="00702F50"/>
    <w:rsid w:val="00702F77"/>
    <w:rsid w:val="00702FA8"/>
    <w:rsid w:val="007033AE"/>
    <w:rsid w:val="007038D4"/>
    <w:rsid w:val="007039D5"/>
    <w:rsid w:val="00703BD7"/>
    <w:rsid w:val="00703C83"/>
    <w:rsid w:val="00703CD0"/>
    <w:rsid w:val="007042D3"/>
    <w:rsid w:val="00704742"/>
    <w:rsid w:val="00704ABB"/>
    <w:rsid w:val="00704F7B"/>
    <w:rsid w:val="00705195"/>
    <w:rsid w:val="007051B8"/>
    <w:rsid w:val="0070554C"/>
    <w:rsid w:val="00705663"/>
    <w:rsid w:val="00705821"/>
    <w:rsid w:val="0070595B"/>
    <w:rsid w:val="007059E0"/>
    <w:rsid w:val="00705D77"/>
    <w:rsid w:val="00705E20"/>
    <w:rsid w:val="007060B7"/>
    <w:rsid w:val="007065E6"/>
    <w:rsid w:val="0070691D"/>
    <w:rsid w:val="00706BB1"/>
    <w:rsid w:val="00706D60"/>
    <w:rsid w:val="00706E4E"/>
    <w:rsid w:val="00707028"/>
    <w:rsid w:val="0070712F"/>
    <w:rsid w:val="00707189"/>
    <w:rsid w:val="00707240"/>
    <w:rsid w:val="0070726B"/>
    <w:rsid w:val="0070746C"/>
    <w:rsid w:val="007076FB"/>
    <w:rsid w:val="00707AFB"/>
    <w:rsid w:val="00707C0A"/>
    <w:rsid w:val="00707CFA"/>
    <w:rsid w:val="0071008D"/>
    <w:rsid w:val="00710192"/>
    <w:rsid w:val="007103ED"/>
    <w:rsid w:val="0071055C"/>
    <w:rsid w:val="007105C6"/>
    <w:rsid w:val="00710799"/>
    <w:rsid w:val="00710F21"/>
    <w:rsid w:val="00710FB7"/>
    <w:rsid w:val="00711931"/>
    <w:rsid w:val="00711BD1"/>
    <w:rsid w:val="007121A4"/>
    <w:rsid w:val="007128C9"/>
    <w:rsid w:val="00712B37"/>
    <w:rsid w:val="00712B44"/>
    <w:rsid w:val="00713C00"/>
    <w:rsid w:val="00713CBB"/>
    <w:rsid w:val="00713DEB"/>
    <w:rsid w:val="00713EC1"/>
    <w:rsid w:val="00713F6F"/>
    <w:rsid w:val="0071425A"/>
    <w:rsid w:val="00714562"/>
    <w:rsid w:val="007147CA"/>
    <w:rsid w:val="007147F4"/>
    <w:rsid w:val="007148B9"/>
    <w:rsid w:val="0071491A"/>
    <w:rsid w:val="00714ACA"/>
    <w:rsid w:val="00714D73"/>
    <w:rsid w:val="0071508C"/>
    <w:rsid w:val="007150B5"/>
    <w:rsid w:val="00715594"/>
    <w:rsid w:val="00715C15"/>
    <w:rsid w:val="00715CF6"/>
    <w:rsid w:val="007166CE"/>
    <w:rsid w:val="00716714"/>
    <w:rsid w:val="00716887"/>
    <w:rsid w:val="00716897"/>
    <w:rsid w:val="00716A4B"/>
    <w:rsid w:val="00716CF2"/>
    <w:rsid w:val="00716D25"/>
    <w:rsid w:val="00716D32"/>
    <w:rsid w:val="00717003"/>
    <w:rsid w:val="0071709A"/>
    <w:rsid w:val="00717139"/>
    <w:rsid w:val="0071713F"/>
    <w:rsid w:val="0071716D"/>
    <w:rsid w:val="0071722A"/>
    <w:rsid w:val="0071726D"/>
    <w:rsid w:val="00717304"/>
    <w:rsid w:val="00717BFE"/>
    <w:rsid w:val="00717C29"/>
    <w:rsid w:val="00717FEA"/>
    <w:rsid w:val="00720058"/>
    <w:rsid w:val="007200C2"/>
    <w:rsid w:val="007203A5"/>
    <w:rsid w:val="00720494"/>
    <w:rsid w:val="00720670"/>
    <w:rsid w:val="00720B14"/>
    <w:rsid w:val="00720D32"/>
    <w:rsid w:val="00720D41"/>
    <w:rsid w:val="00721268"/>
    <w:rsid w:val="00721295"/>
    <w:rsid w:val="007212E7"/>
    <w:rsid w:val="00721AA9"/>
    <w:rsid w:val="00721C74"/>
    <w:rsid w:val="00721F86"/>
    <w:rsid w:val="00722044"/>
    <w:rsid w:val="0072261B"/>
    <w:rsid w:val="00722795"/>
    <w:rsid w:val="00722BA2"/>
    <w:rsid w:val="0072300B"/>
    <w:rsid w:val="00723064"/>
    <w:rsid w:val="0072354B"/>
    <w:rsid w:val="00723C17"/>
    <w:rsid w:val="00723C7B"/>
    <w:rsid w:val="00723CE1"/>
    <w:rsid w:val="00723EEA"/>
    <w:rsid w:val="00724203"/>
    <w:rsid w:val="00724278"/>
    <w:rsid w:val="00724388"/>
    <w:rsid w:val="007245F3"/>
    <w:rsid w:val="007246B5"/>
    <w:rsid w:val="0072490E"/>
    <w:rsid w:val="00724AF3"/>
    <w:rsid w:val="00724C1A"/>
    <w:rsid w:val="00724D74"/>
    <w:rsid w:val="007250BE"/>
    <w:rsid w:val="0072511E"/>
    <w:rsid w:val="007259E5"/>
    <w:rsid w:val="00725AA0"/>
    <w:rsid w:val="00725D1E"/>
    <w:rsid w:val="00725DB0"/>
    <w:rsid w:val="00725F8E"/>
    <w:rsid w:val="007260FC"/>
    <w:rsid w:val="0072635C"/>
    <w:rsid w:val="0072665D"/>
    <w:rsid w:val="00726702"/>
    <w:rsid w:val="0072686B"/>
    <w:rsid w:val="00726C67"/>
    <w:rsid w:val="00726D5B"/>
    <w:rsid w:val="007271A4"/>
    <w:rsid w:val="007278F6"/>
    <w:rsid w:val="00727C83"/>
    <w:rsid w:val="00727F6B"/>
    <w:rsid w:val="0073013C"/>
    <w:rsid w:val="007301C4"/>
    <w:rsid w:val="00730265"/>
    <w:rsid w:val="00730382"/>
    <w:rsid w:val="007306C0"/>
    <w:rsid w:val="00730997"/>
    <w:rsid w:val="00730ED8"/>
    <w:rsid w:val="00730EF2"/>
    <w:rsid w:val="00730FA5"/>
    <w:rsid w:val="00731213"/>
    <w:rsid w:val="007313CE"/>
    <w:rsid w:val="007314AF"/>
    <w:rsid w:val="00731639"/>
    <w:rsid w:val="007317B3"/>
    <w:rsid w:val="007319D7"/>
    <w:rsid w:val="00731D8A"/>
    <w:rsid w:val="007320BD"/>
    <w:rsid w:val="007322D4"/>
    <w:rsid w:val="007324C1"/>
    <w:rsid w:val="0073253C"/>
    <w:rsid w:val="00732AB9"/>
    <w:rsid w:val="00732AC6"/>
    <w:rsid w:val="00732DD4"/>
    <w:rsid w:val="007330D9"/>
    <w:rsid w:val="00733147"/>
    <w:rsid w:val="00733176"/>
    <w:rsid w:val="007337F1"/>
    <w:rsid w:val="00734315"/>
    <w:rsid w:val="00734358"/>
    <w:rsid w:val="007343E6"/>
    <w:rsid w:val="00734675"/>
    <w:rsid w:val="007346D1"/>
    <w:rsid w:val="00734912"/>
    <w:rsid w:val="00734AC2"/>
    <w:rsid w:val="00734CCF"/>
    <w:rsid w:val="00734CD5"/>
    <w:rsid w:val="0073544D"/>
    <w:rsid w:val="007355FD"/>
    <w:rsid w:val="007356AC"/>
    <w:rsid w:val="007357D0"/>
    <w:rsid w:val="00735A08"/>
    <w:rsid w:val="0073603F"/>
    <w:rsid w:val="007361B6"/>
    <w:rsid w:val="00736315"/>
    <w:rsid w:val="007363E9"/>
    <w:rsid w:val="0073646C"/>
    <w:rsid w:val="00736605"/>
    <w:rsid w:val="00736610"/>
    <w:rsid w:val="00736659"/>
    <w:rsid w:val="00736AA0"/>
    <w:rsid w:val="00736AED"/>
    <w:rsid w:val="00736F8F"/>
    <w:rsid w:val="00737150"/>
    <w:rsid w:val="007371BE"/>
    <w:rsid w:val="0073729B"/>
    <w:rsid w:val="007373D5"/>
    <w:rsid w:val="0073776A"/>
    <w:rsid w:val="007377F5"/>
    <w:rsid w:val="0073786A"/>
    <w:rsid w:val="00737AE5"/>
    <w:rsid w:val="00737C17"/>
    <w:rsid w:val="00737F30"/>
    <w:rsid w:val="00740062"/>
    <w:rsid w:val="00740107"/>
    <w:rsid w:val="00740352"/>
    <w:rsid w:val="0074065D"/>
    <w:rsid w:val="00740787"/>
    <w:rsid w:val="00740919"/>
    <w:rsid w:val="00740AE5"/>
    <w:rsid w:val="0074105B"/>
    <w:rsid w:val="0074120F"/>
    <w:rsid w:val="007419EF"/>
    <w:rsid w:val="0074216C"/>
    <w:rsid w:val="007421B1"/>
    <w:rsid w:val="007422D3"/>
    <w:rsid w:val="00742431"/>
    <w:rsid w:val="007424CE"/>
    <w:rsid w:val="00742682"/>
    <w:rsid w:val="007426CB"/>
    <w:rsid w:val="00742980"/>
    <w:rsid w:val="007429C1"/>
    <w:rsid w:val="00743096"/>
    <w:rsid w:val="0074311A"/>
    <w:rsid w:val="0074321D"/>
    <w:rsid w:val="00743456"/>
    <w:rsid w:val="00743477"/>
    <w:rsid w:val="00743903"/>
    <w:rsid w:val="00743921"/>
    <w:rsid w:val="00743A5D"/>
    <w:rsid w:val="00744013"/>
    <w:rsid w:val="0074410D"/>
    <w:rsid w:val="00744215"/>
    <w:rsid w:val="0074422D"/>
    <w:rsid w:val="00744264"/>
    <w:rsid w:val="007443E1"/>
    <w:rsid w:val="0074444A"/>
    <w:rsid w:val="00744456"/>
    <w:rsid w:val="00744C2C"/>
    <w:rsid w:val="00744CE2"/>
    <w:rsid w:val="00745C29"/>
    <w:rsid w:val="00745F57"/>
    <w:rsid w:val="007462AD"/>
    <w:rsid w:val="0074645F"/>
    <w:rsid w:val="0074664B"/>
    <w:rsid w:val="00746C6E"/>
    <w:rsid w:val="00746CD9"/>
    <w:rsid w:val="00746E08"/>
    <w:rsid w:val="00746EA1"/>
    <w:rsid w:val="0074701D"/>
    <w:rsid w:val="007475B6"/>
    <w:rsid w:val="007476BA"/>
    <w:rsid w:val="0074770E"/>
    <w:rsid w:val="00747878"/>
    <w:rsid w:val="00747C0E"/>
    <w:rsid w:val="00747C9D"/>
    <w:rsid w:val="00747E2E"/>
    <w:rsid w:val="00747EE3"/>
    <w:rsid w:val="00750198"/>
    <w:rsid w:val="007502F3"/>
    <w:rsid w:val="007502FD"/>
    <w:rsid w:val="0075039D"/>
    <w:rsid w:val="007504DE"/>
    <w:rsid w:val="00750BAE"/>
    <w:rsid w:val="00750DDA"/>
    <w:rsid w:val="00750E58"/>
    <w:rsid w:val="00750F42"/>
    <w:rsid w:val="00751183"/>
    <w:rsid w:val="007511C7"/>
    <w:rsid w:val="007514A3"/>
    <w:rsid w:val="007515AB"/>
    <w:rsid w:val="007515EE"/>
    <w:rsid w:val="00751AD9"/>
    <w:rsid w:val="00751D65"/>
    <w:rsid w:val="00751DFE"/>
    <w:rsid w:val="00751EE0"/>
    <w:rsid w:val="00751EEC"/>
    <w:rsid w:val="007520EF"/>
    <w:rsid w:val="007529C1"/>
    <w:rsid w:val="00752A6B"/>
    <w:rsid w:val="00752CA4"/>
    <w:rsid w:val="007536EC"/>
    <w:rsid w:val="0075378D"/>
    <w:rsid w:val="00753B70"/>
    <w:rsid w:val="00753BA1"/>
    <w:rsid w:val="00753BEA"/>
    <w:rsid w:val="007547EF"/>
    <w:rsid w:val="00754B2D"/>
    <w:rsid w:val="00754B2F"/>
    <w:rsid w:val="00754B90"/>
    <w:rsid w:val="00754C83"/>
    <w:rsid w:val="00754D39"/>
    <w:rsid w:val="00754DB2"/>
    <w:rsid w:val="00754F36"/>
    <w:rsid w:val="00755453"/>
    <w:rsid w:val="0075554E"/>
    <w:rsid w:val="0075565E"/>
    <w:rsid w:val="007559BD"/>
    <w:rsid w:val="00755BF3"/>
    <w:rsid w:val="00755C8F"/>
    <w:rsid w:val="00755E9E"/>
    <w:rsid w:val="0075620D"/>
    <w:rsid w:val="007562D5"/>
    <w:rsid w:val="007564E3"/>
    <w:rsid w:val="00756683"/>
    <w:rsid w:val="007567A9"/>
    <w:rsid w:val="00756A3B"/>
    <w:rsid w:val="0075749B"/>
    <w:rsid w:val="007574A1"/>
    <w:rsid w:val="007576CA"/>
    <w:rsid w:val="007577F5"/>
    <w:rsid w:val="007578FF"/>
    <w:rsid w:val="0075791D"/>
    <w:rsid w:val="00757B49"/>
    <w:rsid w:val="00760360"/>
    <w:rsid w:val="007605C0"/>
    <w:rsid w:val="0076068A"/>
    <w:rsid w:val="00760835"/>
    <w:rsid w:val="00760B84"/>
    <w:rsid w:val="00760F3A"/>
    <w:rsid w:val="0076103E"/>
    <w:rsid w:val="00761258"/>
    <w:rsid w:val="007616BA"/>
    <w:rsid w:val="00761B34"/>
    <w:rsid w:val="00761BA8"/>
    <w:rsid w:val="00761DC6"/>
    <w:rsid w:val="00761E56"/>
    <w:rsid w:val="00762033"/>
    <w:rsid w:val="00762178"/>
    <w:rsid w:val="007626F7"/>
    <w:rsid w:val="0076298A"/>
    <w:rsid w:val="00762A75"/>
    <w:rsid w:val="00762A76"/>
    <w:rsid w:val="00762D07"/>
    <w:rsid w:val="00762E35"/>
    <w:rsid w:val="00762E67"/>
    <w:rsid w:val="00762F3A"/>
    <w:rsid w:val="007632C1"/>
    <w:rsid w:val="0076337B"/>
    <w:rsid w:val="00763769"/>
    <w:rsid w:val="00763795"/>
    <w:rsid w:val="007637BC"/>
    <w:rsid w:val="00763857"/>
    <w:rsid w:val="0076392E"/>
    <w:rsid w:val="00763B77"/>
    <w:rsid w:val="00763C63"/>
    <w:rsid w:val="00763D45"/>
    <w:rsid w:val="0076402B"/>
    <w:rsid w:val="00764700"/>
    <w:rsid w:val="007647C1"/>
    <w:rsid w:val="00764B08"/>
    <w:rsid w:val="007651B2"/>
    <w:rsid w:val="007653EA"/>
    <w:rsid w:val="00765545"/>
    <w:rsid w:val="00765818"/>
    <w:rsid w:val="00765B15"/>
    <w:rsid w:val="00766109"/>
    <w:rsid w:val="0076621B"/>
    <w:rsid w:val="00766934"/>
    <w:rsid w:val="0076705C"/>
    <w:rsid w:val="00767227"/>
    <w:rsid w:val="00767435"/>
    <w:rsid w:val="0076758F"/>
    <w:rsid w:val="00767ED4"/>
    <w:rsid w:val="00767EDF"/>
    <w:rsid w:val="00767EFC"/>
    <w:rsid w:val="007705A3"/>
    <w:rsid w:val="007708DE"/>
    <w:rsid w:val="007709E4"/>
    <w:rsid w:val="00770C85"/>
    <w:rsid w:val="00770D16"/>
    <w:rsid w:val="00770D26"/>
    <w:rsid w:val="00771029"/>
    <w:rsid w:val="00771224"/>
    <w:rsid w:val="00771675"/>
    <w:rsid w:val="00771684"/>
    <w:rsid w:val="007717B8"/>
    <w:rsid w:val="007717BB"/>
    <w:rsid w:val="00771906"/>
    <w:rsid w:val="00771CA3"/>
    <w:rsid w:val="00771D1E"/>
    <w:rsid w:val="00771DED"/>
    <w:rsid w:val="007722FD"/>
    <w:rsid w:val="007724BE"/>
    <w:rsid w:val="0077273A"/>
    <w:rsid w:val="0077289E"/>
    <w:rsid w:val="0077298A"/>
    <w:rsid w:val="007729AF"/>
    <w:rsid w:val="007729BC"/>
    <w:rsid w:val="00772A48"/>
    <w:rsid w:val="0077314A"/>
    <w:rsid w:val="0077323E"/>
    <w:rsid w:val="0077331D"/>
    <w:rsid w:val="00773425"/>
    <w:rsid w:val="0077361F"/>
    <w:rsid w:val="0077370E"/>
    <w:rsid w:val="00773940"/>
    <w:rsid w:val="00773BA0"/>
    <w:rsid w:val="00773CFA"/>
    <w:rsid w:val="00773D72"/>
    <w:rsid w:val="00774846"/>
    <w:rsid w:val="00774D38"/>
    <w:rsid w:val="00774E78"/>
    <w:rsid w:val="00775241"/>
    <w:rsid w:val="007759A9"/>
    <w:rsid w:val="00775C2A"/>
    <w:rsid w:val="00776078"/>
    <w:rsid w:val="0077615C"/>
    <w:rsid w:val="00777122"/>
    <w:rsid w:val="007775AF"/>
    <w:rsid w:val="007775C1"/>
    <w:rsid w:val="00777849"/>
    <w:rsid w:val="00777D93"/>
    <w:rsid w:val="00777DBD"/>
    <w:rsid w:val="00777DD4"/>
    <w:rsid w:val="00780225"/>
    <w:rsid w:val="007802BF"/>
    <w:rsid w:val="00780406"/>
    <w:rsid w:val="0078056E"/>
    <w:rsid w:val="00780807"/>
    <w:rsid w:val="00780A00"/>
    <w:rsid w:val="00780A6C"/>
    <w:rsid w:val="00780ABF"/>
    <w:rsid w:val="00780D9A"/>
    <w:rsid w:val="00780DAD"/>
    <w:rsid w:val="00780EA3"/>
    <w:rsid w:val="00781504"/>
    <w:rsid w:val="0078167D"/>
    <w:rsid w:val="007818B4"/>
    <w:rsid w:val="00781B5B"/>
    <w:rsid w:val="00782282"/>
    <w:rsid w:val="007822CB"/>
    <w:rsid w:val="00782374"/>
    <w:rsid w:val="007825C3"/>
    <w:rsid w:val="0078262C"/>
    <w:rsid w:val="00782768"/>
    <w:rsid w:val="0078276A"/>
    <w:rsid w:val="007829CE"/>
    <w:rsid w:val="00782AE8"/>
    <w:rsid w:val="00782B0E"/>
    <w:rsid w:val="00782BC2"/>
    <w:rsid w:val="00782DBB"/>
    <w:rsid w:val="00783352"/>
    <w:rsid w:val="00783439"/>
    <w:rsid w:val="00783444"/>
    <w:rsid w:val="0078372B"/>
    <w:rsid w:val="007838CA"/>
    <w:rsid w:val="00783903"/>
    <w:rsid w:val="00783931"/>
    <w:rsid w:val="00783CE5"/>
    <w:rsid w:val="00783E37"/>
    <w:rsid w:val="00783F52"/>
    <w:rsid w:val="00784318"/>
    <w:rsid w:val="0078445D"/>
    <w:rsid w:val="007844F5"/>
    <w:rsid w:val="00784503"/>
    <w:rsid w:val="00784603"/>
    <w:rsid w:val="007847EC"/>
    <w:rsid w:val="00784D17"/>
    <w:rsid w:val="00784EB5"/>
    <w:rsid w:val="00785412"/>
    <w:rsid w:val="00785759"/>
    <w:rsid w:val="00785951"/>
    <w:rsid w:val="0078596D"/>
    <w:rsid w:val="00785AE0"/>
    <w:rsid w:val="00785DA3"/>
    <w:rsid w:val="00785E12"/>
    <w:rsid w:val="00785E88"/>
    <w:rsid w:val="00785F00"/>
    <w:rsid w:val="007861FD"/>
    <w:rsid w:val="007864FA"/>
    <w:rsid w:val="00786ADD"/>
    <w:rsid w:val="00786B55"/>
    <w:rsid w:val="00786B81"/>
    <w:rsid w:val="00786DC9"/>
    <w:rsid w:val="00786ED0"/>
    <w:rsid w:val="00786F5A"/>
    <w:rsid w:val="00786FC5"/>
    <w:rsid w:val="0078726E"/>
    <w:rsid w:val="007873A0"/>
    <w:rsid w:val="0078757D"/>
    <w:rsid w:val="00787653"/>
    <w:rsid w:val="0078774B"/>
    <w:rsid w:val="00787A4A"/>
    <w:rsid w:val="00787B89"/>
    <w:rsid w:val="00787BEC"/>
    <w:rsid w:val="00787E59"/>
    <w:rsid w:val="00787F25"/>
    <w:rsid w:val="00787FE1"/>
    <w:rsid w:val="007900A6"/>
    <w:rsid w:val="00790160"/>
    <w:rsid w:val="0079033A"/>
    <w:rsid w:val="00790462"/>
    <w:rsid w:val="0079053D"/>
    <w:rsid w:val="007909E0"/>
    <w:rsid w:val="00790AE8"/>
    <w:rsid w:val="00790BB0"/>
    <w:rsid w:val="00790C80"/>
    <w:rsid w:val="0079127E"/>
    <w:rsid w:val="0079128D"/>
    <w:rsid w:val="00791CF4"/>
    <w:rsid w:val="00791D93"/>
    <w:rsid w:val="00792032"/>
    <w:rsid w:val="00792648"/>
    <w:rsid w:val="00792818"/>
    <w:rsid w:val="00792E7D"/>
    <w:rsid w:val="00793236"/>
    <w:rsid w:val="0079326C"/>
    <w:rsid w:val="007932A7"/>
    <w:rsid w:val="007933DB"/>
    <w:rsid w:val="0079344F"/>
    <w:rsid w:val="00793510"/>
    <w:rsid w:val="0079355E"/>
    <w:rsid w:val="00793AE0"/>
    <w:rsid w:val="0079435C"/>
    <w:rsid w:val="00794360"/>
    <w:rsid w:val="0079487E"/>
    <w:rsid w:val="00794BDF"/>
    <w:rsid w:val="00794DC2"/>
    <w:rsid w:val="007950C0"/>
    <w:rsid w:val="007952A8"/>
    <w:rsid w:val="00795345"/>
    <w:rsid w:val="00795641"/>
    <w:rsid w:val="00795BFC"/>
    <w:rsid w:val="00795C7C"/>
    <w:rsid w:val="00795C7D"/>
    <w:rsid w:val="007962D6"/>
    <w:rsid w:val="007969D5"/>
    <w:rsid w:val="00796CAE"/>
    <w:rsid w:val="007976D3"/>
    <w:rsid w:val="007976F5"/>
    <w:rsid w:val="0079792A"/>
    <w:rsid w:val="007A000A"/>
    <w:rsid w:val="007A04D8"/>
    <w:rsid w:val="007A0659"/>
    <w:rsid w:val="007A0716"/>
    <w:rsid w:val="007A0B34"/>
    <w:rsid w:val="007A0E2F"/>
    <w:rsid w:val="007A108E"/>
    <w:rsid w:val="007A1107"/>
    <w:rsid w:val="007A1456"/>
    <w:rsid w:val="007A16C5"/>
    <w:rsid w:val="007A1728"/>
    <w:rsid w:val="007A1922"/>
    <w:rsid w:val="007A1975"/>
    <w:rsid w:val="007A1D05"/>
    <w:rsid w:val="007A1F6F"/>
    <w:rsid w:val="007A25BF"/>
    <w:rsid w:val="007A2643"/>
    <w:rsid w:val="007A29D3"/>
    <w:rsid w:val="007A2AB1"/>
    <w:rsid w:val="007A2B55"/>
    <w:rsid w:val="007A2D5A"/>
    <w:rsid w:val="007A2D7E"/>
    <w:rsid w:val="007A2EE2"/>
    <w:rsid w:val="007A2EED"/>
    <w:rsid w:val="007A2F86"/>
    <w:rsid w:val="007A30B0"/>
    <w:rsid w:val="007A3273"/>
    <w:rsid w:val="007A3814"/>
    <w:rsid w:val="007A3B01"/>
    <w:rsid w:val="007A3CA2"/>
    <w:rsid w:val="007A3F14"/>
    <w:rsid w:val="007A4164"/>
    <w:rsid w:val="007A447F"/>
    <w:rsid w:val="007A451A"/>
    <w:rsid w:val="007A4701"/>
    <w:rsid w:val="007A4C42"/>
    <w:rsid w:val="007A4CD0"/>
    <w:rsid w:val="007A5577"/>
    <w:rsid w:val="007A557F"/>
    <w:rsid w:val="007A5BB8"/>
    <w:rsid w:val="007A5C70"/>
    <w:rsid w:val="007A601E"/>
    <w:rsid w:val="007A608C"/>
    <w:rsid w:val="007A61D2"/>
    <w:rsid w:val="007A61DA"/>
    <w:rsid w:val="007A6353"/>
    <w:rsid w:val="007A636C"/>
    <w:rsid w:val="007A6395"/>
    <w:rsid w:val="007A653F"/>
    <w:rsid w:val="007A6843"/>
    <w:rsid w:val="007A6916"/>
    <w:rsid w:val="007A6C55"/>
    <w:rsid w:val="007A6EE0"/>
    <w:rsid w:val="007A7062"/>
    <w:rsid w:val="007A7342"/>
    <w:rsid w:val="007A7711"/>
    <w:rsid w:val="007A7B9F"/>
    <w:rsid w:val="007B0026"/>
    <w:rsid w:val="007B004F"/>
    <w:rsid w:val="007B02B2"/>
    <w:rsid w:val="007B03BD"/>
    <w:rsid w:val="007B0436"/>
    <w:rsid w:val="007B0602"/>
    <w:rsid w:val="007B0A07"/>
    <w:rsid w:val="007B0BF2"/>
    <w:rsid w:val="007B0C12"/>
    <w:rsid w:val="007B0C99"/>
    <w:rsid w:val="007B0CF2"/>
    <w:rsid w:val="007B1156"/>
    <w:rsid w:val="007B140B"/>
    <w:rsid w:val="007B1780"/>
    <w:rsid w:val="007B17D2"/>
    <w:rsid w:val="007B181F"/>
    <w:rsid w:val="007B1DC7"/>
    <w:rsid w:val="007B26F6"/>
    <w:rsid w:val="007B28B6"/>
    <w:rsid w:val="007B28D4"/>
    <w:rsid w:val="007B2AC5"/>
    <w:rsid w:val="007B2FC0"/>
    <w:rsid w:val="007B3002"/>
    <w:rsid w:val="007B361E"/>
    <w:rsid w:val="007B3966"/>
    <w:rsid w:val="007B3A3E"/>
    <w:rsid w:val="007B3A9A"/>
    <w:rsid w:val="007B3DC5"/>
    <w:rsid w:val="007B3DE3"/>
    <w:rsid w:val="007B3EC5"/>
    <w:rsid w:val="007B4306"/>
    <w:rsid w:val="007B43B5"/>
    <w:rsid w:val="007B44DB"/>
    <w:rsid w:val="007B4509"/>
    <w:rsid w:val="007B471E"/>
    <w:rsid w:val="007B47CE"/>
    <w:rsid w:val="007B47D6"/>
    <w:rsid w:val="007B4FDC"/>
    <w:rsid w:val="007B525B"/>
    <w:rsid w:val="007B56FF"/>
    <w:rsid w:val="007B604F"/>
    <w:rsid w:val="007B6178"/>
    <w:rsid w:val="007B617B"/>
    <w:rsid w:val="007B61CF"/>
    <w:rsid w:val="007B63FD"/>
    <w:rsid w:val="007B6791"/>
    <w:rsid w:val="007B6A08"/>
    <w:rsid w:val="007B6A0F"/>
    <w:rsid w:val="007B6B33"/>
    <w:rsid w:val="007B6F02"/>
    <w:rsid w:val="007B75D4"/>
    <w:rsid w:val="007B7758"/>
    <w:rsid w:val="007B7A67"/>
    <w:rsid w:val="007B7BF7"/>
    <w:rsid w:val="007B7D24"/>
    <w:rsid w:val="007B7ED1"/>
    <w:rsid w:val="007C04E0"/>
    <w:rsid w:val="007C06A3"/>
    <w:rsid w:val="007C10F8"/>
    <w:rsid w:val="007C10FA"/>
    <w:rsid w:val="007C11FC"/>
    <w:rsid w:val="007C16EB"/>
    <w:rsid w:val="007C17A0"/>
    <w:rsid w:val="007C196A"/>
    <w:rsid w:val="007C19FB"/>
    <w:rsid w:val="007C1EB8"/>
    <w:rsid w:val="007C23BD"/>
    <w:rsid w:val="007C24D9"/>
    <w:rsid w:val="007C2814"/>
    <w:rsid w:val="007C2A53"/>
    <w:rsid w:val="007C2ACB"/>
    <w:rsid w:val="007C2B10"/>
    <w:rsid w:val="007C2C86"/>
    <w:rsid w:val="007C303A"/>
    <w:rsid w:val="007C3052"/>
    <w:rsid w:val="007C32B3"/>
    <w:rsid w:val="007C35B8"/>
    <w:rsid w:val="007C3610"/>
    <w:rsid w:val="007C3840"/>
    <w:rsid w:val="007C385C"/>
    <w:rsid w:val="007C3C5C"/>
    <w:rsid w:val="007C3DAE"/>
    <w:rsid w:val="007C3F46"/>
    <w:rsid w:val="007C436D"/>
    <w:rsid w:val="007C44DF"/>
    <w:rsid w:val="007C44F3"/>
    <w:rsid w:val="007C454E"/>
    <w:rsid w:val="007C475B"/>
    <w:rsid w:val="007C4F09"/>
    <w:rsid w:val="007C52E7"/>
    <w:rsid w:val="007C5B5C"/>
    <w:rsid w:val="007C65D1"/>
    <w:rsid w:val="007C68EF"/>
    <w:rsid w:val="007C6958"/>
    <w:rsid w:val="007C6A38"/>
    <w:rsid w:val="007C6D54"/>
    <w:rsid w:val="007C6EFE"/>
    <w:rsid w:val="007C706B"/>
    <w:rsid w:val="007C70FD"/>
    <w:rsid w:val="007C71B4"/>
    <w:rsid w:val="007C7957"/>
    <w:rsid w:val="007C7AA4"/>
    <w:rsid w:val="007C7B29"/>
    <w:rsid w:val="007C7D96"/>
    <w:rsid w:val="007C7E51"/>
    <w:rsid w:val="007D00F6"/>
    <w:rsid w:val="007D02F6"/>
    <w:rsid w:val="007D0508"/>
    <w:rsid w:val="007D05B0"/>
    <w:rsid w:val="007D05BD"/>
    <w:rsid w:val="007D06D9"/>
    <w:rsid w:val="007D0D83"/>
    <w:rsid w:val="007D107F"/>
    <w:rsid w:val="007D11D1"/>
    <w:rsid w:val="007D12DC"/>
    <w:rsid w:val="007D135C"/>
    <w:rsid w:val="007D14AC"/>
    <w:rsid w:val="007D1555"/>
    <w:rsid w:val="007D15AC"/>
    <w:rsid w:val="007D1712"/>
    <w:rsid w:val="007D17FF"/>
    <w:rsid w:val="007D192E"/>
    <w:rsid w:val="007D1BDF"/>
    <w:rsid w:val="007D1C91"/>
    <w:rsid w:val="007D237E"/>
    <w:rsid w:val="007D245A"/>
    <w:rsid w:val="007D25FF"/>
    <w:rsid w:val="007D29AF"/>
    <w:rsid w:val="007D2E39"/>
    <w:rsid w:val="007D31A0"/>
    <w:rsid w:val="007D3B3B"/>
    <w:rsid w:val="007D453B"/>
    <w:rsid w:val="007D45B6"/>
    <w:rsid w:val="007D45CD"/>
    <w:rsid w:val="007D469B"/>
    <w:rsid w:val="007D4792"/>
    <w:rsid w:val="007D4B66"/>
    <w:rsid w:val="007D4DC6"/>
    <w:rsid w:val="007D5176"/>
    <w:rsid w:val="007D521E"/>
    <w:rsid w:val="007D5242"/>
    <w:rsid w:val="007D52DC"/>
    <w:rsid w:val="007D53C5"/>
    <w:rsid w:val="007D556D"/>
    <w:rsid w:val="007D589D"/>
    <w:rsid w:val="007D5DAA"/>
    <w:rsid w:val="007D5EB5"/>
    <w:rsid w:val="007D61DB"/>
    <w:rsid w:val="007D6299"/>
    <w:rsid w:val="007D6511"/>
    <w:rsid w:val="007D65D8"/>
    <w:rsid w:val="007D6721"/>
    <w:rsid w:val="007D69FE"/>
    <w:rsid w:val="007D75B5"/>
    <w:rsid w:val="007D79A4"/>
    <w:rsid w:val="007D7AEF"/>
    <w:rsid w:val="007E003C"/>
    <w:rsid w:val="007E0262"/>
    <w:rsid w:val="007E033A"/>
    <w:rsid w:val="007E0388"/>
    <w:rsid w:val="007E049D"/>
    <w:rsid w:val="007E085F"/>
    <w:rsid w:val="007E09AD"/>
    <w:rsid w:val="007E0B70"/>
    <w:rsid w:val="007E0C18"/>
    <w:rsid w:val="007E0CB9"/>
    <w:rsid w:val="007E0EEF"/>
    <w:rsid w:val="007E12B8"/>
    <w:rsid w:val="007E1495"/>
    <w:rsid w:val="007E18C8"/>
    <w:rsid w:val="007E18E9"/>
    <w:rsid w:val="007E1B1F"/>
    <w:rsid w:val="007E1E54"/>
    <w:rsid w:val="007E1FCB"/>
    <w:rsid w:val="007E21BC"/>
    <w:rsid w:val="007E2200"/>
    <w:rsid w:val="007E29EE"/>
    <w:rsid w:val="007E2AD4"/>
    <w:rsid w:val="007E2B66"/>
    <w:rsid w:val="007E2B77"/>
    <w:rsid w:val="007E2D4C"/>
    <w:rsid w:val="007E2F28"/>
    <w:rsid w:val="007E3010"/>
    <w:rsid w:val="007E3035"/>
    <w:rsid w:val="007E306C"/>
    <w:rsid w:val="007E33AE"/>
    <w:rsid w:val="007E3742"/>
    <w:rsid w:val="007E3769"/>
    <w:rsid w:val="007E3866"/>
    <w:rsid w:val="007E3B70"/>
    <w:rsid w:val="007E3B9B"/>
    <w:rsid w:val="007E3DA0"/>
    <w:rsid w:val="007E4142"/>
    <w:rsid w:val="007E43A5"/>
    <w:rsid w:val="007E4B14"/>
    <w:rsid w:val="007E4B2C"/>
    <w:rsid w:val="007E4B6C"/>
    <w:rsid w:val="007E4D40"/>
    <w:rsid w:val="007E4DB9"/>
    <w:rsid w:val="007E4F78"/>
    <w:rsid w:val="007E4F8B"/>
    <w:rsid w:val="007E558A"/>
    <w:rsid w:val="007E55B3"/>
    <w:rsid w:val="007E568E"/>
    <w:rsid w:val="007E5715"/>
    <w:rsid w:val="007E57C7"/>
    <w:rsid w:val="007E5AE5"/>
    <w:rsid w:val="007E5C7C"/>
    <w:rsid w:val="007E5F71"/>
    <w:rsid w:val="007E62CE"/>
    <w:rsid w:val="007E6745"/>
    <w:rsid w:val="007E67C1"/>
    <w:rsid w:val="007E67D9"/>
    <w:rsid w:val="007E6839"/>
    <w:rsid w:val="007E741F"/>
    <w:rsid w:val="007E7926"/>
    <w:rsid w:val="007E7954"/>
    <w:rsid w:val="007E7B6B"/>
    <w:rsid w:val="007F016E"/>
    <w:rsid w:val="007F0190"/>
    <w:rsid w:val="007F03E3"/>
    <w:rsid w:val="007F051E"/>
    <w:rsid w:val="007F061F"/>
    <w:rsid w:val="007F0745"/>
    <w:rsid w:val="007F0812"/>
    <w:rsid w:val="007F09E7"/>
    <w:rsid w:val="007F0E78"/>
    <w:rsid w:val="007F0EAF"/>
    <w:rsid w:val="007F113E"/>
    <w:rsid w:val="007F1731"/>
    <w:rsid w:val="007F17F0"/>
    <w:rsid w:val="007F1A7B"/>
    <w:rsid w:val="007F1B91"/>
    <w:rsid w:val="007F1BBF"/>
    <w:rsid w:val="007F1C28"/>
    <w:rsid w:val="007F1C55"/>
    <w:rsid w:val="007F1E16"/>
    <w:rsid w:val="007F1F87"/>
    <w:rsid w:val="007F1FA1"/>
    <w:rsid w:val="007F24A7"/>
    <w:rsid w:val="007F28AD"/>
    <w:rsid w:val="007F2D92"/>
    <w:rsid w:val="007F2EC3"/>
    <w:rsid w:val="007F31AD"/>
    <w:rsid w:val="007F331B"/>
    <w:rsid w:val="007F36A3"/>
    <w:rsid w:val="007F3941"/>
    <w:rsid w:val="007F3B09"/>
    <w:rsid w:val="007F3C67"/>
    <w:rsid w:val="007F3E3D"/>
    <w:rsid w:val="007F3FD0"/>
    <w:rsid w:val="007F4106"/>
    <w:rsid w:val="007F4243"/>
    <w:rsid w:val="007F4277"/>
    <w:rsid w:val="007F4C6A"/>
    <w:rsid w:val="007F4D86"/>
    <w:rsid w:val="007F4E62"/>
    <w:rsid w:val="007F513E"/>
    <w:rsid w:val="007F518F"/>
    <w:rsid w:val="007F527F"/>
    <w:rsid w:val="007F540E"/>
    <w:rsid w:val="007F5466"/>
    <w:rsid w:val="007F5643"/>
    <w:rsid w:val="007F58AF"/>
    <w:rsid w:val="007F596A"/>
    <w:rsid w:val="007F5BFB"/>
    <w:rsid w:val="007F5C3F"/>
    <w:rsid w:val="007F5FB5"/>
    <w:rsid w:val="007F67BE"/>
    <w:rsid w:val="007F699D"/>
    <w:rsid w:val="007F69DE"/>
    <w:rsid w:val="007F6AA9"/>
    <w:rsid w:val="007F6C38"/>
    <w:rsid w:val="007F704D"/>
    <w:rsid w:val="007F7057"/>
    <w:rsid w:val="007F72CE"/>
    <w:rsid w:val="007F7513"/>
    <w:rsid w:val="007F7975"/>
    <w:rsid w:val="007F79A0"/>
    <w:rsid w:val="007F79C0"/>
    <w:rsid w:val="007F7BD2"/>
    <w:rsid w:val="007F7F1C"/>
    <w:rsid w:val="007F7F6B"/>
    <w:rsid w:val="008007EA"/>
    <w:rsid w:val="00800801"/>
    <w:rsid w:val="00800EF2"/>
    <w:rsid w:val="00800F20"/>
    <w:rsid w:val="00800FFC"/>
    <w:rsid w:val="0080171F"/>
    <w:rsid w:val="008017B3"/>
    <w:rsid w:val="008019E3"/>
    <w:rsid w:val="00801AD1"/>
    <w:rsid w:val="00801CC0"/>
    <w:rsid w:val="00801D03"/>
    <w:rsid w:val="00801D40"/>
    <w:rsid w:val="00801DC2"/>
    <w:rsid w:val="0080269C"/>
    <w:rsid w:val="0080288C"/>
    <w:rsid w:val="008028FB"/>
    <w:rsid w:val="00802DF6"/>
    <w:rsid w:val="00802F2B"/>
    <w:rsid w:val="0080310A"/>
    <w:rsid w:val="00803119"/>
    <w:rsid w:val="00803161"/>
    <w:rsid w:val="008032F5"/>
    <w:rsid w:val="00803540"/>
    <w:rsid w:val="00803766"/>
    <w:rsid w:val="008037D7"/>
    <w:rsid w:val="00803D6F"/>
    <w:rsid w:val="00803D92"/>
    <w:rsid w:val="00803F8C"/>
    <w:rsid w:val="008043CF"/>
    <w:rsid w:val="008043E1"/>
    <w:rsid w:val="00804B1E"/>
    <w:rsid w:val="008050B0"/>
    <w:rsid w:val="0080512F"/>
    <w:rsid w:val="008054EE"/>
    <w:rsid w:val="008055BD"/>
    <w:rsid w:val="00805805"/>
    <w:rsid w:val="00805A50"/>
    <w:rsid w:val="00805B39"/>
    <w:rsid w:val="00805EEC"/>
    <w:rsid w:val="0080621C"/>
    <w:rsid w:val="00806627"/>
    <w:rsid w:val="00806A67"/>
    <w:rsid w:val="00806F9D"/>
    <w:rsid w:val="00807563"/>
    <w:rsid w:val="008078ED"/>
    <w:rsid w:val="0080798D"/>
    <w:rsid w:val="008079F1"/>
    <w:rsid w:val="008079FD"/>
    <w:rsid w:val="00807CB6"/>
    <w:rsid w:val="00810191"/>
    <w:rsid w:val="0081027E"/>
    <w:rsid w:val="008107E3"/>
    <w:rsid w:val="00810815"/>
    <w:rsid w:val="0081091D"/>
    <w:rsid w:val="008109F0"/>
    <w:rsid w:val="00810B30"/>
    <w:rsid w:val="00810C52"/>
    <w:rsid w:val="00810FEE"/>
    <w:rsid w:val="0081124D"/>
    <w:rsid w:val="008114CF"/>
    <w:rsid w:val="00811638"/>
    <w:rsid w:val="0081177B"/>
    <w:rsid w:val="00811A1C"/>
    <w:rsid w:val="00811CE2"/>
    <w:rsid w:val="008120B6"/>
    <w:rsid w:val="00812329"/>
    <w:rsid w:val="00812345"/>
    <w:rsid w:val="0081244E"/>
    <w:rsid w:val="00812CC4"/>
    <w:rsid w:val="00812E63"/>
    <w:rsid w:val="00812F09"/>
    <w:rsid w:val="0081317F"/>
    <w:rsid w:val="00813222"/>
    <w:rsid w:val="008134A9"/>
    <w:rsid w:val="008135D7"/>
    <w:rsid w:val="008135FB"/>
    <w:rsid w:val="00813913"/>
    <w:rsid w:val="00813937"/>
    <w:rsid w:val="0081422C"/>
    <w:rsid w:val="00814445"/>
    <w:rsid w:val="0081465C"/>
    <w:rsid w:val="008146CE"/>
    <w:rsid w:val="00814B6B"/>
    <w:rsid w:val="00814F17"/>
    <w:rsid w:val="00815082"/>
    <w:rsid w:val="008150EB"/>
    <w:rsid w:val="0081570D"/>
    <w:rsid w:val="008158FE"/>
    <w:rsid w:val="00815CB7"/>
    <w:rsid w:val="00815F07"/>
    <w:rsid w:val="00816832"/>
    <w:rsid w:val="00816850"/>
    <w:rsid w:val="00816B77"/>
    <w:rsid w:val="00816F9C"/>
    <w:rsid w:val="008171B8"/>
    <w:rsid w:val="0081754E"/>
    <w:rsid w:val="008176AE"/>
    <w:rsid w:val="00817889"/>
    <w:rsid w:val="0081798E"/>
    <w:rsid w:val="00817C42"/>
    <w:rsid w:val="0082057F"/>
    <w:rsid w:val="00820607"/>
    <w:rsid w:val="0082060B"/>
    <w:rsid w:val="0082060F"/>
    <w:rsid w:val="008207E7"/>
    <w:rsid w:val="00820978"/>
    <w:rsid w:val="008209C6"/>
    <w:rsid w:val="00821491"/>
    <w:rsid w:val="0082175C"/>
    <w:rsid w:val="00821B3D"/>
    <w:rsid w:val="00821B5E"/>
    <w:rsid w:val="00821F31"/>
    <w:rsid w:val="008221AD"/>
    <w:rsid w:val="008223D4"/>
    <w:rsid w:val="0082259B"/>
    <w:rsid w:val="0082266A"/>
    <w:rsid w:val="00822716"/>
    <w:rsid w:val="00822A3E"/>
    <w:rsid w:val="00822AFD"/>
    <w:rsid w:val="00822C79"/>
    <w:rsid w:val="00822FAF"/>
    <w:rsid w:val="0082356C"/>
    <w:rsid w:val="00823F7E"/>
    <w:rsid w:val="008240E6"/>
    <w:rsid w:val="008243C3"/>
    <w:rsid w:val="008244CF"/>
    <w:rsid w:val="008244DB"/>
    <w:rsid w:val="0082499F"/>
    <w:rsid w:val="00824AA9"/>
    <w:rsid w:val="00824AF8"/>
    <w:rsid w:val="00824D76"/>
    <w:rsid w:val="00824F24"/>
    <w:rsid w:val="00825748"/>
    <w:rsid w:val="00825C64"/>
    <w:rsid w:val="00825F57"/>
    <w:rsid w:val="00826133"/>
    <w:rsid w:val="00826182"/>
    <w:rsid w:val="0082621E"/>
    <w:rsid w:val="008262FD"/>
    <w:rsid w:val="00826A22"/>
    <w:rsid w:val="00826C01"/>
    <w:rsid w:val="00826FB2"/>
    <w:rsid w:val="0082705A"/>
    <w:rsid w:val="00827245"/>
    <w:rsid w:val="0082725F"/>
    <w:rsid w:val="00827335"/>
    <w:rsid w:val="00827392"/>
    <w:rsid w:val="008274F3"/>
    <w:rsid w:val="00827594"/>
    <w:rsid w:val="0082765F"/>
    <w:rsid w:val="00827771"/>
    <w:rsid w:val="00827A1A"/>
    <w:rsid w:val="00827C87"/>
    <w:rsid w:val="00827FAD"/>
    <w:rsid w:val="00830216"/>
    <w:rsid w:val="0083055F"/>
    <w:rsid w:val="008306EF"/>
    <w:rsid w:val="00830927"/>
    <w:rsid w:val="00830A5E"/>
    <w:rsid w:val="00830AEA"/>
    <w:rsid w:val="00830E2A"/>
    <w:rsid w:val="00830E7E"/>
    <w:rsid w:val="008313B0"/>
    <w:rsid w:val="008314C9"/>
    <w:rsid w:val="0083163F"/>
    <w:rsid w:val="008318A5"/>
    <w:rsid w:val="008318F1"/>
    <w:rsid w:val="00831B53"/>
    <w:rsid w:val="00831C61"/>
    <w:rsid w:val="00831CA0"/>
    <w:rsid w:val="00831DA8"/>
    <w:rsid w:val="008320A8"/>
    <w:rsid w:val="0083212B"/>
    <w:rsid w:val="008322BE"/>
    <w:rsid w:val="00832582"/>
    <w:rsid w:val="008327EA"/>
    <w:rsid w:val="008327EE"/>
    <w:rsid w:val="00832846"/>
    <w:rsid w:val="008328C6"/>
    <w:rsid w:val="008333C4"/>
    <w:rsid w:val="0083354C"/>
    <w:rsid w:val="0083354E"/>
    <w:rsid w:val="00833730"/>
    <w:rsid w:val="00833FFA"/>
    <w:rsid w:val="008341D5"/>
    <w:rsid w:val="0083449B"/>
    <w:rsid w:val="0083458D"/>
    <w:rsid w:val="0083463D"/>
    <w:rsid w:val="00834834"/>
    <w:rsid w:val="00834943"/>
    <w:rsid w:val="00834A40"/>
    <w:rsid w:val="00834C6F"/>
    <w:rsid w:val="0083540F"/>
    <w:rsid w:val="008360D3"/>
    <w:rsid w:val="008364A8"/>
    <w:rsid w:val="008365D3"/>
    <w:rsid w:val="00836C38"/>
    <w:rsid w:val="00836D53"/>
    <w:rsid w:val="008377E5"/>
    <w:rsid w:val="00837A57"/>
    <w:rsid w:val="00837BF6"/>
    <w:rsid w:val="00837F89"/>
    <w:rsid w:val="00837FEE"/>
    <w:rsid w:val="00840069"/>
    <w:rsid w:val="0084022A"/>
    <w:rsid w:val="0084023B"/>
    <w:rsid w:val="00840411"/>
    <w:rsid w:val="008405BD"/>
    <w:rsid w:val="00840793"/>
    <w:rsid w:val="00840E59"/>
    <w:rsid w:val="00840F72"/>
    <w:rsid w:val="008411A0"/>
    <w:rsid w:val="00841430"/>
    <w:rsid w:val="0084150C"/>
    <w:rsid w:val="00841C87"/>
    <w:rsid w:val="008421C0"/>
    <w:rsid w:val="00842295"/>
    <w:rsid w:val="00842307"/>
    <w:rsid w:val="00842362"/>
    <w:rsid w:val="008426E6"/>
    <w:rsid w:val="008427D8"/>
    <w:rsid w:val="00842ACD"/>
    <w:rsid w:val="00842E21"/>
    <w:rsid w:val="00842E98"/>
    <w:rsid w:val="00842EBD"/>
    <w:rsid w:val="00843010"/>
    <w:rsid w:val="0084329C"/>
    <w:rsid w:val="008432C2"/>
    <w:rsid w:val="0084335A"/>
    <w:rsid w:val="00843520"/>
    <w:rsid w:val="008435DD"/>
    <w:rsid w:val="008436DC"/>
    <w:rsid w:val="00843879"/>
    <w:rsid w:val="00843E11"/>
    <w:rsid w:val="0084417F"/>
    <w:rsid w:val="00844788"/>
    <w:rsid w:val="00844A42"/>
    <w:rsid w:val="00844AD1"/>
    <w:rsid w:val="00844B44"/>
    <w:rsid w:val="008453E1"/>
    <w:rsid w:val="008454EF"/>
    <w:rsid w:val="0084575D"/>
    <w:rsid w:val="008457BF"/>
    <w:rsid w:val="00845802"/>
    <w:rsid w:val="008458EE"/>
    <w:rsid w:val="00845AAE"/>
    <w:rsid w:val="00845B02"/>
    <w:rsid w:val="00845B69"/>
    <w:rsid w:val="00845F13"/>
    <w:rsid w:val="0084603D"/>
    <w:rsid w:val="0084625B"/>
    <w:rsid w:val="008465CE"/>
    <w:rsid w:val="0084672B"/>
    <w:rsid w:val="00846A09"/>
    <w:rsid w:val="00846ED9"/>
    <w:rsid w:val="008470BC"/>
    <w:rsid w:val="0084717B"/>
    <w:rsid w:val="008472B0"/>
    <w:rsid w:val="0084737F"/>
    <w:rsid w:val="00847900"/>
    <w:rsid w:val="00847B10"/>
    <w:rsid w:val="00847CF7"/>
    <w:rsid w:val="008501E8"/>
    <w:rsid w:val="0085086C"/>
    <w:rsid w:val="00850A65"/>
    <w:rsid w:val="00850BD6"/>
    <w:rsid w:val="00850D5B"/>
    <w:rsid w:val="00851042"/>
    <w:rsid w:val="0085156C"/>
    <w:rsid w:val="0085184D"/>
    <w:rsid w:val="0085196F"/>
    <w:rsid w:val="00851972"/>
    <w:rsid w:val="00851A5C"/>
    <w:rsid w:val="00851E09"/>
    <w:rsid w:val="00851E9C"/>
    <w:rsid w:val="00852009"/>
    <w:rsid w:val="008521E9"/>
    <w:rsid w:val="0085251C"/>
    <w:rsid w:val="008525C8"/>
    <w:rsid w:val="0085284D"/>
    <w:rsid w:val="00852EC3"/>
    <w:rsid w:val="00853007"/>
    <w:rsid w:val="0085320D"/>
    <w:rsid w:val="00853259"/>
    <w:rsid w:val="00853466"/>
    <w:rsid w:val="00853513"/>
    <w:rsid w:val="008535C8"/>
    <w:rsid w:val="0085367E"/>
    <w:rsid w:val="008536F8"/>
    <w:rsid w:val="00853BDA"/>
    <w:rsid w:val="008541C4"/>
    <w:rsid w:val="0085439F"/>
    <w:rsid w:val="00854507"/>
    <w:rsid w:val="00854518"/>
    <w:rsid w:val="0085461E"/>
    <w:rsid w:val="00854B28"/>
    <w:rsid w:val="00854EB5"/>
    <w:rsid w:val="00855213"/>
    <w:rsid w:val="008552B6"/>
    <w:rsid w:val="00855508"/>
    <w:rsid w:val="00855767"/>
    <w:rsid w:val="0085592F"/>
    <w:rsid w:val="00856033"/>
    <w:rsid w:val="0085630E"/>
    <w:rsid w:val="00856427"/>
    <w:rsid w:val="008567E1"/>
    <w:rsid w:val="00856EC2"/>
    <w:rsid w:val="00856FA0"/>
    <w:rsid w:val="008570D0"/>
    <w:rsid w:val="008571B2"/>
    <w:rsid w:val="00857329"/>
    <w:rsid w:val="008577BD"/>
    <w:rsid w:val="008578B1"/>
    <w:rsid w:val="008578D4"/>
    <w:rsid w:val="008579CF"/>
    <w:rsid w:val="00857B25"/>
    <w:rsid w:val="00857CE4"/>
    <w:rsid w:val="00857E9D"/>
    <w:rsid w:val="00860012"/>
    <w:rsid w:val="0086019D"/>
    <w:rsid w:val="008603AD"/>
    <w:rsid w:val="00860418"/>
    <w:rsid w:val="00860469"/>
    <w:rsid w:val="00860487"/>
    <w:rsid w:val="008605BB"/>
    <w:rsid w:val="00860B12"/>
    <w:rsid w:val="00861082"/>
    <w:rsid w:val="00861130"/>
    <w:rsid w:val="00861163"/>
    <w:rsid w:val="00861401"/>
    <w:rsid w:val="008615BA"/>
    <w:rsid w:val="0086168D"/>
    <w:rsid w:val="00861AD3"/>
    <w:rsid w:val="00861B3F"/>
    <w:rsid w:val="0086241D"/>
    <w:rsid w:val="00862AA6"/>
    <w:rsid w:val="0086336B"/>
    <w:rsid w:val="00863616"/>
    <w:rsid w:val="008636B2"/>
    <w:rsid w:val="008637BF"/>
    <w:rsid w:val="00863AD5"/>
    <w:rsid w:val="00863DD7"/>
    <w:rsid w:val="00863FA6"/>
    <w:rsid w:val="00863FDB"/>
    <w:rsid w:val="00864704"/>
    <w:rsid w:val="00864720"/>
    <w:rsid w:val="00864F29"/>
    <w:rsid w:val="00864FE0"/>
    <w:rsid w:val="008651DC"/>
    <w:rsid w:val="00865385"/>
    <w:rsid w:val="00865609"/>
    <w:rsid w:val="008656F3"/>
    <w:rsid w:val="008657ED"/>
    <w:rsid w:val="00865A2E"/>
    <w:rsid w:val="00865A35"/>
    <w:rsid w:val="00865B2F"/>
    <w:rsid w:val="00865C02"/>
    <w:rsid w:val="00865DAA"/>
    <w:rsid w:val="00866354"/>
    <w:rsid w:val="008664F5"/>
    <w:rsid w:val="00866591"/>
    <w:rsid w:val="008666BF"/>
    <w:rsid w:val="00866BB8"/>
    <w:rsid w:val="00866F63"/>
    <w:rsid w:val="00866F77"/>
    <w:rsid w:val="008675D8"/>
    <w:rsid w:val="00867AFB"/>
    <w:rsid w:val="00867BCE"/>
    <w:rsid w:val="00867D9C"/>
    <w:rsid w:val="00867EEC"/>
    <w:rsid w:val="00867FA8"/>
    <w:rsid w:val="00870018"/>
    <w:rsid w:val="008702FD"/>
    <w:rsid w:val="0087037C"/>
    <w:rsid w:val="00870CEC"/>
    <w:rsid w:val="00871122"/>
    <w:rsid w:val="00871286"/>
    <w:rsid w:val="008713F0"/>
    <w:rsid w:val="0087161D"/>
    <w:rsid w:val="00871643"/>
    <w:rsid w:val="00871899"/>
    <w:rsid w:val="00871B14"/>
    <w:rsid w:val="0087205D"/>
    <w:rsid w:val="008722B1"/>
    <w:rsid w:val="00872D00"/>
    <w:rsid w:val="00872E0C"/>
    <w:rsid w:val="00872EE0"/>
    <w:rsid w:val="008732E9"/>
    <w:rsid w:val="00873BF8"/>
    <w:rsid w:val="00873C82"/>
    <w:rsid w:val="00873CC8"/>
    <w:rsid w:val="008743FC"/>
    <w:rsid w:val="00874419"/>
    <w:rsid w:val="00874573"/>
    <w:rsid w:val="0087465E"/>
    <w:rsid w:val="008746C5"/>
    <w:rsid w:val="0087471F"/>
    <w:rsid w:val="008747B7"/>
    <w:rsid w:val="00874919"/>
    <w:rsid w:val="008749A5"/>
    <w:rsid w:val="00874CA6"/>
    <w:rsid w:val="00874D0E"/>
    <w:rsid w:val="00875013"/>
    <w:rsid w:val="00875030"/>
    <w:rsid w:val="0087512B"/>
    <w:rsid w:val="008753E6"/>
    <w:rsid w:val="00875414"/>
    <w:rsid w:val="00875B52"/>
    <w:rsid w:val="00875E1B"/>
    <w:rsid w:val="00875E84"/>
    <w:rsid w:val="00875F0D"/>
    <w:rsid w:val="00876467"/>
    <w:rsid w:val="008764EA"/>
    <w:rsid w:val="008766A7"/>
    <w:rsid w:val="008769D7"/>
    <w:rsid w:val="00876B88"/>
    <w:rsid w:val="00876C3F"/>
    <w:rsid w:val="00876DCA"/>
    <w:rsid w:val="00876E7D"/>
    <w:rsid w:val="00876EB0"/>
    <w:rsid w:val="0087702B"/>
    <w:rsid w:val="008771A7"/>
    <w:rsid w:val="0087763C"/>
    <w:rsid w:val="00877AAA"/>
    <w:rsid w:val="00877B5B"/>
    <w:rsid w:val="00877DC9"/>
    <w:rsid w:val="00880034"/>
    <w:rsid w:val="00880115"/>
    <w:rsid w:val="0088035A"/>
    <w:rsid w:val="008803A5"/>
    <w:rsid w:val="008803E8"/>
    <w:rsid w:val="008809D5"/>
    <w:rsid w:val="00880F44"/>
    <w:rsid w:val="0088117A"/>
    <w:rsid w:val="008811BA"/>
    <w:rsid w:val="00881418"/>
    <w:rsid w:val="0088160E"/>
    <w:rsid w:val="00881678"/>
    <w:rsid w:val="008818D5"/>
    <w:rsid w:val="00881C55"/>
    <w:rsid w:val="00881EE5"/>
    <w:rsid w:val="00882199"/>
    <w:rsid w:val="008825FD"/>
    <w:rsid w:val="0088271F"/>
    <w:rsid w:val="008827E8"/>
    <w:rsid w:val="008828EA"/>
    <w:rsid w:val="00882CD4"/>
    <w:rsid w:val="0088312D"/>
    <w:rsid w:val="008831D7"/>
    <w:rsid w:val="00883B35"/>
    <w:rsid w:val="008842A6"/>
    <w:rsid w:val="008842B9"/>
    <w:rsid w:val="008843B1"/>
    <w:rsid w:val="008846B5"/>
    <w:rsid w:val="00885069"/>
    <w:rsid w:val="0088507F"/>
    <w:rsid w:val="00885525"/>
    <w:rsid w:val="00885AD2"/>
    <w:rsid w:val="00885C7C"/>
    <w:rsid w:val="00885DC1"/>
    <w:rsid w:val="00885FD1"/>
    <w:rsid w:val="00885FFC"/>
    <w:rsid w:val="0088600D"/>
    <w:rsid w:val="00886048"/>
    <w:rsid w:val="0088636A"/>
    <w:rsid w:val="008864C7"/>
    <w:rsid w:val="0088669E"/>
    <w:rsid w:val="00886917"/>
    <w:rsid w:val="00886E84"/>
    <w:rsid w:val="00886F27"/>
    <w:rsid w:val="008876B8"/>
    <w:rsid w:val="00887CD3"/>
    <w:rsid w:val="00887CF4"/>
    <w:rsid w:val="00887E74"/>
    <w:rsid w:val="0089000D"/>
    <w:rsid w:val="00890268"/>
    <w:rsid w:val="00890317"/>
    <w:rsid w:val="008906C3"/>
    <w:rsid w:val="00890819"/>
    <w:rsid w:val="00890AB8"/>
    <w:rsid w:val="00890B3C"/>
    <w:rsid w:val="00890E5B"/>
    <w:rsid w:val="00891512"/>
    <w:rsid w:val="0089187F"/>
    <w:rsid w:val="008918D3"/>
    <w:rsid w:val="0089195B"/>
    <w:rsid w:val="00891ACE"/>
    <w:rsid w:val="00891B43"/>
    <w:rsid w:val="00891E4B"/>
    <w:rsid w:val="00891E54"/>
    <w:rsid w:val="00891E68"/>
    <w:rsid w:val="00891EBE"/>
    <w:rsid w:val="00891EF8"/>
    <w:rsid w:val="008920CB"/>
    <w:rsid w:val="00892168"/>
    <w:rsid w:val="008924D6"/>
    <w:rsid w:val="00892AF9"/>
    <w:rsid w:val="00892CE5"/>
    <w:rsid w:val="00892DE3"/>
    <w:rsid w:val="00892F67"/>
    <w:rsid w:val="00893130"/>
    <w:rsid w:val="008935E4"/>
    <w:rsid w:val="00893688"/>
    <w:rsid w:val="008938C3"/>
    <w:rsid w:val="00893AC2"/>
    <w:rsid w:val="00893B70"/>
    <w:rsid w:val="00893E26"/>
    <w:rsid w:val="00893E8D"/>
    <w:rsid w:val="0089405F"/>
    <w:rsid w:val="008941A8"/>
    <w:rsid w:val="008944A9"/>
    <w:rsid w:val="00894501"/>
    <w:rsid w:val="0089494F"/>
    <w:rsid w:val="00895188"/>
    <w:rsid w:val="00895483"/>
    <w:rsid w:val="00895496"/>
    <w:rsid w:val="00895771"/>
    <w:rsid w:val="008957CE"/>
    <w:rsid w:val="00895885"/>
    <w:rsid w:val="008958A4"/>
    <w:rsid w:val="00895D9B"/>
    <w:rsid w:val="00895E39"/>
    <w:rsid w:val="00895F59"/>
    <w:rsid w:val="00896376"/>
    <w:rsid w:val="00896390"/>
    <w:rsid w:val="008964F0"/>
    <w:rsid w:val="00896536"/>
    <w:rsid w:val="0089667F"/>
    <w:rsid w:val="008966AF"/>
    <w:rsid w:val="008968D6"/>
    <w:rsid w:val="00896B22"/>
    <w:rsid w:val="00896CA9"/>
    <w:rsid w:val="00896F5D"/>
    <w:rsid w:val="008971D1"/>
    <w:rsid w:val="00897595"/>
    <w:rsid w:val="00897698"/>
    <w:rsid w:val="0089784F"/>
    <w:rsid w:val="00897B86"/>
    <w:rsid w:val="00897C18"/>
    <w:rsid w:val="00897E9B"/>
    <w:rsid w:val="008A0282"/>
    <w:rsid w:val="008A04D5"/>
    <w:rsid w:val="008A0A52"/>
    <w:rsid w:val="008A0AE1"/>
    <w:rsid w:val="008A0CB4"/>
    <w:rsid w:val="008A101A"/>
    <w:rsid w:val="008A110F"/>
    <w:rsid w:val="008A1BC6"/>
    <w:rsid w:val="008A1D0A"/>
    <w:rsid w:val="008A2089"/>
    <w:rsid w:val="008A2142"/>
    <w:rsid w:val="008A24E9"/>
    <w:rsid w:val="008A24F5"/>
    <w:rsid w:val="008A2934"/>
    <w:rsid w:val="008A2C16"/>
    <w:rsid w:val="008A2E6C"/>
    <w:rsid w:val="008A2E9C"/>
    <w:rsid w:val="008A2ED0"/>
    <w:rsid w:val="008A3043"/>
    <w:rsid w:val="008A3167"/>
    <w:rsid w:val="008A37DC"/>
    <w:rsid w:val="008A3854"/>
    <w:rsid w:val="008A3FA5"/>
    <w:rsid w:val="008A3FF9"/>
    <w:rsid w:val="008A428B"/>
    <w:rsid w:val="008A460B"/>
    <w:rsid w:val="008A48CA"/>
    <w:rsid w:val="008A4E8C"/>
    <w:rsid w:val="008A5215"/>
    <w:rsid w:val="008A56A5"/>
    <w:rsid w:val="008A6092"/>
    <w:rsid w:val="008A6D2A"/>
    <w:rsid w:val="008A6D48"/>
    <w:rsid w:val="008A7346"/>
    <w:rsid w:val="008A7427"/>
    <w:rsid w:val="008A74A8"/>
    <w:rsid w:val="008A773D"/>
    <w:rsid w:val="008A77F5"/>
    <w:rsid w:val="008A79B2"/>
    <w:rsid w:val="008A7A79"/>
    <w:rsid w:val="008A7CF1"/>
    <w:rsid w:val="008B0153"/>
    <w:rsid w:val="008B0444"/>
    <w:rsid w:val="008B054E"/>
    <w:rsid w:val="008B055B"/>
    <w:rsid w:val="008B0598"/>
    <w:rsid w:val="008B087F"/>
    <w:rsid w:val="008B0A0B"/>
    <w:rsid w:val="008B0C3B"/>
    <w:rsid w:val="008B0D0A"/>
    <w:rsid w:val="008B0EAF"/>
    <w:rsid w:val="008B0F5D"/>
    <w:rsid w:val="008B14F9"/>
    <w:rsid w:val="008B1758"/>
    <w:rsid w:val="008B17B3"/>
    <w:rsid w:val="008B1801"/>
    <w:rsid w:val="008B18A9"/>
    <w:rsid w:val="008B1DAA"/>
    <w:rsid w:val="008B2043"/>
    <w:rsid w:val="008B2052"/>
    <w:rsid w:val="008B2199"/>
    <w:rsid w:val="008B2217"/>
    <w:rsid w:val="008B2351"/>
    <w:rsid w:val="008B2416"/>
    <w:rsid w:val="008B248E"/>
    <w:rsid w:val="008B2B83"/>
    <w:rsid w:val="008B2D90"/>
    <w:rsid w:val="008B30E4"/>
    <w:rsid w:val="008B340C"/>
    <w:rsid w:val="008B380C"/>
    <w:rsid w:val="008B3DA9"/>
    <w:rsid w:val="008B3E49"/>
    <w:rsid w:val="008B3EA4"/>
    <w:rsid w:val="008B40D3"/>
    <w:rsid w:val="008B4697"/>
    <w:rsid w:val="008B4744"/>
    <w:rsid w:val="008B4CB8"/>
    <w:rsid w:val="008B4FCB"/>
    <w:rsid w:val="008B5193"/>
    <w:rsid w:val="008B53B4"/>
    <w:rsid w:val="008B55F4"/>
    <w:rsid w:val="008B61E5"/>
    <w:rsid w:val="008B64D0"/>
    <w:rsid w:val="008B6590"/>
    <w:rsid w:val="008B6C00"/>
    <w:rsid w:val="008B6C2C"/>
    <w:rsid w:val="008B6CCB"/>
    <w:rsid w:val="008B7060"/>
    <w:rsid w:val="008B7148"/>
    <w:rsid w:val="008B7383"/>
    <w:rsid w:val="008B74B1"/>
    <w:rsid w:val="008B7562"/>
    <w:rsid w:val="008B759B"/>
    <w:rsid w:val="008B7653"/>
    <w:rsid w:val="008B7707"/>
    <w:rsid w:val="008B7722"/>
    <w:rsid w:val="008B7857"/>
    <w:rsid w:val="008B7A9C"/>
    <w:rsid w:val="008B7B1A"/>
    <w:rsid w:val="008B7DE7"/>
    <w:rsid w:val="008C0176"/>
    <w:rsid w:val="008C04B5"/>
    <w:rsid w:val="008C06B2"/>
    <w:rsid w:val="008C09E9"/>
    <w:rsid w:val="008C1052"/>
    <w:rsid w:val="008C1560"/>
    <w:rsid w:val="008C169A"/>
    <w:rsid w:val="008C1892"/>
    <w:rsid w:val="008C1899"/>
    <w:rsid w:val="008C1DAB"/>
    <w:rsid w:val="008C1EFB"/>
    <w:rsid w:val="008C204D"/>
    <w:rsid w:val="008C22D5"/>
    <w:rsid w:val="008C2457"/>
    <w:rsid w:val="008C2636"/>
    <w:rsid w:val="008C267E"/>
    <w:rsid w:val="008C26DD"/>
    <w:rsid w:val="008C2CFB"/>
    <w:rsid w:val="008C2E56"/>
    <w:rsid w:val="008C2FC4"/>
    <w:rsid w:val="008C2FF0"/>
    <w:rsid w:val="008C31B5"/>
    <w:rsid w:val="008C357D"/>
    <w:rsid w:val="008C35E2"/>
    <w:rsid w:val="008C38F6"/>
    <w:rsid w:val="008C3926"/>
    <w:rsid w:val="008C3AF9"/>
    <w:rsid w:val="008C3CA8"/>
    <w:rsid w:val="008C4594"/>
    <w:rsid w:val="008C4611"/>
    <w:rsid w:val="008C47A2"/>
    <w:rsid w:val="008C4835"/>
    <w:rsid w:val="008C4934"/>
    <w:rsid w:val="008C4BF2"/>
    <w:rsid w:val="008C4E8C"/>
    <w:rsid w:val="008C53D1"/>
    <w:rsid w:val="008C5967"/>
    <w:rsid w:val="008C59B8"/>
    <w:rsid w:val="008C5D89"/>
    <w:rsid w:val="008C61EF"/>
    <w:rsid w:val="008C6415"/>
    <w:rsid w:val="008C6615"/>
    <w:rsid w:val="008C6755"/>
    <w:rsid w:val="008C6B9E"/>
    <w:rsid w:val="008C6CA2"/>
    <w:rsid w:val="008C7091"/>
    <w:rsid w:val="008C7182"/>
    <w:rsid w:val="008C7266"/>
    <w:rsid w:val="008C72C2"/>
    <w:rsid w:val="008C72D1"/>
    <w:rsid w:val="008C72F4"/>
    <w:rsid w:val="008C76C5"/>
    <w:rsid w:val="008C76FF"/>
    <w:rsid w:val="008C7A07"/>
    <w:rsid w:val="008C7C32"/>
    <w:rsid w:val="008C7F8B"/>
    <w:rsid w:val="008D00BF"/>
    <w:rsid w:val="008D0190"/>
    <w:rsid w:val="008D0A6A"/>
    <w:rsid w:val="008D0B50"/>
    <w:rsid w:val="008D0D3D"/>
    <w:rsid w:val="008D0D8C"/>
    <w:rsid w:val="008D0E3D"/>
    <w:rsid w:val="008D1093"/>
    <w:rsid w:val="008D11CA"/>
    <w:rsid w:val="008D123E"/>
    <w:rsid w:val="008D1561"/>
    <w:rsid w:val="008D160D"/>
    <w:rsid w:val="008D1643"/>
    <w:rsid w:val="008D180B"/>
    <w:rsid w:val="008D1BF6"/>
    <w:rsid w:val="008D1C27"/>
    <w:rsid w:val="008D1ECB"/>
    <w:rsid w:val="008D1FD3"/>
    <w:rsid w:val="008D1FE6"/>
    <w:rsid w:val="008D2392"/>
    <w:rsid w:val="008D2A4D"/>
    <w:rsid w:val="008D2BF5"/>
    <w:rsid w:val="008D3215"/>
    <w:rsid w:val="008D3232"/>
    <w:rsid w:val="008D343C"/>
    <w:rsid w:val="008D35DF"/>
    <w:rsid w:val="008D3B3E"/>
    <w:rsid w:val="008D3C6F"/>
    <w:rsid w:val="008D3C71"/>
    <w:rsid w:val="008D4019"/>
    <w:rsid w:val="008D40E7"/>
    <w:rsid w:val="008D41FA"/>
    <w:rsid w:val="008D4D09"/>
    <w:rsid w:val="008D5201"/>
    <w:rsid w:val="008D5709"/>
    <w:rsid w:val="008D5A15"/>
    <w:rsid w:val="008D6192"/>
    <w:rsid w:val="008D63F5"/>
    <w:rsid w:val="008D687D"/>
    <w:rsid w:val="008D6AE8"/>
    <w:rsid w:val="008D6B61"/>
    <w:rsid w:val="008D6F97"/>
    <w:rsid w:val="008D70E6"/>
    <w:rsid w:val="008D74C4"/>
    <w:rsid w:val="008D7528"/>
    <w:rsid w:val="008D761F"/>
    <w:rsid w:val="008D76EA"/>
    <w:rsid w:val="008D7877"/>
    <w:rsid w:val="008D7A7A"/>
    <w:rsid w:val="008E0275"/>
    <w:rsid w:val="008E0345"/>
    <w:rsid w:val="008E043D"/>
    <w:rsid w:val="008E0470"/>
    <w:rsid w:val="008E05E6"/>
    <w:rsid w:val="008E099A"/>
    <w:rsid w:val="008E0E69"/>
    <w:rsid w:val="008E101B"/>
    <w:rsid w:val="008E110D"/>
    <w:rsid w:val="008E128A"/>
    <w:rsid w:val="008E12BB"/>
    <w:rsid w:val="008E14B0"/>
    <w:rsid w:val="008E1986"/>
    <w:rsid w:val="008E19FC"/>
    <w:rsid w:val="008E1AFD"/>
    <w:rsid w:val="008E1C47"/>
    <w:rsid w:val="008E1D0E"/>
    <w:rsid w:val="008E1DE0"/>
    <w:rsid w:val="008E2068"/>
    <w:rsid w:val="008E20B3"/>
    <w:rsid w:val="008E2B1F"/>
    <w:rsid w:val="008E2DCF"/>
    <w:rsid w:val="008E2F79"/>
    <w:rsid w:val="008E2F8A"/>
    <w:rsid w:val="008E3164"/>
    <w:rsid w:val="008E3251"/>
    <w:rsid w:val="008E35F4"/>
    <w:rsid w:val="008E3766"/>
    <w:rsid w:val="008E3767"/>
    <w:rsid w:val="008E3BB2"/>
    <w:rsid w:val="008E3D2F"/>
    <w:rsid w:val="008E440B"/>
    <w:rsid w:val="008E47E9"/>
    <w:rsid w:val="008E4CEC"/>
    <w:rsid w:val="008E4CFF"/>
    <w:rsid w:val="008E4E2C"/>
    <w:rsid w:val="008E55F0"/>
    <w:rsid w:val="008E578F"/>
    <w:rsid w:val="008E5910"/>
    <w:rsid w:val="008E597A"/>
    <w:rsid w:val="008E5D31"/>
    <w:rsid w:val="008E6020"/>
    <w:rsid w:val="008E6067"/>
    <w:rsid w:val="008E6167"/>
    <w:rsid w:val="008E691B"/>
    <w:rsid w:val="008E6F54"/>
    <w:rsid w:val="008E6FF8"/>
    <w:rsid w:val="008E72DC"/>
    <w:rsid w:val="008E737D"/>
    <w:rsid w:val="008E7735"/>
    <w:rsid w:val="008E78D6"/>
    <w:rsid w:val="008E79A0"/>
    <w:rsid w:val="008E7B3F"/>
    <w:rsid w:val="008E7C6A"/>
    <w:rsid w:val="008F0128"/>
    <w:rsid w:val="008F01F3"/>
    <w:rsid w:val="008F04A7"/>
    <w:rsid w:val="008F05FD"/>
    <w:rsid w:val="008F0BB8"/>
    <w:rsid w:val="008F0BC0"/>
    <w:rsid w:val="008F0DC1"/>
    <w:rsid w:val="008F0E2C"/>
    <w:rsid w:val="008F0F3D"/>
    <w:rsid w:val="008F0FB4"/>
    <w:rsid w:val="008F10D8"/>
    <w:rsid w:val="008F12C0"/>
    <w:rsid w:val="008F130C"/>
    <w:rsid w:val="008F1B53"/>
    <w:rsid w:val="008F1E95"/>
    <w:rsid w:val="008F1EE1"/>
    <w:rsid w:val="008F1F18"/>
    <w:rsid w:val="008F2047"/>
    <w:rsid w:val="008F20F8"/>
    <w:rsid w:val="008F2126"/>
    <w:rsid w:val="008F2128"/>
    <w:rsid w:val="008F279D"/>
    <w:rsid w:val="008F2A08"/>
    <w:rsid w:val="008F2A43"/>
    <w:rsid w:val="008F2B73"/>
    <w:rsid w:val="008F2DC9"/>
    <w:rsid w:val="008F30FA"/>
    <w:rsid w:val="008F348D"/>
    <w:rsid w:val="008F367C"/>
    <w:rsid w:val="008F3833"/>
    <w:rsid w:val="008F3846"/>
    <w:rsid w:val="008F3AFB"/>
    <w:rsid w:val="008F3D1A"/>
    <w:rsid w:val="008F4090"/>
    <w:rsid w:val="008F4155"/>
    <w:rsid w:val="008F424C"/>
    <w:rsid w:val="008F42F6"/>
    <w:rsid w:val="008F4338"/>
    <w:rsid w:val="008F434F"/>
    <w:rsid w:val="008F4607"/>
    <w:rsid w:val="008F4A52"/>
    <w:rsid w:val="008F4AE1"/>
    <w:rsid w:val="008F4D3B"/>
    <w:rsid w:val="008F4EC7"/>
    <w:rsid w:val="008F50C7"/>
    <w:rsid w:val="008F52B3"/>
    <w:rsid w:val="008F534D"/>
    <w:rsid w:val="008F65A7"/>
    <w:rsid w:val="008F65AD"/>
    <w:rsid w:val="008F65CD"/>
    <w:rsid w:val="008F67D0"/>
    <w:rsid w:val="008F67F5"/>
    <w:rsid w:val="008F6EB6"/>
    <w:rsid w:val="008F6EE3"/>
    <w:rsid w:val="008F705F"/>
    <w:rsid w:val="008F72D9"/>
    <w:rsid w:val="008F735D"/>
    <w:rsid w:val="008F782B"/>
    <w:rsid w:val="008F7AE2"/>
    <w:rsid w:val="008F7D7C"/>
    <w:rsid w:val="00900026"/>
    <w:rsid w:val="0090015D"/>
    <w:rsid w:val="009004A1"/>
    <w:rsid w:val="0090062F"/>
    <w:rsid w:val="009007E5"/>
    <w:rsid w:val="009009FD"/>
    <w:rsid w:val="00900B6F"/>
    <w:rsid w:val="00900C2D"/>
    <w:rsid w:val="00900F1B"/>
    <w:rsid w:val="00901077"/>
    <w:rsid w:val="009010F4"/>
    <w:rsid w:val="00901437"/>
    <w:rsid w:val="00901D3A"/>
    <w:rsid w:val="00901FF6"/>
    <w:rsid w:val="009022EF"/>
    <w:rsid w:val="009023AD"/>
    <w:rsid w:val="009028B1"/>
    <w:rsid w:val="00902973"/>
    <w:rsid w:val="00902A83"/>
    <w:rsid w:val="0090307F"/>
    <w:rsid w:val="009030A1"/>
    <w:rsid w:val="009030A6"/>
    <w:rsid w:val="009033A1"/>
    <w:rsid w:val="009034A4"/>
    <w:rsid w:val="009036C1"/>
    <w:rsid w:val="00903E63"/>
    <w:rsid w:val="00903ECE"/>
    <w:rsid w:val="00904061"/>
    <w:rsid w:val="009044C4"/>
    <w:rsid w:val="0090457B"/>
    <w:rsid w:val="00904B98"/>
    <w:rsid w:val="00904E92"/>
    <w:rsid w:val="00904FD7"/>
    <w:rsid w:val="00905179"/>
    <w:rsid w:val="00905338"/>
    <w:rsid w:val="00905483"/>
    <w:rsid w:val="009055ED"/>
    <w:rsid w:val="009056BC"/>
    <w:rsid w:val="00905BE8"/>
    <w:rsid w:val="00905C6B"/>
    <w:rsid w:val="00905C94"/>
    <w:rsid w:val="00905E2D"/>
    <w:rsid w:val="0090613B"/>
    <w:rsid w:val="00906728"/>
    <w:rsid w:val="00906B38"/>
    <w:rsid w:val="00906B7D"/>
    <w:rsid w:val="00906D10"/>
    <w:rsid w:val="00906DC5"/>
    <w:rsid w:val="0090753C"/>
    <w:rsid w:val="0090792A"/>
    <w:rsid w:val="00907A27"/>
    <w:rsid w:val="00907C01"/>
    <w:rsid w:val="00907D1B"/>
    <w:rsid w:val="00907E74"/>
    <w:rsid w:val="0091020D"/>
    <w:rsid w:val="0091048C"/>
    <w:rsid w:val="00910599"/>
    <w:rsid w:val="009106B0"/>
    <w:rsid w:val="009106C6"/>
    <w:rsid w:val="009106D5"/>
    <w:rsid w:val="00910764"/>
    <w:rsid w:val="00910F83"/>
    <w:rsid w:val="0091139A"/>
    <w:rsid w:val="0091158D"/>
    <w:rsid w:val="009116B5"/>
    <w:rsid w:val="009116E7"/>
    <w:rsid w:val="00911DAA"/>
    <w:rsid w:val="00911E79"/>
    <w:rsid w:val="00912398"/>
    <w:rsid w:val="00912616"/>
    <w:rsid w:val="00912756"/>
    <w:rsid w:val="00912AB9"/>
    <w:rsid w:val="00912B0D"/>
    <w:rsid w:val="00912C0F"/>
    <w:rsid w:val="009130A4"/>
    <w:rsid w:val="00913156"/>
    <w:rsid w:val="00913504"/>
    <w:rsid w:val="009139CE"/>
    <w:rsid w:val="00913A29"/>
    <w:rsid w:val="00913B37"/>
    <w:rsid w:val="00913C15"/>
    <w:rsid w:val="00913C1B"/>
    <w:rsid w:val="00913DD3"/>
    <w:rsid w:val="009141A9"/>
    <w:rsid w:val="00914276"/>
    <w:rsid w:val="009142A7"/>
    <w:rsid w:val="009143A4"/>
    <w:rsid w:val="009145CD"/>
    <w:rsid w:val="0091473C"/>
    <w:rsid w:val="00914DA9"/>
    <w:rsid w:val="009150BC"/>
    <w:rsid w:val="009158FE"/>
    <w:rsid w:val="0091594A"/>
    <w:rsid w:val="00915950"/>
    <w:rsid w:val="00915C38"/>
    <w:rsid w:val="00915E1B"/>
    <w:rsid w:val="0091636C"/>
    <w:rsid w:val="00916383"/>
    <w:rsid w:val="00916674"/>
    <w:rsid w:val="00916CB3"/>
    <w:rsid w:val="00917216"/>
    <w:rsid w:val="009174EC"/>
    <w:rsid w:val="00917599"/>
    <w:rsid w:val="00917B62"/>
    <w:rsid w:val="00917CF6"/>
    <w:rsid w:val="00917F3A"/>
    <w:rsid w:val="009201A7"/>
    <w:rsid w:val="0092021C"/>
    <w:rsid w:val="00920345"/>
    <w:rsid w:val="00920613"/>
    <w:rsid w:val="00920702"/>
    <w:rsid w:val="0092077A"/>
    <w:rsid w:val="009209C6"/>
    <w:rsid w:val="00920D78"/>
    <w:rsid w:val="00920F32"/>
    <w:rsid w:val="00921247"/>
    <w:rsid w:val="009214D1"/>
    <w:rsid w:val="0092150C"/>
    <w:rsid w:val="009215F4"/>
    <w:rsid w:val="0092181F"/>
    <w:rsid w:val="00921884"/>
    <w:rsid w:val="00921897"/>
    <w:rsid w:val="009218CE"/>
    <w:rsid w:val="00921934"/>
    <w:rsid w:val="00921A4B"/>
    <w:rsid w:val="00921B6B"/>
    <w:rsid w:val="00921C3F"/>
    <w:rsid w:val="00921C9A"/>
    <w:rsid w:val="00922481"/>
    <w:rsid w:val="0092274D"/>
    <w:rsid w:val="00922CF7"/>
    <w:rsid w:val="00922E18"/>
    <w:rsid w:val="00923017"/>
    <w:rsid w:val="009231AE"/>
    <w:rsid w:val="00923987"/>
    <w:rsid w:val="00923A02"/>
    <w:rsid w:val="00923A30"/>
    <w:rsid w:val="00923AF7"/>
    <w:rsid w:val="00923C8B"/>
    <w:rsid w:val="00923F50"/>
    <w:rsid w:val="00924051"/>
    <w:rsid w:val="00924395"/>
    <w:rsid w:val="0092442F"/>
    <w:rsid w:val="009247DC"/>
    <w:rsid w:val="009249CF"/>
    <w:rsid w:val="00924F23"/>
    <w:rsid w:val="00924F37"/>
    <w:rsid w:val="0092520E"/>
    <w:rsid w:val="009252E7"/>
    <w:rsid w:val="0092573C"/>
    <w:rsid w:val="009257C1"/>
    <w:rsid w:val="00925851"/>
    <w:rsid w:val="00925B27"/>
    <w:rsid w:val="00925BE0"/>
    <w:rsid w:val="009261E0"/>
    <w:rsid w:val="00926271"/>
    <w:rsid w:val="0092663A"/>
    <w:rsid w:val="009267C6"/>
    <w:rsid w:val="00926823"/>
    <w:rsid w:val="00926880"/>
    <w:rsid w:val="00926C1B"/>
    <w:rsid w:val="00926E62"/>
    <w:rsid w:val="00926E72"/>
    <w:rsid w:val="00926EA7"/>
    <w:rsid w:val="00926EBD"/>
    <w:rsid w:val="00926EE3"/>
    <w:rsid w:val="0092700E"/>
    <w:rsid w:val="00927129"/>
    <w:rsid w:val="009271C8"/>
    <w:rsid w:val="009277EE"/>
    <w:rsid w:val="00930146"/>
    <w:rsid w:val="009309F2"/>
    <w:rsid w:val="00930BBC"/>
    <w:rsid w:val="00930E6E"/>
    <w:rsid w:val="00930E80"/>
    <w:rsid w:val="00930F19"/>
    <w:rsid w:val="0093101A"/>
    <w:rsid w:val="009314C2"/>
    <w:rsid w:val="009315C9"/>
    <w:rsid w:val="00931A76"/>
    <w:rsid w:val="00931A93"/>
    <w:rsid w:val="00931B31"/>
    <w:rsid w:val="00931B73"/>
    <w:rsid w:val="00931CF7"/>
    <w:rsid w:val="00931FDC"/>
    <w:rsid w:val="00932128"/>
    <w:rsid w:val="00932351"/>
    <w:rsid w:val="00932B96"/>
    <w:rsid w:val="00932B97"/>
    <w:rsid w:val="00932BFE"/>
    <w:rsid w:val="00932EED"/>
    <w:rsid w:val="00933744"/>
    <w:rsid w:val="009338B2"/>
    <w:rsid w:val="009339C2"/>
    <w:rsid w:val="00933C76"/>
    <w:rsid w:val="00933D5D"/>
    <w:rsid w:val="0093405F"/>
    <w:rsid w:val="00934254"/>
    <w:rsid w:val="00934419"/>
    <w:rsid w:val="0093446F"/>
    <w:rsid w:val="00934608"/>
    <w:rsid w:val="009347C4"/>
    <w:rsid w:val="009349B4"/>
    <w:rsid w:val="009352BF"/>
    <w:rsid w:val="00935444"/>
    <w:rsid w:val="0093567D"/>
    <w:rsid w:val="0093589A"/>
    <w:rsid w:val="009359BA"/>
    <w:rsid w:val="00935BCC"/>
    <w:rsid w:val="00936324"/>
    <w:rsid w:val="009363D2"/>
    <w:rsid w:val="009363DF"/>
    <w:rsid w:val="00936A0D"/>
    <w:rsid w:val="00936A1F"/>
    <w:rsid w:val="00937265"/>
    <w:rsid w:val="00937347"/>
    <w:rsid w:val="009373CD"/>
    <w:rsid w:val="0093779F"/>
    <w:rsid w:val="009377F5"/>
    <w:rsid w:val="0093785E"/>
    <w:rsid w:val="00937A82"/>
    <w:rsid w:val="00937C02"/>
    <w:rsid w:val="00937C24"/>
    <w:rsid w:val="00937EBB"/>
    <w:rsid w:val="009402B1"/>
    <w:rsid w:val="009405BD"/>
    <w:rsid w:val="00940999"/>
    <w:rsid w:val="00940CF2"/>
    <w:rsid w:val="00940DE2"/>
    <w:rsid w:val="00941102"/>
    <w:rsid w:val="0094161B"/>
    <w:rsid w:val="00941818"/>
    <w:rsid w:val="00941CB2"/>
    <w:rsid w:val="00941E17"/>
    <w:rsid w:val="00941EBC"/>
    <w:rsid w:val="00942374"/>
    <w:rsid w:val="009426B9"/>
    <w:rsid w:val="00942E17"/>
    <w:rsid w:val="00942F98"/>
    <w:rsid w:val="00943156"/>
    <w:rsid w:val="009435AC"/>
    <w:rsid w:val="00943E90"/>
    <w:rsid w:val="00944041"/>
    <w:rsid w:val="009441AE"/>
    <w:rsid w:val="009441E6"/>
    <w:rsid w:val="00944348"/>
    <w:rsid w:val="0094438E"/>
    <w:rsid w:val="0094486F"/>
    <w:rsid w:val="009449DC"/>
    <w:rsid w:val="00944B5E"/>
    <w:rsid w:val="00944D1F"/>
    <w:rsid w:val="00945161"/>
    <w:rsid w:val="0094539A"/>
    <w:rsid w:val="0094547D"/>
    <w:rsid w:val="00945A46"/>
    <w:rsid w:val="00945C22"/>
    <w:rsid w:val="00945C3D"/>
    <w:rsid w:val="00946009"/>
    <w:rsid w:val="009460BA"/>
    <w:rsid w:val="009460E5"/>
    <w:rsid w:val="009462EA"/>
    <w:rsid w:val="009466F4"/>
    <w:rsid w:val="00946781"/>
    <w:rsid w:val="00946C45"/>
    <w:rsid w:val="0094728A"/>
    <w:rsid w:val="009472F4"/>
    <w:rsid w:val="009474DD"/>
    <w:rsid w:val="009477ED"/>
    <w:rsid w:val="00947BA8"/>
    <w:rsid w:val="00950223"/>
    <w:rsid w:val="009503F1"/>
    <w:rsid w:val="0095047B"/>
    <w:rsid w:val="00950A55"/>
    <w:rsid w:val="00950ACC"/>
    <w:rsid w:val="00950EE0"/>
    <w:rsid w:val="00951564"/>
    <w:rsid w:val="00951699"/>
    <w:rsid w:val="009516FC"/>
    <w:rsid w:val="0095185A"/>
    <w:rsid w:val="00951B58"/>
    <w:rsid w:val="00951F14"/>
    <w:rsid w:val="00952100"/>
    <w:rsid w:val="00952193"/>
    <w:rsid w:val="00952612"/>
    <w:rsid w:val="00952944"/>
    <w:rsid w:val="0095295E"/>
    <w:rsid w:val="00952F61"/>
    <w:rsid w:val="00953211"/>
    <w:rsid w:val="009532C2"/>
    <w:rsid w:val="0095363A"/>
    <w:rsid w:val="009538B5"/>
    <w:rsid w:val="00953F6C"/>
    <w:rsid w:val="0095401C"/>
    <w:rsid w:val="0095444F"/>
    <w:rsid w:val="0095465D"/>
    <w:rsid w:val="009546D5"/>
    <w:rsid w:val="00954DD7"/>
    <w:rsid w:val="00954FA7"/>
    <w:rsid w:val="009555AF"/>
    <w:rsid w:val="009557BB"/>
    <w:rsid w:val="00955ADA"/>
    <w:rsid w:val="00955F8B"/>
    <w:rsid w:val="00956008"/>
    <w:rsid w:val="009561F6"/>
    <w:rsid w:val="0095649C"/>
    <w:rsid w:val="00956764"/>
    <w:rsid w:val="009569F9"/>
    <w:rsid w:val="00956B23"/>
    <w:rsid w:val="00956C68"/>
    <w:rsid w:val="00956D5B"/>
    <w:rsid w:val="00956DF0"/>
    <w:rsid w:val="00957289"/>
    <w:rsid w:val="009572DE"/>
    <w:rsid w:val="00957444"/>
    <w:rsid w:val="009579B9"/>
    <w:rsid w:val="00957AA5"/>
    <w:rsid w:val="00960346"/>
    <w:rsid w:val="00960602"/>
    <w:rsid w:val="00960683"/>
    <w:rsid w:val="00960767"/>
    <w:rsid w:val="00960B4A"/>
    <w:rsid w:val="00960BB6"/>
    <w:rsid w:val="00960C78"/>
    <w:rsid w:val="00960D32"/>
    <w:rsid w:val="00960ECA"/>
    <w:rsid w:val="00960F4A"/>
    <w:rsid w:val="00960FA7"/>
    <w:rsid w:val="009614F0"/>
    <w:rsid w:val="009617CB"/>
    <w:rsid w:val="0096199D"/>
    <w:rsid w:val="00961B36"/>
    <w:rsid w:val="00961DBA"/>
    <w:rsid w:val="009620EE"/>
    <w:rsid w:val="009622DD"/>
    <w:rsid w:val="00962713"/>
    <w:rsid w:val="00962971"/>
    <w:rsid w:val="00962A8F"/>
    <w:rsid w:val="00962E1D"/>
    <w:rsid w:val="00962F38"/>
    <w:rsid w:val="00962F8D"/>
    <w:rsid w:val="00963031"/>
    <w:rsid w:val="00963056"/>
    <w:rsid w:val="009633DA"/>
    <w:rsid w:val="00963495"/>
    <w:rsid w:val="00963FAC"/>
    <w:rsid w:val="00964067"/>
    <w:rsid w:val="0096438F"/>
    <w:rsid w:val="0096485B"/>
    <w:rsid w:val="0096485D"/>
    <w:rsid w:val="00964AF1"/>
    <w:rsid w:val="00964B55"/>
    <w:rsid w:val="00964C9A"/>
    <w:rsid w:val="00964CE1"/>
    <w:rsid w:val="00964F94"/>
    <w:rsid w:val="009650B6"/>
    <w:rsid w:val="00965268"/>
    <w:rsid w:val="009653AE"/>
    <w:rsid w:val="00965914"/>
    <w:rsid w:val="009661A5"/>
    <w:rsid w:val="009661EB"/>
    <w:rsid w:val="009662D9"/>
    <w:rsid w:val="00966343"/>
    <w:rsid w:val="009663D6"/>
    <w:rsid w:val="00966425"/>
    <w:rsid w:val="00966535"/>
    <w:rsid w:val="0096667F"/>
    <w:rsid w:val="00966862"/>
    <w:rsid w:val="009668CA"/>
    <w:rsid w:val="00966BAB"/>
    <w:rsid w:val="00966D54"/>
    <w:rsid w:val="009670B8"/>
    <w:rsid w:val="0096722B"/>
    <w:rsid w:val="009672A9"/>
    <w:rsid w:val="009678A2"/>
    <w:rsid w:val="00967B5F"/>
    <w:rsid w:val="00967EC9"/>
    <w:rsid w:val="00967F0A"/>
    <w:rsid w:val="00970001"/>
    <w:rsid w:val="0097032C"/>
    <w:rsid w:val="00970662"/>
    <w:rsid w:val="00970863"/>
    <w:rsid w:val="00970BDC"/>
    <w:rsid w:val="0097110C"/>
    <w:rsid w:val="0097123E"/>
    <w:rsid w:val="009713BD"/>
    <w:rsid w:val="009718B5"/>
    <w:rsid w:val="00971914"/>
    <w:rsid w:val="00971FAA"/>
    <w:rsid w:val="0097252D"/>
    <w:rsid w:val="00972A33"/>
    <w:rsid w:val="00972A40"/>
    <w:rsid w:val="00972A63"/>
    <w:rsid w:val="00972C16"/>
    <w:rsid w:val="00972C37"/>
    <w:rsid w:val="00973669"/>
    <w:rsid w:val="00973ADA"/>
    <w:rsid w:val="00973AE2"/>
    <w:rsid w:val="00973B19"/>
    <w:rsid w:val="00973C80"/>
    <w:rsid w:val="00973D75"/>
    <w:rsid w:val="00973EF0"/>
    <w:rsid w:val="00974019"/>
    <w:rsid w:val="00974097"/>
    <w:rsid w:val="009740FF"/>
    <w:rsid w:val="0097414F"/>
    <w:rsid w:val="0097439D"/>
    <w:rsid w:val="00974698"/>
    <w:rsid w:val="0097482B"/>
    <w:rsid w:val="0097483F"/>
    <w:rsid w:val="00974879"/>
    <w:rsid w:val="00974C45"/>
    <w:rsid w:val="0097509C"/>
    <w:rsid w:val="009751AB"/>
    <w:rsid w:val="00975488"/>
    <w:rsid w:val="00975523"/>
    <w:rsid w:val="00975A3D"/>
    <w:rsid w:val="00975E12"/>
    <w:rsid w:val="00976077"/>
    <w:rsid w:val="00976124"/>
    <w:rsid w:val="009766DC"/>
    <w:rsid w:val="00976711"/>
    <w:rsid w:val="00976C56"/>
    <w:rsid w:val="00976D86"/>
    <w:rsid w:val="00976DE1"/>
    <w:rsid w:val="00976E3E"/>
    <w:rsid w:val="00976F94"/>
    <w:rsid w:val="00976FFC"/>
    <w:rsid w:val="009771C5"/>
    <w:rsid w:val="00977251"/>
    <w:rsid w:val="00977823"/>
    <w:rsid w:val="00977B98"/>
    <w:rsid w:val="00977C02"/>
    <w:rsid w:val="0098007C"/>
    <w:rsid w:val="00980159"/>
    <w:rsid w:val="009801A0"/>
    <w:rsid w:val="009801FB"/>
    <w:rsid w:val="009804E8"/>
    <w:rsid w:val="00980F02"/>
    <w:rsid w:val="0098104E"/>
    <w:rsid w:val="009818CE"/>
    <w:rsid w:val="00981E78"/>
    <w:rsid w:val="00981FC2"/>
    <w:rsid w:val="0098238A"/>
    <w:rsid w:val="009823E7"/>
    <w:rsid w:val="0098264A"/>
    <w:rsid w:val="009826E4"/>
    <w:rsid w:val="009828C9"/>
    <w:rsid w:val="00982C0F"/>
    <w:rsid w:val="00982DB9"/>
    <w:rsid w:val="00982EB2"/>
    <w:rsid w:val="00982F66"/>
    <w:rsid w:val="009830A7"/>
    <w:rsid w:val="00983441"/>
    <w:rsid w:val="00983565"/>
    <w:rsid w:val="00983664"/>
    <w:rsid w:val="009836DD"/>
    <w:rsid w:val="00983765"/>
    <w:rsid w:val="00983A9B"/>
    <w:rsid w:val="00983C4C"/>
    <w:rsid w:val="00983F14"/>
    <w:rsid w:val="00983FD0"/>
    <w:rsid w:val="00983FFA"/>
    <w:rsid w:val="009844F3"/>
    <w:rsid w:val="00984894"/>
    <w:rsid w:val="00984B49"/>
    <w:rsid w:val="00985071"/>
    <w:rsid w:val="00985202"/>
    <w:rsid w:val="0098581F"/>
    <w:rsid w:val="00985961"/>
    <w:rsid w:val="00985995"/>
    <w:rsid w:val="00985A30"/>
    <w:rsid w:val="00985ABE"/>
    <w:rsid w:val="00986A26"/>
    <w:rsid w:val="00986A4C"/>
    <w:rsid w:val="00986B8E"/>
    <w:rsid w:val="00986EE2"/>
    <w:rsid w:val="009871C2"/>
    <w:rsid w:val="00987480"/>
    <w:rsid w:val="00987487"/>
    <w:rsid w:val="00987734"/>
    <w:rsid w:val="00987C1F"/>
    <w:rsid w:val="00990563"/>
    <w:rsid w:val="0099081A"/>
    <w:rsid w:val="00990EC8"/>
    <w:rsid w:val="00990F6C"/>
    <w:rsid w:val="0099139B"/>
    <w:rsid w:val="009914A6"/>
    <w:rsid w:val="00991E9B"/>
    <w:rsid w:val="00991EF1"/>
    <w:rsid w:val="00991F57"/>
    <w:rsid w:val="00992481"/>
    <w:rsid w:val="009925C6"/>
    <w:rsid w:val="00992806"/>
    <w:rsid w:val="0099295A"/>
    <w:rsid w:val="009929BC"/>
    <w:rsid w:val="00992A6B"/>
    <w:rsid w:val="00992AF9"/>
    <w:rsid w:val="00992D30"/>
    <w:rsid w:val="00992E04"/>
    <w:rsid w:val="009930B2"/>
    <w:rsid w:val="00993250"/>
    <w:rsid w:val="0099375D"/>
    <w:rsid w:val="00993809"/>
    <w:rsid w:val="0099394E"/>
    <w:rsid w:val="00993969"/>
    <w:rsid w:val="00993A1B"/>
    <w:rsid w:val="00993E19"/>
    <w:rsid w:val="00993F17"/>
    <w:rsid w:val="009940C4"/>
    <w:rsid w:val="00994CDC"/>
    <w:rsid w:val="00994D24"/>
    <w:rsid w:val="00994F3B"/>
    <w:rsid w:val="00995033"/>
    <w:rsid w:val="0099511E"/>
    <w:rsid w:val="009955D7"/>
    <w:rsid w:val="00995D58"/>
    <w:rsid w:val="00995E4E"/>
    <w:rsid w:val="00995F64"/>
    <w:rsid w:val="009961E5"/>
    <w:rsid w:val="00996BE3"/>
    <w:rsid w:val="00996C5F"/>
    <w:rsid w:val="00996F95"/>
    <w:rsid w:val="00997196"/>
    <w:rsid w:val="00997456"/>
    <w:rsid w:val="00997A98"/>
    <w:rsid w:val="00997AFF"/>
    <w:rsid w:val="00997C88"/>
    <w:rsid w:val="009A0066"/>
    <w:rsid w:val="009A017F"/>
    <w:rsid w:val="009A020A"/>
    <w:rsid w:val="009A033E"/>
    <w:rsid w:val="009A0736"/>
    <w:rsid w:val="009A09D5"/>
    <w:rsid w:val="009A0A6D"/>
    <w:rsid w:val="009A0CFB"/>
    <w:rsid w:val="009A0E77"/>
    <w:rsid w:val="009A0F6B"/>
    <w:rsid w:val="009A0FBE"/>
    <w:rsid w:val="009A142F"/>
    <w:rsid w:val="009A15A4"/>
    <w:rsid w:val="009A17AB"/>
    <w:rsid w:val="009A1C04"/>
    <w:rsid w:val="009A1DF4"/>
    <w:rsid w:val="009A2440"/>
    <w:rsid w:val="009A2537"/>
    <w:rsid w:val="009A2553"/>
    <w:rsid w:val="009A26B9"/>
    <w:rsid w:val="009A27A6"/>
    <w:rsid w:val="009A2CA8"/>
    <w:rsid w:val="009A337D"/>
    <w:rsid w:val="009A36E7"/>
    <w:rsid w:val="009A391A"/>
    <w:rsid w:val="009A3A46"/>
    <w:rsid w:val="009A3B8A"/>
    <w:rsid w:val="009A3BC8"/>
    <w:rsid w:val="009A3C37"/>
    <w:rsid w:val="009A3DA3"/>
    <w:rsid w:val="009A402C"/>
    <w:rsid w:val="009A4236"/>
    <w:rsid w:val="009A48F7"/>
    <w:rsid w:val="009A49D9"/>
    <w:rsid w:val="009A506F"/>
    <w:rsid w:val="009A5240"/>
    <w:rsid w:val="009A5537"/>
    <w:rsid w:val="009A567A"/>
    <w:rsid w:val="009A5A9B"/>
    <w:rsid w:val="009A5E7B"/>
    <w:rsid w:val="009A6157"/>
    <w:rsid w:val="009A6248"/>
    <w:rsid w:val="009A6340"/>
    <w:rsid w:val="009A670A"/>
    <w:rsid w:val="009A6B96"/>
    <w:rsid w:val="009A6E25"/>
    <w:rsid w:val="009A7055"/>
    <w:rsid w:val="009A7315"/>
    <w:rsid w:val="009A7A54"/>
    <w:rsid w:val="009A7AD5"/>
    <w:rsid w:val="009A7FFD"/>
    <w:rsid w:val="009B0130"/>
    <w:rsid w:val="009B066F"/>
    <w:rsid w:val="009B0922"/>
    <w:rsid w:val="009B11FC"/>
    <w:rsid w:val="009B14DE"/>
    <w:rsid w:val="009B1AE3"/>
    <w:rsid w:val="009B1B91"/>
    <w:rsid w:val="009B1FFB"/>
    <w:rsid w:val="009B22D7"/>
    <w:rsid w:val="009B2ABA"/>
    <w:rsid w:val="009B2C3A"/>
    <w:rsid w:val="009B3279"/>
    <w:rsid w:val="009B3875"/>
    <w:rsid w:val="009B3990"/>
    <w:rsid w:val="009B3C23"/>
    <w:rsid w:val="009B3E4B"/>
    <w:rsid w:val="009B3E4D"/>
    <w:rsid w:val="009B3EA9"/>
    <w:rsid w:val="009B40E2"/>
    <w:rsid w:val="009B426C"/>
    <w:rsid w:val="009B454F"/>
    <w:rsid w:val="009B4AA2"/>
    <w:rsid w:val="009B53A6"/>
    <w:rsid w:val="009B54ED"/>
    <w:rsid w:val="009B5836"/>
    <w:rsid w:val="009B58EA"/>
    <w:rsid w:val="009B62C8"/>
    <w:rsid w:val="009B633C"/>
    <w:rsid w:val="009B63BF"/>
    <w:rsid w:val="009B6731"/>
    <w:rsid w:val="009B6851"/>
    <w:rsid w:val="009B6E75"/>
    <w:rsid w:val="009B706F"/>
    <w:rsid w:val="009B72F0"/>
    <w:rsid w:val="009B7319"/>
    <w:rsid w:val="009B7363"/>
    <w:rsid w:val="009B760F"/>
    <w:rsid w:val="009B7630"/>
    <w:rsid w:val="009B7855"/>
    <w:rsid w:val="009B7C83"/>
    <w:rsid w:val="009C003A"/>
    <w:rsid w:val="009C016E"/>
    <w:rsid w:val="009C03FA"/>
    <w:rsid w:val="009C0806"/>
    <w:rsid w:val="009C0A30"/>
    <w:rsid w:val="009C0B03"/>
    <w:rsid w:val="009C1069"/>
    <w:rsid w:val="009C1179"/>
    <w:rsid w:val="009C18FF"/>
    <w:rsid w:val="009C1957"/>
    <w:rsid w:val="009C203C"/>
    <w:rsid w:val="009C22DA"/>
    <w:rsid w:val="009C24F2"/>
    <w:rsid w:val="009C2A3B"/>
    <w:rsid w:val="009C2B15"/>
    <w:rsid w:val="009C2C93"/>
    <w:rsid w:val="009C2F5A"/>
    <w:rsid w:val="009C308E"/>
    <w:rsid w:val="009C3B43"/>
    <w:rsid w:val="009C3C7C"/>
    <w:rsid w:val="009C4293"/>
    <w:rsid w:val="009C44A0"/>
    <w:rsid w:val="009C4A0B"/>
    <w:rsid w:val="009C4D9C"/>
    <w:rsid w:val="009C52DA"/>
    <w:rsid w:val="009C53C6"/>
    <w:rsid w:val="009C56B0"/>
    <w:rsid w:val="009C59AE"/>
    <w:rsid w:val="009C5BB9"/>
    <w:rsid w:val="009C5D9E"/>
    <w:rsid w:val="009C5E17"/>
    <w:rsid w:val="009C60E4"/>
    <w:rsid w:val="009C624F"/>
    <w:rsid w:val="009C635E"/>
    <w:rsid w:val="009C63B4"/>
    <w:rsid w:val="009C6694"/>
    <w:rsid w:val="009C6BC1"/>
    <w:rsid w:val="009C6C19"/>
    <w:rsid w:val="009C732D"/>
    <w:rsid w:val="009C73D3"/>
    <w:rsid w:val="009C76A2"/>
    <w:rsid w:val="009C7D12"/>
    <w:rsid w:val="009C7D82"/>
    <w:rsid w:val="009D02C1"/>
    <w:rsid w:val="009D03A7"/>
    <w:rsid w:val="009D03CD"/>
    <w:rsid w:val="009D045C"/>
    <w:rsid w:val="009D046E"/>
    <w:rsid w:val="009D04B4"/>
    <w:rsid w:val="009D0EF3"/>
    <w:rsid w:val="009D130B"/>
    <w:rsid w:val="009D1318"/>
    <w:rsid w:val="009D16A7"/>
    <w:rsid w:val="009D1BF1"/>
    <w:rsid w:val="009D1D5C"/>
    <w:rsid w:val="009D220A"/>
    <w:rsid w:val="009D24E2"/>
    <w:rsid w:val="009D2AF9"/>
    <w:rsid w:val="009D2D08"/>
    <w:rsid w:val="009D3090"/>
    <w:rsid w:val="009D3118"/>
    <w:rsid w:val="009D3162"/>
    <w:rsid w:val="009D31DE"/>
    <w:rsid w:val="009D32E4"/>
    <w:rsid w:val="009D33FE"/>
    <w:rsid w:val="009D34B6"/>
    <w:rsid w:val="009D394D"/>
    <w:rsid w:val="009D3AFF"/>
    <w:rsid w:val="009D3C6B"/>
    <w:rsid w:val="009D471B"/>
    <w:rsid w:val="009D4814"/>
    <w:rsid w:val="009D50C3"/>
    <w:rsid w:val="009D51B6"/>
    <w:rsid w:val="009D51D9"/>
    <w:rsid w:val="009D528B"/>
    <w:rsid w:val="009D5D84"/>
    <w:rsid w:val="009D5D8D"/>
    <w:rsid w:val="009D5F61"/>
    <w:rsid w:val="009D61F9"/>
    <w:rsid w:val="009D6D80"/>
    <w:rsid w:val="009D6D93"/>
    <w:rsid w:val="009D6E37"/>
    <w:rsid w:val="009D6E90"/>
    <w:rsid w:val="009D7287"/>
    <w:rsid w:val="009D7619"/>
    <w:rsid w:val="009D7628"/>
    <w:rsid w:val="009D76E3"/>
    <w:rsid w:val="009D7737"/>
    <w:rsid w:val="009D7B5E"/>
    <w:rsid w:val="009D7D79"/>
    <w:rsid w:val="009D7D96"/>
    <w:rsid w:val="009E02DD"/>
    <w:rsid w:val="009E03BC"/>
    <w:rsid w:val="009E0636"/>
    <w:rsid w:val="009E07A9"/>
    <w:rsid w:val="009E07F4"/>
    <w:rsid w:val="009E0AC0"/>
    <w:rsid w:val="009E0EE8"/>
    <w:rsid w:val="009E0F8C"/>
    <w:rsid w:val="009E1039"/>
    <w:rsid w:val="009E11AE"/>
    <w:rsid w:val="009E11F5"/>
    <w:rsid w:val="009E1205"/>
    <w:rsid w:val="009E143A"/>
    <w:rsid w:val="009E1671"/>
    <w:rsid w:val="009E1849"/>
    <w:rsid w:val="009E189A"/>
    <w:rsid w:val="009E1968"/>
    <w:rsid w:val="009E20BA"/>
    <w:rsid w:val="009E20EF"/>
    <w:rsid w:val="009E230F"/>
    <w:rsid w:val="009E25CB"/>
    <w:rsid w:val="009E2707"/>
    <w:rsid w:val="009E29B9"/>
    <w:rsid w:val="009E29DB"/>
    <w:rsid w:val="009E2E35"/>
    <w:rsid w:val="009E3396"/>
    <w:rsid w:val="009E3588"/>
    <w:rsid w:val="009E3673"/>
    <w:rsid w:val="009E367D"/>
    <w:rsid w:val="009E36C7"/>
    <w:rsid w:val="009E3B70"/>
    <w:rsid w:val="009E3F48"/>
    <w:rsid w:val="009E3F4C"/>
    <w:rsid w:val="009E4125"/>
    <w:rsid w:val="009E42C5"/>
    <w:rsid w:val="009E42EB"/>
    <w:rsid w:val="009E440B"/>
    <w:rsid w:val="009E4600"/>
    <w:rsid w:val="009E4749"/>
    <w:rsid w:val="009E4CE2"/>
    <w:rsid w:val="009E5546"/>
    <w:rsid w:val="009E58BC"/>
    <w:rsid w:val="009E5E4F"/>
    <w:rsid w:val="009E6006"/>
    <w:rsid w:val="009E60E8"/>
    <w:rsid w:val="009E648C"/>
    <w:rsid w:val="009E6A21"/>
    <w:rsid w:val="009E6BF0"/>
    <w:rsid w:val="009E6E20"/>
    <w:rsid w:val="009E6FF2"/>
    <w:rsid w:val="009E75E7"/>
    <w:rsid w:val="009E791E"/>
    <w:rsid w:val="009E7958"/>
    <w:rsid w:val="009E7C5D"/>
    <w:rsid w:val="009F023A"/>
    <w:rsid w:val="009F028A"/>
    <w:rsid w:val="009F03F9"/>
    <w:rsid w:val="009F05D7"/>
    <w:rsid w:val="009F0643"/>
    <w:rsid w:val="009F09D7"/>
    <w:rsid w:val="009F0A19"/>
    <w:rsid w:val="009F0A92"/>
    <w:rsid w:val="009F0B48"/>
    <w:rsid w:val="009F10C4"/>
    <w:rsid w:val="009F1382"/>
    <w:rsid w:val="009F16A0"/>
    <w:rsid w:val="009F1834"/>
    <w:rsid w:val="009F1879"/>
    <w:rsid w:val="009F1898"/>
    <w:rsid w:val="009F1B65"/>
    <w:rsid w:val="009F1BC0"/>
    <w:rsid w:val="009F1C77"/>
    <w:rsid w:val="009F2A3C"/>
    <w:rsid w:val="009F2AF1"/>
    <w:rsid w:val="009F301A"/>
    <w:rsid w:val="009F374C"/>
    <w:rsid w:val="009F3C60"/>
    <w:rsid w:val="009F3FD4"/>
    <w:rsid w:val="009F4011"/>
    <w:rsid w:val="009F4111"/>
    <w:rsid w:val="009F4301"/>
    <w:rsid w:val="009F4704"/>
    <w:rsid w:val="009F4878"/>
    <w:rsid w:val="009F4A20"/>
    <w:rsid w:val="009F4A57"/>
    <w:rsid w:val="009F4B20"/>
    <w:rsid w:val="009F4C13"/>
    <w:rsid w:val="009F4F2D"/>
    <w:rsid w:val="009F5155"/>
    <w:rsid w:val="009F5223"/>
    <w:rsid w:val="009F5298"/>
    <w:rsid w:val="009F532A"/>
    <w:rsid w:val="009F570D"/>
    <w:rsid w:val="009F5AB9"/>
    <w:rsid w:val="009F5B4C"/>
    <w:rsid w:val="009F5ECD"/>
    <w:rsid w:val="009F63A5"/>
    <w:rsid w:val="009F647B"/>
    <w:rsid w:val="009F6586"/>
    <w:rsid w:val="009F6784"/>
    <w:rsid w:val="009F687A"/>
    <w:rsid w:val="009F7354"/>
    <w:rsid w:val="009F73EE"/>
    <w:rsid w:val="009F7579"/>
    <w:rsid w:val="009F7C2F"/>
    <w:rsid w:val="009F7D8F"/>
    <w:rsid w:val="00A001A2"/>
    <w:rsid w:val="00A00313"/>
    <w:rsid w:val="00A006C5"/>
    <w:rsid w:val="00A00891"/>
    <w:rsid w:val="00A0089B"/>
    <w:rsid w:val="00A0096F"/>
    <w:rsid w:val="00A00A73"/>
    <w:rsid w:val="00A00ACE"/>
    <w:rsid w:val="00A00D54"/>
    <w:rsid w:val="00A0108D"/>
    <w:rsid w:val="00A019B9"/>
    <w:rsid w:val="00A01BB8"/>
    <w:rsid w:val="00A01CE4"/>
    <w:rsid w:val="00A025F7"/>
    <w:rsid w:val="00A0279C"/>
    <w:rsid w:val="00A0279F"/>
    <w:rsid w:val="00A03251"/>
    <w:rsid w:val="00A03446"/>
    <w:rsid w:val="00A03469"/>
    <w:rsid w:val="00A03D88"/>
    <w:rsid w:val="00A0451C"/>
    <w:rsid w:val="00A04561"/>
    <w:rsid w:val="00A045DB"/>
    <w:rsid w:val="00A045F6"/>
    <w:rsid w:val="00A04C07"/>
    <w:rsid w:val="00A04F01"/>
    <w:rsid w:val="00A05323"/>
    <w:rsid w:val="00A05672"/>
    <w:rsid w:val="00A059A6"/>
    <w:rsid w:val="00A05BCB"/>
    <w:rsid w:val="00A05C2C"/>
    <w:rsid w:val="00A05DB1"/>
    <w:rsid w:val="00A05EB3"/>
    <w:rsid w:val="00A06224"/>
    <w:rsid w:val="00A06310"/>
    <w:rsid w:val="00A0661F"/>
    <w:rsid w:val="00A06655"/>
    <w:rsid w:val="00A06754"/>
    <w:rsid w:val="00A067DF"/>
    <w:rsid w:val="00A068A6"/>
    <w:rsid w:val="00A06B84"/>
    <w:rsid w:val="00A06C24"/>
    <w:rsid w:val="00A06D7D"/>
    <w:rsid w:val="00A06E1C"/>
    <w:rsid w:val="00A0703C"/>
    <w:rsid w:val="00A075FF"/>
    <w:rsid w:val="00A1017C"/>
    <w:rsid w:val="00A10371"/>
    <w:rsid w:val="00A10D88"/>
    <w:rsid w:val="00A10F52"/>
    <w:rsid w:val="00A10FBD"/>
    <w:rsid w:val="00A112D4"/>
    <w:rsid w:val="00A117D1"/>
    <w:rsid w:val="00A12382"/>
    <w:rsid w:val="00A124C2"/>
    <w:rsid w:val="00A12518"/>
    <w:rsid w:val="00A12A95"/>
    <w:rsid w:val="00A12DC7"/>
    <w:rsid w:val="00A1321E"/>
    <w:rsid w:val="00A13310"/>
    <w:rsid w:val="00A13757"/>
    <w:rsid w:val="00A140CF"/>
    <w:rsid w:val="00A14197"/>
    <w:rsid w:val="00A141C1"/>
    <w:rsid w:val="00A141C5"/>
    <w:rsid w:val="00A14751"/>
    <w:rsid w:val="00A1492A"/>
    <w:rsid w:val="00A14BB5"/>
    <w:rsid w:val="00A14D81"/>
    <w:rsid w:val="00A14D87"/>
    <w:rsid w:val="00A14E92"/>
    <w:rsid w:val="00A1536A"/>
    <w:rsid w:val="00A15526"/>
    <w:rsid w:val="00A15786"/>
    <w:rsid w:val="00A15851"/>
    <w:rsid w:val="00A158AB"/>
    <w:rsid w:val="00A158CC"/>
    <w:rsid w:val="00A1590C"/>
    <w:rsid w:val="00A15B3A"/>
    <w:rsid w:val="00A16103"/>
    <w:rsid w:val="00A16161"/>
    <w:rsid w:val="00A1616F"/>
    <w:rsid w:val="00A161BC"/>
    <w:rsid w:val="00A165B6"/>
    <w:rsid w:val="00A16652"/>
    <w:rsid w:val="00A16997"/>
    <w:rsid w:val="00A173F5"/>
    <w:rsid w:val="00A17648"/>
    <w:rsid w:val="00A17802"/>
    <w:rsid w:val="00A17C14"/>
    <w:rsid w:val="00A17CDD"/>
    <w:rsid w:val="00A17D53"/>
    <w:rsid w:val="00A17F60"/>
    <w:rsid w:val="00A20336"/>
    <w:rsid w:val="00A21424"/>
    <w:rsid w:val="00A214F8"/>
    <w:rsid w:val="00A219AF"/>
    <w:rsid w:val="00A21F2E"/>
    <w:rsid w:val="00A2227A"/>
    <w:rsid w:val="00A2234F"/>
    <w:rsid w:val="00A2238A"/>
    <w:rsid w:val="00A224B3"/>
    <w:rsid w:val="00A22B43"/>
    <w:rsid w:val="00A22C10"/>
    <w:rsid w:val="00A22DD0"/>
    <w:rsid w:val="00A23098"/>
    <w:rsid w:val="00A2325D"/>
    <w:rsid w:val="00A2331C"/>
    <w:rsid w:val="00A2350F"/>
    <w:rsid w:val="00A2361A"/>
    <w:rsid w:val="00A23862"/>
    <w:rsid w:val="00A239E4"/>
    <w:rsid w:val="00A23A53"/>
    <w:rsid w:val="00A23ACB"/>
    <w:rsid w:val="00A23C5A"/>
    <w:rsid w:val="00A23D5D"/>
    <w:rsid w:val="00A23DFA"/>
    <w:rsid w:val="00A2480A"/>
    <w:rsid w:val="00A24A3B"/>
    <w:rsid w:val="00A24B29"/>
    <w:rsid w:val="00A24E2C"/>
    <w:rsid w:val="00A24FFB"/>
    <w:rsid w:val="00A25C1E"/>
    <w:rsid w:val="00A25D26"/>
    <w:rsid w:val="00A25D8D"/>
    <w:rsid w:val="00A25E3F"/>
    <w:rsid w:val="00A25E8D"/>
    <w:rsid w:val="00A26003"/>
    <w:rsid w:val="00A260F4"/>
    <w:rsid w:val="00A26145"/>
    <w:rsid w:val="00A263F5"/>
    <w:rsid w:val="00A264CD"/>
    <w:rsid w:val="00A267B2"/>
    <w:rsid w:val="00A26B0A"/>
    <w:rsid w:val="00A26B90"/>
    <w:rsid w:val="00A26BB6"/>
    <w:rsid w:val="00A26CC8"/>
    <w:rsid w:val="00A26DE4"/>
    <w:rsid w:val="00A26E34"/>
    <w:rsid w:val="00A275A6"/>
    <w:rsid w:val="00A27B73"/>
    <w:rsid w:val="00A27E33"/>
    <w:rsid w:val="00A300C9"/>
    <w:rsid w:val="00A301E5"/>
    <w:rsid w:val="00A301FF"/>
    <w:rsid w:val="00A30595"/>
    <w:rsid w:val="00A30670"/>
    <w:rsid w:val="00A30804"/>
    <w:rsid w:val="00A30B17"/>
    <w:rsid w:val="00A30B5E"/>
    <w:rsid w:val="00A30EC0"/>
    <w:rsid w:val="00A30F72"/>
    <w:rsid w:val="00A30F99"/>
    <w:rsid w:val="00A31028"/>
    <w:rsid w:val="00A312E6"/>
    <w:rsid w:val="00A3130E"/>
    <w:rsid w:val="00A31430"/>
    <w:rsid w:val="00A31685"/>
    <w:rsid w:val="00A31B9C"/>
    <w:rsid w:val="00A31BD1"/>
    <w:rsid w:val="00A3210A"/>
    <w:rsid w:val="00A3217F"/>
    <w:rsid w:val="00A321A2"/>
    <w:rsid w:val="00A322D6"/>
    <w:rsid w:val="00A32371"/>
    <w:rsid w:val="00A324AD"/>
    <w:rsid w:val="00A330AF"/>
    <w:rsid w:val="00A3325F"/>
    <w:rsid w:val="00A33413"/>
    <w:rsid w:val="00A33649"/>
    <w:rsid w:val="00A33DBC"/>
    <w:rsid w:val="00A3418B"/>
    <w:rsid w:val="00A3473E"/>
    <w:rsid w:val="00A347BC"/>
    <w:rsid w:val="00A347C3"/>
    <w:rsid w:val="00A34D00"/>
    <w:rsid w:val="00A34D1A"/>
    <w:rsid w:val="00A34F43"/>
    <w:rsid w:val="00A353DF"/>
    <w:rsid w:val="00A354EA"/>
    <w:rsid w:val="00A3558F"/>
    <w:rsid w:val="00A35630"/>
    <w:rsid w:val="00A35747"/>
    <w:rsid w:val="00A35BF0"/>
    <w:rsid w:val="00A35C8D"/>
    <w:rsid w:val="00A3642A"/>
    <w:rsid w:val="00A36825"/>
    <w:rsid w:val="00A36848"/>
    <w:rsid w:val="00A368CA"/>
    <w:rsid w:val="00A368E6"/>
    <w:rsid w:val="00A37337"/>
    <w:rsid w:val="00A376AE"/>
    <w:rsid w:val="00A37B74"/>
    <w:rsid w:val="00A37DEB"/>
    <w:rsid w:val="00A40252"/>
    <w:rsid w:val="00A40285"/>
    <w:rsid w:val="00A4039C"/>
    <w:rsid w:val="00A406FA"/>
    <w:rsid w:val="00A40C8A"/>
    <w:rsid w:val="00A40E7F"/>
    <w:rsid w:val="00A413FD"/>
    <w:rsid w:val="00A414A1"/>
    <w:rsid w:val="00A415CE"/>
    <w:rsid w:val="00A41B49"/>
    <w:rsid w:val="00A41B7A"/>
    <w:rsid w:val="00A41BB4"/>
    <w:rsid w:val="00A41C2F"/>
    <w:rsid w:val="00A42372"/>
    <w:rsid w:val="00A425F4"/>
    <w:rsid w:val="00A42748"/>
    <w:rsid w:val="00A42A3F"/>
    <w:rsid w:val="00A43023"/>
    <w:rsid w:val="00A43121"/>
    <w:rsid w:val="00A43239"/>
    <w:rsid w:val="00A433C7"/>
    <w:rsid w:val="00A434E5"/>
    <w:rsid w:val="00A4356F"/>
    <w:rsid w:val="00A435A9"/>
    <w:rsid w:val="00A43C6F"/>
    <w:rsid w:val="00A43D09"/>
    <w:rsid w:val="00A43D87"/>
    <w:rsid w:val="00A43E5A"/>
    <w:rsid w:val="00A43EBD"/>
    <w:rsid w:val="00A43FA5"/>
    <w:rsid w:val="00A440E4"/>
    <w:rsid w:val="00A4485A"/>
    <w:rsid w:val="00A44872"/>
    <w:rsid w:val="00A448DC"/>
    <w:rsid w:val="00A44D45"/>
    <w:rsid w:val="00A44E11"/>
    <w:rsid w:val="00A450C1"/>
    <w:rsid w:val="00A45302"/>
    <w:rsid w:val="00A458A0"/>
    <w:rsid w:val="00A45A5A"/>
    <w:rsid w:val="00A45AF2"/>
    <w:rsid w:val="00A45CEE"/>
    <w:rsid w:val="00A45E3F"/>
    <w:rsid w:val="00A45F02"/>
    <w:rsid w:val="00A45F4C"/>
    <w:rsid w:val="00A45FAF"/>
    <w:rsid w:val="00A46077"/>
    <w:rsid w:val="00A4698E"/>
    <w:rsid w:val="00A46B12"/>
    <w:rsid w:val="00A46FFE"/>
    <w:rsid w:val="00A47178"/>
    <w:rsid w:val="00A47B29"/>
    <w:rsid w:val="00A47CBC"/>
    <w:rsid w:val="00A47DEB"/>
    <w:rsid w:val="00A505C4"/>
    <w:rsid w:val="00A50A7E"/>
    <w:rsid w:val="00A50C07"/>
    <w:rsid w:val="00A50F98"/>
    <w:rsid w:val="00A512D1"/>
    <w:rsid w:val="00A5181D"/>
    <w:rsid w:val="00A51A93"/>
    <w:rsid w:val="00A51ACB"/>
    <w:rsid w:val="00A51AEE"/>
    <w:rsid w:val="00A51B2F"/>
    <w:rsid w:val="00A51BE1"/>
    <w:rsid w:val="00A520C7"/>
    <w:rsid w:val="00A520EB"/>
    <w:rsid w:val="00A5213F"/>
    <w:rsid w:val="00A52535"/>
    <w:rsid w:val="00A528F4"/>
    <w:rsid w:val="00A52E45"/>
    <w:rsid w:val="00A52F45"/>
    <w:rsid w:val="00A530CE"/>
    <w:rsid w:val="00A534E3"/>
    <w:rsid w:val="00A53B6B"/>
    <w:rsid w:val="00A53DB4"/>
    <w:rsid w:val="00A540DC"/>
    <w:rsid w:val="00A542F1"/>
    <w:rsid w:val="00A54996"/>
    <w:rsid w:val="00A55542"/>
    <w:rsid w:val="00A558B8"/>
    <w:rsid w:val="00A5596D"/>
    <w:rsid w:val="00A55ED8"/>
    <w:rsid w:val="00A56068"/>
    <w:rsid w:val="00A56250"/>
    <w:rsid w:val="00A5637A"/>
    <w:rsid w:val="00A56380"/>
    <w:rsid w:val="00A56445"/>
    <w:rsid w:val="00A56501"/>
    <w:rsid w:val="00A565FB"/>
    <w:rsid w:val="00A567C8"/>
    <w:rsid w:val="00A568FD"/>
    <w:rsid w:val="00A56A9F"/>
    <w:rsid w:val="00A56BC3"/>
    <w:rsid w:val="00A56E02"/>
    <w:rsid w:val="00A57165"/>
    <w:rsid w:val="00A5744D"/>
    <w:rsid w:val="00A57CC9"/>
    <w:rsid w:val="00A57DAC"/>
    <w:rsid w:val="00A57FCD"/>
    <w:rsid w:val="00A60197"/>
    <w:rsid w:val="00A60328"/>
    <w:rsid w:val="00A60C59"/>
    <w:rsid w:val="00A60DE5"/>
    <w:rsid w:val="00A60E11"/>
    <w:rsid w:val="00A612F0"/>
    <w:rsid w:val="00A61461"/>
    <w:rsid w:val="00A6173A"/>
    <w:rsid w:val="00A61B6C"/>
    <w:rsid w:val="00A61D68"/>
    <w:rsid w:val="00A61EAA"/>
    <w:rsid w:val="00A61F33"/>
    <w:rsid w:val="00A62001"/>
    <w:rsid w:val="00A62165"/>
    <w:rsid w:val="00A622CC"/>
    <w:rsid w:val="00A623EB"/>
    <w:rsid w:val="00A62496"/>
    <w:rsid w:val="00A62653"/>
    <w:rsid w:val="00A6271A"/>
    <w:rsid w:val="00A627C2"/>
    <w:rsid w:val="00A62824"/>
    <w:rsid w:val="00A62930"/>
    <w:rsid w:val="00A62EB7"/>
    <w:rsid w:val="00A6339C"/>
    <w:rsid w:val="00A633C1"/>
    <w:rsid w:val="00A6370D"/>
    <w:rsid w:val="00A6376D"/>
    <w:rsid w:val="00A6382B"/>
    <w:rsid w:val="00A63843"/>
    <w:rsid w:val="00A638A6"/>
    <w:rsid w:val="00A63956"/>
    <w:rsid w:val="00A63B37"/>
    <w:rsid w:val="00A63FDB"/>
    <w:rsid w:val="00A643E4"/>
    <w:rsid w:val="00A64572"/>
    <w:rsid w:val="00A64AA1"/>
    <w:rsid w:val="00A64D6B"/>
    <w:rsid w:val="00A64E78"/>
    <w:rsid w:val="00A65043"/>
    <w:rsid w:val="00A650F2"/>
    <w:rsid w:val="00A65160"/>
    <w:rsid w:val="00A6561C"/>
    <w:rsid w:val="00A6574C"/>
    <w:rsid w:val="00A65A42"/>
    <w:rsid w:val="00A65B28"/>
    <w:rsid w:val="00A65C76"/>
    <w:rsid w:val="00A65F2D"/>
    <w:rsid w:val="00A65F77"/>
    <w:rsid w:val="00A6615F"/>
    <w:rsid w:val="00A66757"/>
    <w:rsid w:val="00A667FC"/>
    <w:rsid w:val="00A66CFA"/>
    <w:rsid w:val="00A671BD"/>
    <w:rsid w:val="00A6720A"/>
    <w:rsid w:val="00A676B6"/>
    <w:rsid w:val="00A67DD0"/>
    <w:rsid w:val="00A67EE7"/>
    <w:rsid w:val="00A702AB"/>
    <w:rsid w:val="00A708AB"/>
    <w:rsid w:val="00A70987"/>
    <w:rsid w:val="00A70E0A"/>
    <w:rsid w:val="00A7180E"/>
    <w:rsid w:val="00A71A8F"/>
    <w:rsid w:val="00A71D42"/>
    <w:rsid w:val="00A71EA5"/>
    <w:rsid w:val="00A71F9A"/>
    <w:rsid w:val="00A7209D"/>
    <w:rsid w:val="00A72623"/>
    <w:rsid w:val="00A72967"/>
    <w:rsid w:val="00A72E3A"/>
    <w:rsid w:val="00A7307F"/>
    <w:rsid w:val="00A7332C"/>
    <w:rsid w:val="00A73437"/>
    <w:rsid w:val="00A73A19"/>
    <w:rsid w:val="00A73AFC"/>
    <w:rsid w:val="00A73B6A"/>
    <w:rsid w:val="00A73BE2"/>
    <w:rsid w:val="00A73E33"/>
    <w:rsid w:val="00A741C7"/>
    <w:rsid w:val="00A744D4"/>
    <w:rsid w:val="00A74852"/>
    <w:rsid w:val="00A74B17"/>
    <w:rsid w:val="00A74BA8"/>
    <w:rsid w:val="00A750CF"/>
    <w:rsid w:val="00A754AF"/>
    <w:rsid w:val="00A755DE"/>
    <w:rsid w:val="00A756C7"/>
    <w:rsid w:val="00A75A35"/>
    <w:rsid w:val="00A75D7D"/>
    <w:rsid w:val="00A75DB1"/>
    <w:rsid w:val="00A75DD4"/>
    <w:rsid w:val="00A76092"/>
    <w:rsid w:val="00A7619F"/>
    <w:rsid w:val="00A7685F"/>
    <w:rsid w:val="00A769C7"/>
    <w:rsid w:val="00A770AA"/>
    <w:rsid w:val="00A771CE"/>
    <w:rsid w:val="00A7723B"/>
    <w:rsid w:val="00A7759D"/>
    <w:rsid w:val="00A77679"/>
    <w:rsid w:val="00A776C3"/>
    <w:rsid w:val="00A77712"/>
    <w:rsid w:val="00A7771F"/>
    <w:rsid w:val="00A778AC"/>
    <w:rsid w:val="00A77900"/>
    <w:rsid w:val="00A77B40"/>
    <w:rsid w:val="00A77DDC"/>
    <w:rsid w:val="00A80094"/>
    <w:rsid w:val="00A800A4"/>
    <w:rsid w:val="00A803B1"/>
    <w:rsid w:val="00A804AB"/>
    <w:rsid w:val="00A80597"/>
    <w:rsid w:val="00A812F5"/>
    <w:rsid w:val="00A81372"/>
    <w:rsid w:val="00A815F1"/>
    <w:rsid w:val="00A81733"/>
    <w:rsid w:val="00A8174F"/>
    <w:rsid w:val="00A817BB"/>
    <w:rsid w:val="00A817E4"/>
    <w:rsid w:val="00A81AEF"/>
    <w:rsid w:val="00A81CCB"/>
    <w:rsid w:val="00A81EC5"/>
    <w:rsid w:val="00A82A75"/>
    <w:rsid w:val="00A82D9D"/>
    <w:rsid w:val="00A82DA5"/>
    <w:rsid w:val="00A82E6D"/>
    <w:rsid w:val="00A82F72"/>
    <w:rsid w:val="00A83012"/>
    <w:rsid w:val="00A830A6"/>
    <w:rsid w:val="00A83576"/>
    <w:rsid w:val="00A83763"/>
    <w:rsid w:val="00A839FF"/>
    <w:rsid w:val="00A83B02"/>
    <w:rsid w:val="00A83CF8"/>
    <w:rsid w:val="00A83EEB"/>
    <w:rsid w:val="00A841C2"/>
    <w:rsid w:val="00A8435D"/>
    <w:rsid w:val="00A845FF"/>
    <w:rsid w:val="00A8491A"/>
    <w:rsid w:val="00A853F9"/>
    <w:rsid w:val="00A85408"/>
    <w:rsid w:val="00A8554B"/>
    <w:rsid w:val="00A856B1"/>
    <w:rsid w:val="00A85D7D"/>
    <w:rsid w:val="00A8600D"/>
    <w:rsid w:val="00A86180"/>
    <w:rsid w:val="00A8640B"/>
    <w:rsid w:val="00A86528"/>
    <w:rsid w:val="00A8696E"/>
    <w:rsid w:val="00A86B0D"/>
    <w:rsid w:val="00A87164"/>
    <w:rsid w:val="00A87200"/>
    <w:rsid w:val="00A87257"/>
    <w:rsid w:val="00A8727E"/>
    <w:rsid w:val="00A87573"/>
    <w:rsid w:val="00A876BA"/>
    <w:rsid w:val="00A87BC9"/>
    <w:rsid w:val="00A87C5F"/>
    <w:rsid w:val="00A87D2D"/>
    <w:rsid w:val="00A90024"/>
    <w:rsid w:val="00A901CA"/>
    <w:rsid w:val="00A902DA"/>
    <w:rsid w:val="00A9042F"/>
    <w:rsid w:val="00A905EE"/>
    <w:rsid w:val="00A9090B"/>
    <w:rsid w:val="00A9090E"/>
    <w:rsid w:val="00A90B6B"/>
    <w:rsid w:val="00A90C01"/>
    <w:rsid w:val="00A91248"/>
    <w:rsid w:val="00A91286"/>
    <w:rsid w:val="00A91416"/>
    <w:rsid w:val="00A91738"/>
    <w:rsid w:val="00A918C5"/>
    <w:rsid w:val="00A918EB"/>
    <w:rsid w:val="00A91B35"/>
    <w:rsid w:val="00A91B7B"/>
    <w:rsid w:val="00A91E1A"/>
    <w:rsid w:val="00A91F5D"/>
    <w:rsid w:val="00A920C5"/>
    <w:rsid w:val="00A923F3"/>
    <w:rsid w:val="00A92472"/>
    <w:rsid w:val="00A925A3"/>
    <w:rsid w:val="00A92845"/>
    <w:rsid w:val="00A92964"/>
    <w:rsid w:val="00A929C1"/>
    <w:rsid w:val="00A92C2D"/>
    <w:rsid w:val="00A92E82"/>
    <w:rsid w:val="00A92F4B"/>
    <w:rsid w:val="00A93067"/>
    <w:rsid w:val="00A93105"/>
    <w:rsid w:val="00A9327C"/>
    <w:rsid w:val="00A936CA"/>
    <w:rsid w:val="00A938C1"/>
    <w:rsid w:val="00A93C04"/>
    <w:rsid w:val="00A93F1F"/>
    <w:rsid w:val="00A94170"/>
    <w:rsid w:val="00A94480"/>
    <w:rsid w:val="00A944A3"/>
    <w:rsid w:val="00A944E9"/>
    <w:rsid w:val="00A94568"/>
    <w:rsid w:val="00A946A9"/>
    <w:rsid w:val="00A94850"/>
    <w:rsid w:val="00A94ABE"/>
    <w:rsid w:val="00A94C0D"/>
    <w:rsid w:val="00A94EF3"/>
    <w:rsid w:val="00A95144"/>
    <w:rsid w:val="00A951F9"/>
    <w:rsid w:val="00A952F3"/>
    <w:rsid w:val="00A95556"/>
    <w:rsid w:val="00A957CE"/>
    <w:rsid w:val="00A95AC0"/>
    <w:rsid w:val="00A95C56"/>
    <w:rsid w:val="00A95EF7"/>
    <w:rsid w:val="00A95FA3"/>
    <w:rsid w:val="00A96068"/>
    <w:rsid w:val="00A962E9"/>
    <w:rsid w:val="00A9652C"/>
    <w:rsid w:val="00A96790"/>
    <w:rsid w:val="00A9686F"/>
    <w:rsid w:val="00A976DF"/>
    <w:rsid w:val="00A97943"/>
    <w:rsid w:val="00A979A8"/>
    <w:rsid w:val="00A97CD5"/>
    <w:rsid w:val="00A97CEA"/>
    <w:rsid w:val="00A97CF4"/>
    <w:rsid w:val="00A97DE2"/>
    <w:rsid w:val="00A97E98"/>
    <w:rsid w:val="00AA0656"/>
    <w:rsid w:val="00AA06F8"/>
    <w:rsid w:val="00AA0754"/>
    <w:rsid w:val="00AA0933"/>
    <w:rsid w:val="00AA0B29"/>
    <w:rsid w:val="00AA0B85"/>
    <w:rsid w:val="00AA0CA0"/>
    <w:rsid w:val="00AA0CBF"/>
    <w:rsid w:val="00AA0E24"/>
    <w:rsid w:val="00AA0EDC"/>
    <w:rsid w:val="00AA0FBE"/>
    <w:rsid w:val="00AA10BE"/>
    <w:rsid w:val="00AA10E6"/>
    <w:rsid w:val="00AA1210"/>
    <w:rsid w:val="00AA1C83"/>
    <w:rsid w:val="00AA2076"/>
    <w:rsid w:val="00AA20E7"/>
    <w:rsid w:val="00AA23C4"/>
    <w:rsid w:val="00AA2504"/>
    <w:rsid w:val="00AA288A"/>
    <w:rsid w:val="00AA29C0"/>
    <w:rsid w:val="00AA2BD0"/>
    <w:rsid w:val="00AA2E3B"/>
    <w:rsid w:val="00AA317F"/>
    <w:rsid w:val="00AA383D"/>
    <w:rsid w:val="00AA3933"/>
    <w:rsid w:val="00AA3AEB"/>
    <w:rsid w:val="00AA3BF1"/>
    <w:rsid w:val="00AA3C07"/>
    <w:rsid w:val="00AA3E2D"/>
    <w:rsid w:val="00AA4763"/>
    <w:rsid w:val="00AA476F"/>
    <w:rsid w:val="00AA4829"/>
    <w:rsid w:val="00AA4841"/>
    <w:rsid w:val="00AA48DA"/>
    <w:rsid w:val="00AA500B"/>
    <w:rsid w:val="00AA53CA"/>
    <w:rsid w:val="00AA556F"/>
    <w:rsid w:val="00AA5A9C"/>
    <w:rsid w:val="00AA5AB4"/>
    <w:rsid w:val="00AA5F17"/>
    <w:rsid w:val="00AA614D"/>
    <w:rsid w:val="00AA6438"/>
    <w:rsid w:val="00AA64F3"/>
    <w:rsid w:val="00AA65E5"/>
    <w:rsid w:val="00AA6995"/>
    <w:rsid w:val="00AA6EAB"/>
    <w:rsid w:val="00AA6F49"/>
    <w:rsid w:val="00AA755F"/>
    <w:rsid w:val="00AA7726"/>
    <w:rsid w:val="00AA772F"/>
    <w:rsid w:val="00AA782D"/>
    <w:rsid w:val="00AA7A95"/>
    <w:rsid w:val="00AB00E5"/>
    <w:rsid w:val="00AB0598"/>
    <w:rsid w:val="00AB0C17"/>
    <w:rsid w:val="00AB0C6B"/>
    <w:rsid w:val="00AB0C8E"/>
    <w:rsid w:val="00AB0E14"/>
    <w:rsid w:val="00AB100C"/>
    <w:rsid w:val="00AB14DA"/>
    <w:rsid w:val="00AB18B5"/>
    <w:rsid w:val="00AB18BF"/>
    <w:rsid w:val="00AB1B53"/>
    <w:rsid w:val="00AB1B78"/>
    <w:rsid w:val="00AB1E5B"/>
    <w:rsid w:val="00AB2251"/>
    <w:rsid w:val="00AB2363"/>
    <w:rsid w:val="00AB2433"/>
    <w:rsid w:val="00AB2482"/>
    <w:rsid w:val="00AB24B9"/>
    <w:rsid w:val="00AB264C"/>
    <w:rsid w:val="00AB278C"/>
    <w:rsid w:val="00AB286B"/>
    <w:rsid w:val="00AB2983"/>
    <w:rsid w:val="00AB2DB6"/>
    <w:rsid w:val="00AB31B7"/>
    <w:rsid w:val="00AB31DD"/>
    <w:rsid w:val="00AB340A"/>
    <w:rsid w:val="00AB3533"/>
    <w:rsid w:val="00AB388C"/>
    <w:rsid w:val="00AB3DE2"/>
    <w:rsid w:val="00AB4147"/>
    <w:rsid w:val="00AB4203"/>
    <w:rsid w:val="00AB476A"/>
    <w:rsid w:val="00AB4CEC"/>
    <w:rsid w:val="00AB4DB5"/>
    <w:rsid w:val="00AB4DC1"/>
    <w:rsid w:val="00AB4EDB"/>
    <w:rsid w:val="00AB4F13"/>
    <w:rsid w:val="00AB5351"/>
    <w:rsid w:val="00AB55B6"/>
    <w:rsid w:val="00AB55EF"/>
    <w:rsid w:val="00AB5721"/>
    <w:rsid w:val="00AB5773"/>
    <w:rsid w:val="00AB5BB5"/>
    <w:rsid w:val="00AB5C1D"/>
    <w:rsid w:val="00AB5DA7"/>
    <w:rsid w:val="00AB5E0E"/>
    <w:rsid w:val="00AB66CD"/>
    <w:rsid w:val="00AB689E"/>
    <w:rsid w:val="00AB69AA"/>
    <w:rsid w:val="00AB6B3E"/>
    <w:rsid w:val="00AB6B52"/>
    <w:rsid w:val="00AB6B80"/>
    <w:rsid w:val="00AB6D68"/>
    <w:rsid w:val="00AB7305"/>
    <w:rsid w:val="00AB732A"/>
    <w:rsid w:val="00AB7895"/>
    <w:rsid w:val="00AB78FE"/>
    <w:rsid w:val="00AB7A1E"/>
    <w:rsid w:val="00AB7D8A"/>
    <w:rsid w:val="00AC0049"/>
    <w:rsid w:val="00AC03D4"/>
    <w:rsid w:val="00AC04CC"/>
    <w:rsid w:val="00AC0792"/>
    <w:rsid w:val="00AC08C1"/>
    <w:rsid w:val="00AC097B"/>
    <w:rsid w:val="00AC0ABF"/>
    <w:rsid w:val="00AC0B31"/>
    <w:rsid w:val="00AC0C12"/>
    <w:rsid w:val="00AC0CD9"/>
    <w:rsid w:val="00AC0D09"/>
    <w:rsid w:val="00AC1446"/>
    <w:rsid w:val="00AC18EC"/>
    <w:rsid w:val="00AC1982"/>
    <w:rsid w:val="00AC1B03"/>
    <w:rsid w:val="00AC1B66"/>
    <w:rsid w:val="00AC1E2E"/>
    <w:rsid w:val="00AC1F0B"/>
    <w:rsid w:val="00AC20AE"/>
    <w:rsid w:val="00AC20FB"/>
    <w:rsid w:val="00AC2303"/>
    <w:rsid w:val="00AC2319"/>
    <w:rsid w:val="00AC2370"/>
    <w:rsid w:val="00AC2460"/>
    <w:rsid w:val="00AC25EA"/>
    <w:rsid w:val="00AC304D"/>
    <w:rsid w:val="00AC3330"/>
    <w:rsid w:val="00AC3350"/>
    <w:rsid w:val="00AC3529"/>
    <w:rsid w:val="00AC3CEC"/>
    <w:rsid w:val="00AC3D92"/>
    <w:rsid w:val="00AC4574"/>
    <w:rsid w:val="00AC465B"/>
    <w:rsid w:val="00AC46BC"/>
    <w:rsid w:val="00AC49B4"/>
    <w:rsid w:val="00AC508C"/>
    <w:rsid w:val="00AC5762"/>
    <w:rsid w:val="00AC5796"/>
    <w:rsid w:val="00AC5859"/>
    <w:rsid w:val="00AC5914"/>
    <w:rsid w:val="00AC596B"/>
    <w:rsid w:val="00AC5B2B"/>
    <w:rsid w:val="00AC5B5F"/>
    <w:rsid w:val="00AC5CA8"/>
    <w:rsid w:val="00AC65BB"/>
    <w:rsid w:val="00AC6999"/>
    <w:rsid w:val="00AC69F5"/>
    <w:rsid w:val="00AC6AE4"/>
    <w:rsid w:val="00AC6CBF"/>
    <w:rsid w:val="00AC6F91"/>
    <w:rsid w:val="00AC716A"/>
    <w:rsid w:val="00AC790E"/>
    <w:rsid w:val="00AC7A24"/>
    <w:rsid w:val="00AC7CAA"/>
    <w:rsid w:val="00AC7FF5"/>
    <w:rsid w:val="00AD0091"/>
    <w:rsid w:val="00AD0222"/>
    <w:rsid w:val="00AD0243"/>
    <w:rsid w:val="00AD04A9"/>
    <w:rsid w:val="00AD0A78"/>
    <w:rsid w:val="00AD0AED"/>
    <w:rsid w:val="00AD1065"/>
    <w:rsid w:val="00AD1799"/>
    <w:rsid w:val="00AD1B82"/>
    <w:rsid w:val="00AD1B9F"/>
    <w:rsid w:val="00AD1BD9"/>
    <w:rsid w:val="00AD1D14"/>
    <w:rsid w:val="00AD2A72"/>
    <w:rsid w:val="00AD333F"/>
    <w:rsid w:val="00AD3352"/>
    <w:rsid w:val="00AD3549"/>
    <w:rsid w:val="00AD3E43"/>
    <w:rsid w:val="00AD3E75"/>
    <w:rsid w:val="00AD432B"/>
    <w:rsid w:val="00AD439D"/>
    <w:rsid w:val="00AD503D"/>
    <w:rsid w:val="00AD5216"/>
    <w:rsid w:val="00AD5432"/>
    <w:rsid w:val="00AD550A"/>
    <w:rsid w:val="00AD5537"/>
    <w:rsid w:val="00AD55EC"/>
    <w:rsid w:val="00AD569B"/>
    <w:rsid w:val="00AD57F6"/>
    <w:rsid w:val="00AD59D4"/>
    <w:rsid w:val="00AD5B9D"/>
    <w:rsid w:val="00AD5D6D"/>
    <w:rsid w:val="00AD5E0F"/>
    <w:rsid w:val="00AD5E68"/>
    <w:rsid w:val="00AD5EB1"/>
    <w:rsid w:val="00AD5EE4"/>
    <w:rsid w:val="00AD5FDA"/>
    <w:rsid w:val="00AD6223"/>
    <w:rsid w:val="00AD6303"/>
    <w:rsid w:val="00AD64A3"/>
    <w:rsid w:val="00AD6699"/>
    <w:rsid w:val="00AD67AE"/>
    <w:rsid w:val="00AD69C3"/>
    <w:rsid w:val="00AD6A33"/>
    <w:rsid w:val="00AD6CBD"/>
    <w:rsid w:val="00AD6D09"/>
    <w:rsid w:val="00AD6F30"/>
    <w:rsid w:val="00AD6F69"/>
    <w:rsid w:val="00AD7432"/>
    <w:rsid w:val="00AD7535"/>
    <w:rsid w:val="00AD7703"/>
    <w:rsid w:val="00AE0232"/>
    <w:rsid w:val="00AE0A35"/>
    <w:rsid w:val="00AE0EF0"/>
    <w:rsid w:val="00AE11E0"/>
    <w:rsid w:val="00AE171B"/>
    <w:rsid w:val="00AE1EA9"/>
    <w:rsid w:val="00AE1F33"/>
    <w:rsid w:val="00AE20B8"/>
    <w:rsid w:val="00AE20E4"/>
    <w:rsid w:val="00AE271A"/>
    <w:rsid w:val="00AE272E"/>
    <w:rsid w:val="00AE27C3"/>
    <w:rsid w:val="00AE2BF1"/>
    <w:rsid w:val="00AE2C9B"/>
    <w:rsid w:val="00AE2F8A"/>
    <w:rsid w:val="00AE355F"/>
    <w:rsid w:val="00AE35B9"/>
    <w:rsid w:val="00AE37DB"/>
    <w:rsid w:val="00AE3A31"/>
    <w:rsid w:val="00AE3C75"/>
    <w:rsid w:val="00AE3F22"/>
    <w:rsid w:val="00AE3FFE"/>
    <w:rsid w:val="00AE43F0"/>
    <w:rsid w:val="00AE452B"/>
    <w:rsid w:val="00AE47D8"/>
    <w:rsid w:val="00AE4B5A"/>
    <w:rsid w:val="00AE4B73"/>
    <w:rsid w:val="00AE4B75"/>
    <w:rsid w:val="00AE4F79"/>
    <w:rsid w:val="00AE502C"/>
    <w:rsid w:val="00AE540F"/>
    <w:rsid w:val="00AE560C"/>
    <w:rsid w:val="00AE5961"/>
    <w:rsid w:val="00AE5BC0"/>
    <w:rsid w:val="00AE5D15"/>
    <w:rsid w:val="00AE5DEE"/>
    <w:rsid w:val="00AE5F38"/>
    <w:rsid w:val="00AE5FD3"/>
    <w:rsid w:val="00AE686D"/>
    <w:rsid w:val="00AE69C9"/>
    <w:rsid w:val="00AE6A34"/>
    <w:rsid w:val="00AE6B42"/>
    <w:rsid w:val="00AE6D10"/>
    <w:rsid w:val="00AE6D4C"/>
    <w:rsid w:val="00AE76DF"/>
    <w:rsid w:val="00AE795E"/>
    <w:rsid w:val="00AE79A2"/>
    <w:rsid w:val="00AE7E41"/>
    <w:rsid w:val="00AE7FD6"/>
    <w:rsid w:val="00AF085B"/>
    <w:rsid w:val="00AF0C92"/>
    <w:rsid w:val="00AF0D5A"/>
    <w:rsid w:val="00AF0E81"/>
    <w:rsid w:val="00AF0F34"/>
    <w:rsid w:val="00AF1272"/>
    <w:rsid w:val="00AF157F"/>
    <w:rsid w:val="00AF1614"/>
    <w:rsid w:val="00AF1679"/>
    <w:rsid w:val="00AF1B1A"/>
    <w:rsid w:val="00AF2346"/>
    <w:rsid w:val="00AF23FF"/>
    <w:rsid w:val="00AF249D"/>
    <w:rsid w:val="00AF26FF"/>
    <w:rsid w:val="00AF2725"/>
    <w:rsid w:val="00AF2D2E"/>
    <w:rsid w:val="00AF3149"/>
    <w:rsid w:val="00AF3211"/>
    <w:rsid w:val="00AF3378"/>
    <w:rsid w:val="00AF38E7"/>
    <w:rsid w:val="00AF39D0"/>
    <w:rsid w:val="00AF3AC7"/>
    <w:rsid w:val="00AF3B23"/>
    <w:rsid w:val="00AF3F24"/>
    <w:rsid w:val="00AF44FD"/>
    <w:rsid w:val="00AF4525"/>
    <w:rsid w:val="00AF4921"/>
    <w:rsid w:val="00AF4B1C"/>
    <w:rsid w:val="00AF4B43"/>
    <w:rsid w:val="00AF4BEA"/>
    <w:rsid w:val="00AF4C4B"/>
    <w:rsid w:val="00AF4D69"/>
    <w:rsid w:val="00AF4E54"/>
    <w:rsid w:val="00AF4FCB"/>
    <w:rsid w:val="00AF5159"/>
    <w:rsid w:val="00AF58B4"/>
    <w:rsid w:val="00AF5CBF"/>
    <w:rsid w:val="00AF63B1"/>
    <w:rsid w:val="00AF63FA"/>
    <w:rsid w:val="00AF6492"/>
    <w:rsid w:val="00AF6511"/>
    <w:rsid w:val="00AF6B2D"/>
    <w:rsid w:val="00AF6CA8"/>
    <w:rsid w:val="00AF6E60"/>
    <w:rsid w:val="00AF7476"/>
    <w:rsid w:val="00B0031F"/>
    <w:rsid w:val="00B005BD"/>
    <w:rsid w:val="00B00711"/>
    <w:rsid w:val="00B00863"/>
    <w:rsid w:val="00B00A39"/>
    <w:rsid w:val="00B00B8E"/>
    <w:rsid w:val="00B00EA6"/>
    <w:rsid w:val="00B01533"/>
    <w:rsid w:val="00B015D5"/>
    <w:rsid w:val="00B01698"/>
    <w:rsid w:val="00B016F5"/>
    <w:rsid w:val="00B01981"/>
    <w:rsid w:val="00B01B53"/>
    <w:rsid w:val="00B01CA0"/>
    <w:rsid w:val="00B01D56"/>
    <w:rsid w:val="00B01EE0"/>
    <w:rsid w:val="00B02126"/>
    <w:rsid w:val="00B0221A"/>
    <w:rsid w:val="00B0256B"/>
    <w:rsid w:val="00B025D1"/>
    <w:rsid w:val="00B02899"/>
    <w:rsid w:val="00B028AF"/>
    <w:rsid w:val="00B02AD5"/>
    <w:rsid w:val="00B02F9F"/>
    <w:rsid w:val="00B03024"/>
    <w:rsid w:val="00B03117"/>
    <w:rsid w:val="00B036B4"/>
    <w:rsid w:val="00B036C1"/>
    <w:rsid w:val="00B03B33"/>
    <w:rsid w:val="00B03B77"/>
    <w:rsid w:val="00B03D41"/>
    <w:rsid w:val="00B03E5D"/>
    <w:rsid w:val="00B03F25"/>
    <w:rsid w:val="00B0412F"/>
    <w:rsid w:val="00B04959"/>
    <w:rsid w:val="00B04981"/>
    <w:rsid w:val="00B04C3F"/>
    <w:rsid w:val="00B04C47"/>
    <w:rsid w:val="00B04D4F"/>
    <w:rsid w:val="00B04D97"/>
    <w:rsid w:val="00B04FEF"/>
    <w:rsid w:val="00B05137"/>
    <w:rsid w:val="00B05215"/>
    <w:rsid w:val="00B05288"/>
    <w:rsid w:val="00B05539"/>
    <w:rsid w:val="00B05567"/>
    <w:rsid w:val="00B0620B"/>
    <w:rsid w:val="00B062DF"/>
    <w:rsid w:val="00B066AB"/>
    <w:rsid w:val="00B067F5"/>
    <w:rsid w:val="00B0681A"/>
    <w:rsid w:val="00B0689E"/>
    <w:rsid w:val="00B06BA3"/>
    <w:rsid w:val="00B06EBD"/>
    <w:rsid w:val="00B07195"/>
    <w:rsid w:val="00B0724B"/>
    <w:rsid w:val="00B07C3C"/>
    <w:rsid w:val="00B07CD3"/>
    <w:rsid w:val="00B07D83"/>
    <w:rsid w:val="00B07DE9"/>
    <w:rsid w:val="00B1046B"/>
    <w:rsid w:val="00B105F6"/>
    <w:rsid w:val="00B10A53"/>
    <w:rsid w:val="00B10FCF"/>
    <w:rsid w:val="00B11078"/>
    <w:rsid w:val="00B11130"/>
    <w:rsid w:val="00B111A0"/>
    <w:rsid w:val="00B111F4"/>
    <w:rsid w:val="00B1140A"/>
    <w:rsid w:val="00B11578"/>
    <w:rsid w:val="00B11888"/>
    <w:rsid w:val="00B11A0A"/>
    <w:rsid w:val="00B11DE6"/>
    <w:rsid w:val="00B11FC6"/>
    <w:rsid w:val="00B124F6"/>
    <w:rsid w:val="00B1304D"/>
    <w:rsid w:val="00B13118"/>
    <w:rsid w:val="00B134CD"/>
    <w:rsid w:val="00B135F0"/>
    <w:rsid w:val="00B13881"/>
    <w:rsid w:val="00B1391A"/>
    <w:rsid w:val="00B13AC7"/>
    <w:rsid w:val="00B13EA6"/>
    <w:rsid w:val="00B1408D"/>
    <w:rsid w:val="00B143BE"/>
    <w:rsid w:val="00B14661"/>
    <w:rsid w:val="00B14662"/>
    <w:rsid w:val="00B14871"/>
    <w:rsid w:val="00B14C81"/>
    <w:rsid w:val="00B1514E"/>
    <w:rsid w:val="00B152FB"/>
    <w:rsid w:val="00B153DD"/>
    <w:rsid w:val="00B15BA5"/>
    <w:rsid w:val="00B15CB7"/>
    <w:rsid w:val="00B15D78"/>
    <w:rsid w:val="00B15E1E"/>
    <w:rsid w:val="00B15ED3"/>
    <w:rsid w:val="00B1665E"/>
    <w:rsid w:val="00B16739"/>
    <w:rsid w:val="00B1682F"/>
    <w:rsid w:val="00B169E7"/>
    <w:rsid w:val="00B1726E"/>
    <w:rsid w:val="00B17675"/>
    <w:rsid w:val="00B176B2"/>
    <w:rsid w:val="00B179F7"/>
    <w:rsid w:val="00B17A40"/>
    <w:rsid w:val="00B17E1A"/>
    <w:rsid w:val="00B2002C"/>
    <w:rsid w:val="00B20796"/>
    <w:rsid w:val="00B20820"/>
    <w:rsid w:val="00B20B46"/>
    <w:rsid w:val="00B20B69"/>
    <w:rsid w:val="00B20C86"/>
    <w:rsid w:val="00B20D2E"/>
    <w:rsid w:val="00B20E91"/>
    <w:rsid w:val="00B20FC2"/>
    <w:rsid w:val="00B20FFB"/>
    <w:rsid w:val="00B21071"/>
    <w:rsid w:val="00B211AC"/>
    <w:rsid w:val="00B21646"/>
    <w:rsid w:val="00B21AB1"/>
    <w:rsid w:val="00B21CB9"/>
    <w:rsid w:val="00B21F6E"/>
    <w:rsid w:val="00B22462"/>
    <w:rsid w:val="00B228C5"/>
    <w:rsid w:val="00B2292B"/>
    <w:rsid w:val="00B22BAC"/>
    <w:rsid w:val="00B22D0F"/>
    <w:rsid w:val="00B22F7C"/>
    <w:rsid w:val="00B23078"/>
    <w:rsid w:val="00B23556"/>
    <w:rsid w:val="00B235C1"/>
    <w:rsid w:val="00B2361A"/>
    <w:rsid w:val="00B2375C"/>
    <w:rsid w:val="00B23918"/>
    <w:rsid w:val="00B239FC"/>
    <w:rsid w:val="00B23A92"/>
    <w:rsid w:val="00B240C8"/>
    <w:rsid w:val="00B246A5"/>
    <w:rsid w:val="00B24A47"/>
    <w:rsid w:val="00B24E17"/>
    <w:rsid w:val="00B25133"/>
    <w:rsid w:val="00B25438"/>
    <w:rsid w:val="00B2556F"/>
    <w:rsid w:val="00B256CA"/>
    <w:rsid w:val="00B25AE7"/>
    <w:rsid w:val="00B25B7F"/>
    <w:rsid w:val="00B25DBF"/>
    <w:rsid w:val="00B25E24"/>
    <w:rsid w:val="00B25E34"/>
    <w:rsid w:val="00B25E39"/>
    <w:rsid w:val="00B2604F"/>
    <w:rsid w:val="00B26138"/>
    <w:rsid w:val="00B26583"/>
    <w:rsid w:val="00B26761"/>
    <w:rsid w:val="00B26A7E"/>
    <w:rsid w:val="00B26C00"/>
    <w:rsid w:val="00B26DF5"/>
    <w:rsid w:val="00B27584"/>
    <w:rsid w:val="00B3015E"/>
    <w:rsid w:val="00B307B1"/>
    <w:rsid w:val="00B307DB"/>
    <w:rsid w:val="00B30FA4"/>
    <w:rsid w:val="00B31488"/>
    <w:rsid w:val="00B31903"/>
    <w:rsid w:val="00B31914"/>
    <w:rsid w:val="00B319BA"/>
    <w:rsid w:val="00B31B7F"/>
    <w:rsid w:val="00B31C2E"/>
    <w:rsid w:val="00B31FA2"/>
    <w:rsid w:val="00B32035"/>
    <w:rsid w:val="00B3222E"/>
    <w:rsid w:val="00B32285"/>
    <w:rsid w:val="00B322C6"/>
    <w:rsid w:val="00B3238D"/>
    <w:rsid w:val="00B324FF"/>
    <w:rsid w:val="00B325D9"/>
    <w:rsid w:val="00B32924"/>
    <w:rsid w:val="00B32ACB"/>
    <w:rsid w:val="00B32C95"/>
    <w:rsid w:val="00B32D56"/>
    <w:rsid w:val="00B32FD4"/>
    <w:rsid w:val="00B33313"/>
    <w:rsid w:val="00B33335"/>
    <w:rsid w:val="00B3347F"/>
    <w:rsid w:val="00B337BF"/>
    <w:rsid w:val="00B33AD5"/>
    <w:rsid w:val="00B33C41"/>
    <w:rsid w:val="00B33F62"/>
    <w:rsid w:val="00B33FBF"/>
    <w:rsid w:val="00B34243"/>
    <w:rsid w:val="00B343E1"/>
    <w:rsid w:val="00B346D2"/>
    <w:rsid w:val="00B34959"/>
    <w:rsid w:val="00B34B4C"/>
    <w:rsid w:val="00B34B5B"/>
    <w:rsid w:val="00B34C2F"/>
    <w:rsid w:val="00B34D3B"/>
    <w:rsid w:val="00B34F45"/>
    <w:rsid w:val="00B35675"/>
    <w:rsid w:val="00B3578A"/>
    <w:rsid w:val="00B35AE6"/>
    <w:rsid w:val="00B35AFD"/>
    <w:rsid w:val="00B35D66"/>
    <w:rsid w:val="00B35DE0"/>
    <w:rsid w:val="00B35E0F"/>
    <w:rsid w:val="00B361F4"/>
    <w:rsid w:val="00B36375"/>
    <w:rsid w:val="00B3686A"/>
    <w:rsid w:val="00B36A80"/>
    <w:rsid w:val="00B36D27"/>
    <w:rsid w:val="00B36E0C"/>
    <w:rsid w:val="00B373C4"/>
    <w:rsid w:val="00B373EF"/>
    <w:rsid w:val="00B3766C"/>
    <w:rsid w:val="00B37BFA"/>
    <w:rsid w:val="00B402BA"/>
    <w:rsid w:val="00B402CC"/>
    <w:rsid w:val="00B40370"/>
    <w:rsid w:val="00B40459"/>
    <w:rsid w:val="00B405E0"/>
    <w:rsid w:val="00B40742"/>
    <w:rsid w:val="00B40767"/>
    <w:rsid w:val="00B40876"/>
    <w:rsid w:val="00B408DC"/>
    <w:rsid w:val="00B40940"/>
    <w:rsid w:val="00B40A5E"/>
    <w:rsid w:val="00B40BB1"/>
    <w:rsid w:val="00B41075"/>
    <w:rsid w:val="00B416C3"/>
    <w:rsid w:val="00B416FA"/>
    <w:rsid w:val="00B417DE"/>
    <w:rsid w:val="00B419E1"/>
    <w:rsid w:val="00B41B18"/>
    <w:rsid w:val="00B41FB1"/>
    <w:rsid w:val="00B4215C"/>
    <w:rsid w:val="00B42245"/>
    <w:rsid w:val="00B422B1"/>
    <w:rsid w:val="00B424AB"/>
    <w:rsid w:val="00B42AC0"/>
    <w:rsid w:val="00B42B67"/>
    <w:rsid w:val="00B42B8E"/>
    <w:rsid w:val="00B42C9B"/>
    <w:rsid w:val="00B42CCF"/>
    <w:rsid w:val="00B42D9A"/>
    <w:rsid w:val="00B4339B"/>
    <w:rsid w:val="00B4376D"/>
    <w:rsid w:val="00B4404B"/>
    <w:rsid w:val="00B441A1"/>
    <w:rsid w:val="00B44408"/>
    <w:rsid w:val="00B444CB"/>
    <w:rsid w:val="00B44718"/>
    <w:rsid w:val="00B44D4A"/>
    <w:rsid w:val="00B45323"/>
    <w:rsid w:val="00B45392"/>
    <w:rsid w:val="00B45BE4"/>
    <w:rsid w:val="00B45CBA"/>
    <w:rsid w:val="00B46516"/>
    <w:rsid w:val="00B4654C"/>
    <w:rsid w:val="00B46684"/>
    <w:rsid w:val="00B46A1F"/>
    <w:rsid w:val="00B46F6A"/>
    <w:rsid w:val="00B471FD"/>
    <w:rsid w:val="00B47244"/>
    <w:rsid w:val="00B47314"/>
    <w:rsid w:val="00B473AD"/>
    <w:rsid w:val="00B4780A"/>
    <w:rsid w:val="00B4781E"/>
    <w:rsid w:val="00B47B27"/>
    <w:rsid w:val="00B47BD1"/>
    <w:rsid w:val="00B47CE5"/>
    <w:rsid w:val="00B47D1C"/>
    <w:rsid w:val="00B47E45"/>
    <w:rsid w:val="00B47F39"/>
    <w:rsid w:val="00B47FB2"/>
    <w:rsid w:val="00B50247"/>
    <w:rsid w:val="00B50518"/>
    <w:rsid w:val="00B50821"/>
    <w:rsid w:val="00B50A7F"/>
    <w:rsid w:val="00B50CDA"/>
    <w:rsid w:val="00B50E09"/>
    <w:rsid w:val="00B5125A"/>
    <w:rsid w:val="00B51499"/>
    <w:rsid w:val="00B514BB"/>
    <w:rsid w:val="00B5176E"/>
    <w:rsid w:val="00B51C02"/>
    <w:rsid w:val="00B51EF1"/>
    <w:rsid w:val="00B52029"/>
    <w:rsid w:val="00B52235"/>
    <w:rsid w:val="00B52521"/>
    <w:rsid w:val="00B5257A"/>
    <w:rsid w:val="00B5259D"/>
    <w:rsid w:val="00B5284B"/>
    <w:rsid w:val="00B52B66"/>
    <w:rsid w:val="00B52BC0"/>
    <w:rsid w:val="00B52BC4"/>
    <w:rsid w:val="00B52C8F"/>
    <w:rsid w:val="00B52D62"/>
    <w:rsid w:val="00B53518"/>
    <w:rsid w:val="00B5367F"/>
    <w:rsid w:val="00B5424E"/>
    <w:rsid w:val="00B542E8"/>
    <w:rsid w:val="00B543B0"/>
    <w:rsid w:val="00B54794"/>
    <w:rsid w:val="00B547E2"/>
    <w:rsid w:val="00B548EA"/>
    <w:rsid w:val="00B5523B"/>
    <w:rsid w:val="00B5561D"/>
    <w:rsid w:val="00B558C3"/>
    <w:rsid w:val="00B55B83"/>
    <w:rsid w:val="00B5626A"/>
    <w:rsid w:val="00B563CF"/>
    <w:rsid w:val="00B569E8"/>
    <w:rsid w:val="00B56BE9"/>
    <w:rsid w:val="00B56D0B"/>
    <w:rsid w:val="00B56F2D"/>
    <w:rsid w:val="00B5741D"/>
    <w:rsid w:val="00B57592"/>
    <w:rsid w:val="00B575D8"/>
    <w:rsid w:val="00B576E3"/>
    <w:rsid w:val="00B57821"/>
    <w:rsid w:val="00B5789B"/>
    <w:rsid w:val="00B57C92"/>
    <w:rsid w:val="00B60033"/>
    <w:rsid w:val="00B604E9"/>
    <w:rsid w:val="00B6095B"/>
    <w:rsid w:val="00B60B38"/>
    <w:rsid w:val="00B60BAF"/>
    <w:rsid w:val="00B60E5A"/>
    <w:rsid w:val="00B60F9A"/>
    <w:rsid w:val="00B613C0"/>
    <w:rsid w:val="00B61493"/>
    <w:rsid w:val="00B6183C"/>
    <w:rsid w:val="00B61DEE"/>
    <w:rsid w:val="00B6200D"/>
    <w:rsid w:val="00B6245F"/>
    <w:rsid w:val="00B624D1"/>
    <w:rsid w:val="00B626CB"/>
    <w:rsid w:val="00B626F8"/>
    <w:rsid w:val="00B62722"/>
    <w:rsid w:val="00B63528"/>
    <w:rsid w:val="00B637B1"/>
    <w:rsid w:val="00B63857"/>
    <w:rsid w:val="00B63945"/>
    <w:rsid w:val="00B63B1A"/>
    <w:rsid w:val="00B63D03"/>
    <w:rsid w:val="00B63E83"/>
    <w:rsid w:val="00B6452B"/>
    <w:rsid w:val="00B645CB"/>
    <w:rsid w:val="00B64845"/>
    <w:rsid w:val="00B6487D"/>
    <w:rsid w:val="00B64DFC"/>
    <w:rsid w:val="00B651F2"/>
    <w:rsid w:val="00B655DA"/>
    <w:rsid w:val="00B656B2"/>
    <w:rsid w:val="00B6595C"/>
    <w:rsid w:val="00B66420"/>
    <w:rsid w:val="00B6667F"/>
    <w:rsid w:val="00B66F90"/>
    <w:rsid w:val="00B6705A"/>
    <w:rsid w:val="00B670BB"/>
    <w:rsid w:val="00B674E7"/>
    <w:rsid w:val="00B67537"/>
    <w:rsid w:val="00B67777"/>
    <w:rsid w:val="00B677B3"/>
    <w:rsid w:val="00B67C86"/>
    <w:rsid w:val="00B67EDE"/>
    <w:rsid w:val="00B700C7"/>
    <w:rsid w:val="00B70181"/>
    <w:rsid w:val="00B70280"/>
    <w:rsid w:val="00B7048A"/>
    <w:rsid w:val="00B70513"/>
    <w:rsid w:val="00B707AA"/>
    <w:rsid w:val="00B70A4C"/>
    <w:rsid w:val="00B70ADE"/>
    <w:rsid w:val="00B70F84"/>
    <w:rsid w:val="00B71399"/>
    <w:rsid w:val="00B713F6"/>
    <w:rsid w:val="00B7204F"/>
    <w:rsid w:val="00B7209B"/>
    <w:rsid w:val="00B72185"/>
    <w:rsid w:val="00B725FB"/>
    <w:rsid w:val="00B727EA"/>
    <w:rsid w:val="00B72804"/>
    <w:rsid w:val="00B72B82"/>
    <w:rsid w:val="00B72C2C"/>
    <w:rsid w:val="00B72CDF"/>
    <w:rsid w:val="00B72E7B"/>
    <w:rsid w:val="00B7317A"/>
    <w:rsid w:val="00B738E5"/>
    <w:rsid w:val="00B739A7"/>
    <w:rsid w:val="00B74080"/>
    <w:rsid w:val="00B74482"/>
    <w:rsid w:val="00B7473E"/>
    <w:rsid w:val="00B748CE"/>
    <w:rsid w:val="00B74C3C"/>
    <w:rsid w:val="00B74E36"/>
    <w:rsid w:val="00B74E96"/>
    <w:rsid w:val="00B753AA"/>
    <w:rsid w:val="00B75688"/>
    <w:rsid w:val="00B76382"/>
    <w:rsid w:val="00B764D4"/>
    <w:rsid w:val="00B76747"/>
    <w:rsid w:val="00B77149"/>
    <w:rsid w:val="00B773A7"/>
    <w:rsid w:val="00B773F5"/>
    <w:rsid w:val="00B777ED"/>
    <w:rsid w:val="00B77983"/>
    <w:rsid w:val="00B77A85"/>
    <w:rsid w:val="00B77BDE"/>
    <w:rsid w:val="00B77CBD"/>
    <w:rsid w:val="00B80135"/>
    <w:rsid w:val="00B80261"/>
    <w:rsid w:val="00B8040A"/>
    <w:rsid w:val="00B80A27"/>
    <w:rsid w:val="00B80ADF"/>
    <w:rsid w:val="00B8123A"/>
    <w:rsid w:val="00B817A1"/>
    <w:rsid w:val="00B81A81"/>
    <w:rsid w:val="00B81AC1"/>
    <w:rsid w:val="00B82128"/>
    <w:rsid w:val="00B8218C"/>
    <w:rsid w:val="00B8288A"/>
    <w:rsid w:val="00B828C8"/>
    <w:rsid w:val="00B82B01"/>
    <w:rsid w:val="00B82CB3"/>
    <w:rsid w:val="00B82DC0"/>
    <w:rsid w:val="00B83777"/>
    <w:rsid w:val="00B83A4A"/>
    <w:rsid w:val="00B83A89"/>
    <w:rsid w:val="00B83B37"/>
    <w:rsid w:val="00B83BC8"/>
    <w:rsid w:val="00B83D00"/>
    <w:rsid w:val="00B83E11"/>
    <w:rsid w:val="00B83E3D"/>
    <w:rsid w:val="00B83EAF"/>
    <w:rsid w:val="00B84344"/>
    <w:rsid w:val="00B844E5"/>
    <w:rsid w:val="00B847E7"/>
    <w:rsid w:val="00B8487D"/>
    <w:rsid w:val="00B8488A"/>
    <w:rsid w:val="00B84AC5"/>
    <w:rsid w:val="00B84B38"/>
    <w:rsid w:val="00B84DCE"/>
    <w:rsid w:val="00B84F26"/>
    <w:rsid w:val="00B85304"/>
    <w:rsid w:val="00B8535E"/>
    <w:rsid w:val="00B85380"/>
    <w:rsid w:val="00B855BA"/>
    <w:rsid w:val="00B85714"/>
    <w:rsid w:val="00B859F2"/>
    <w:rsid w:val="00B85AA0"/>
    <w:rsid w:val="00B85DCE"/>
    <w:rsid w:val="00B85E69"/>
    <w:rsid w:val="00B86041"/>
    <w:rsid w:val="00B862AF"/>
    <w:rsid w:val="00B86895"/>
    <w:rsid w:val="00B86FE8"/>
    <w:rsid w:val="00B87452"/>
    <w:rsid w:val="00B878A0"/>
    <w:rsid w:val="00B87A70"/>
    <w:rsid w:val="00B87B1F"/>
    <w:rsid w:val="00B87D23"/>
    <w:rsid w:val="00B903A2"/>
    <w:rsid w:val="00B90534"/>
    <w:rsid w:val="00B90D6F"/>
    <w:rsid w:val="00B90F1D"/>
    <w:rsid w:val="00B90FC7"/>
    <w:rsid w:val="00B911ED"/>
    <w:rsid w:val="00B91577"/>
    <w:rsid w:val="00B91B81"/>
    <w:rsid w:val="00B91BF8"/>
    <w:rsid w:val="00B91ECC"/>
    <w:rsid w:val="00B920C7"/>
    <w:rsid w:val="00B923B1"/>
    <w:rsid w:val="00B92B5F"/>
    <w:rsid w:val="00B92C8D"/>
    <w:rsid w:val="00B92DE7"/>
    <w:rsid w:val="00B930F0"/>
    <w:rsid w:val="00B9312A"/>
    <w:rsid w:val="00B9312B"/>
    <w:rsid w:val="00B933D5"/>
    <w:rsid w:val="00B939BB"/>
    <w:rsid w:val="00B93BCA"/>
    <w:rsid w:val="00B93C42"/>
    <w:rsid w:val="00B93C4B"/>
    <w:rsid w:val="00B93EA4"/>
    <w:rsid w:val="00B93EF3"/>
    <w:rsid w:val="00B941EB"/>
    <w:rsid w:val="00B9443B"/>
    <w:rsid w:val="00B94655"/>
    <w:rsid w:val="00B9482E"/>
    <w:rsid w:val="00B948A3"/>
    <w:rsid w:val="00B949F1"/>
    <w:rsid w:val="00B94B0E"/>
    <w:rsid w:val="00B94DA2"/>
    <w:rsid w:val="00B94DD5"/>
    <w:rsid w:val="00B9504D"/>
    <w:rsid w:val="00B952D6"/>
    <w:rsid w:val="00B95370"/>
    <w:rsid w:val="00B95B91"/>
    <w:rsid w:val="00B95BBF"/>
    <w:rsid w:val="00B95F20"/>
    <w:rsid w:val="00B96117"/>
    <w:rsid w:val="00B961CA"/>
    <w:rsid w:val="00B9627D"/>
    <w:rsid w:val="00B96425"/>
    <w:rsid w:val="00B964C4"/>
    <w:rsid w:val="00B96528"/>
    <w:rsid w:val="00B96684"/>
    <w:rsid w:val="00B9673F"/>
    <w:rsid w:val="00B96872"/>
    <w:rsid w:val="00B96EDE"/>
    <w:rsid w:val="00B9723A"/>
    <w:rsid w:val="00B97813"/>
    <w:rsid w:val="00B9788E"/>
    <w:rsid w:val="00B97B9E"/>
    <w:rsid w:val="00B97C1A"/>
    <w:rsid w:val="00B97C59"/>
    <w:rsid w:val="00B97CBC"/>
    <w:rsid w:val="00B97F43"/>
    <w:rsid w:val="00B97FCA"/>
    <w:rsid w:val="00BA01E2"/>
    <w:rsid w:val="00BA0375"/>
    <w:rsid w:val="00BA09D7"/>
    <w:rsid w:val="00BA0B54"/>
    <w:rsid w:val="00BA0B6F"/>
    <w:rsid w:val="00BA0BD3"/>
    <w:rsid w:val="00BA0CCF"/>
    <w:rsid w:val="00BA1128"/>
    <w:rsid w:val="00BA11F2"/>
    <w:rsid w:val="00BA13AA"/>
    <w:rsid w:val="00BA16EA"/>
    <w:rsid w:val="00BA1797"/>
    <w:rsid w:val="00BA1B6C"/>
    <w:rsid w:val="00BA1B6E"/>
    <w:rsid w:val="00BA2244"/>
    <w:rsid w:val="00BA2352"/>
    <w:rsid w:val="00BA2721"/>
    <w:rsid w:val="00BA2D68"/>
    <w:rsid w:val="00BA2F15"/>
    <w:rsid w:val="00BA3068"/>
    <w:rsid w:val="00BA34E3"/>
    <w:rsid w:val="00BA3580"/>
    <w:rsid w:val="00BA36B3"/>
    <w:rsid w:val="00BA3780"/>
    <w:rsid w:val="00BA3835"/>
    <w:rsid w:val="00BA3BEE"/>
    <w:rsid w:val="00BA40A4"/>
    <w:rsid w:val="00BA4471"/>
    <w:rsid w:val="00BA4497"/>
    <w:rsid w:val="00BA44C6"/>
    <w:rsid w:val="00BA454C"/>
    <w:rsid w:val="00BA4711"/>
    <w:rsid w:val="00BA4712"/>
    <w:rsid w:val="00BA4958"/>
    <w:rsid w:val="00BA4A47"/>
    <w:rsid w:val="00BA4C9B"/>
    <w:rsid w:val="00BA4E46"/>
    <w:rsid w:val="00BA5510"/>
    <w:rsid w:val="00BA56B3"/>
    <w:rsid w:val="00BA5999"/>
    <w:rsid w:val="00BA59C4"/>
    <w:rsid w:val="00BA5BEA"/>
    <w:rsid w:val="00BA5D7B"/>
    <w:rsid w:val="00BA6039"/>
    <w:rsid w:val="00BA624E"/>
    <w:rsid w:val="00BA6345"/>
    <w:rsid w:val="00BA658B"/>
    <w:rsid w:val="00BA6BB4"/>
    <w:rsid w:val="00BA6C5F"/>
    <w:rsid w:val="00BA6F15"/>
    <w:rsid w:val="00BA6F73"/>
    <w:rsid w:val="00BA731D"/>
    <w:rsid w:val="00BA7411"/>
    <w:rsid w:val="00BA7535"/>
    <w:rsid w:val="00BA7588"/>
    <w:rsid w:val="00BA7AB3"/>
    <w:rsid w:val="00BA7B38"/>
    <w:rsid w:val="00BA7BF6"/>
    <w:rsid w:val="00BA7F92"/>
    <w:rsid w:val="00BB0035"/>
    <w:rsid w:val="00BB02EE"/>
    <w:rsid w:val="00BB035A"/>
    <w:rsid w:val="00BB044B"/>
    <w:rsid w:val="00BB08C1"/>
    <w:rsid w:val="00BB0C73"/>
    <w:rsid w:val="00BB0D6E"/>
    <w:rsid w:val="00BB0F58"/>
    <w:rsid w:val="00BB10B8"/>
    <w:rsid w:val="00BB1472"/>
    <w:rsid w:val="00BB160E"/>
    <w:rsid w:val="00BB175C"/>
    <w:rsid w:val="00BB19A4"/>
    <w:rsid w:val="00BB1A74"/>
    <w:rsid w:val="00BB20BF"/>
    <w:rsid w:val="00BB2307"/>
    <w:rsid w:val="00BB2AF6"/>
    <w:rsid w:val="00BB2F15"/>
    <w:rsid w:val="00BB3350"/>
    <w:rsid w:val="00BB3465"/>
    <w:rsid w:val="00BB3669"/>
    <w:rsid w:val="00BB3A56"/>
    <w:rsid w:val="00BB3B40"/>
    <w:rsid w:val="00BB3CD0"/>
    <w:rsid w:val="00BB3E46"/>
    <w:rsid w:val="00BB41DC"/>
    <w:rsid w:val="00BB45AF"/>
    <w:rsid w:val="00BB4867"/>
    <w:rsid w:val="00BB4A10"/>
    <w:rsid w:val="00BB4AA2"/>
    <w:rsid w:val="00BB4DDA"/>
    <w:rsid w:val="00BB4F1D"/>
    <w:rsid w:val="00BB504C"/>
    <w:rsid w:val="00BB50F5"/>
    <w:rsid w:val="00BB5268"/>
    <w:rsid w:val="00BB585F"/>
    <w:rsid w:val="00BB5B08"/>
    <w:rsid w:val="00BB5EE2"/>
    <w:rsid w:val="00BB5F0D"/>
    <w:rsid w:val="00BB5FA0"/>
    <w:rsid w:val="00BB625A"/>
    <w:rsid w:val="00BB653C"/>
    <w:rsid w:val="00BB6605"/>
    <w:rsid w:val="00BB66D7"/>
    <w:rsid w:val="00BB680F"/>
    <w:rsid w:val="00BB6A00"/>
    <w:rsid w:val="00BB6AE1"/>
    <w:rsid w:val="00BB71B3"/>
    <w:rsid w:val="00BB71C1"/>
    <w:rsid w:val="00BB71FD"/>
    <w:rsid w:val="00BB725E"/>
    <w:rsid w:val="00BB75F3"/>
    <w:rsid w:val="00BB774A"/>
    <w:rsid w:val="00BB7932"/>
    <w:rsid w:val="00BB7D1F"/>
    <w:rsid w:val="00BB7F4E"/>
    <w:rsid w:val="00BC0423"/>
    <w:rsid w:val="00BC067A"/>
    <w:rsid w:val="00BC077E"/>
    <w:rsid w:val="00BC0940"/>
    <w:rsid w:val="00BC0B70"/>
    <w:rsid w:val="00BC0C98"/>
    <w:rsid w:val="00BC0E78"/>
    <w:rsid w:val="00BC0E8E"/>
    <w:rsid w:val="00BC0F3E"/>
    <w:rsid w:val="00BC0FA1"/>
    <w:rsid w:val="00BC144C"/>
    <w:rsid w:val="00BC157F"/>
    <w:rsid w:val="00BC1716"/>
    <w:rsid w:val="00BC177A"/>
    <w:rsid w:val="00BC17FA"/>
    <w:rsid w:val="00BC1934"/>
    <w:rsid w:val="00BC2886"/>
    <w:rsid w:val="00BC2AC7"/>
    <w:rsid w:val="00BC2BA0"/>
    <w:rsid w:val="00BC33F7"/>
    <w:rsid w:val="00BC36CB"/>
    <w:rsid w:val="00BC38EF"/>
    <w:rsid w:val="00BC3BEB"/>
    <w:rsid w:val="00BC3C35"/>
    <w:rsid w:val="00BC3D88"/>
    <w:rsid w:val="00BC3ED8"/>
    <w:rsid w:val="00BC4916"/>
    <w:rsid w:val="00BC49D1"/>
    <w:rsid w:val="00BC49FD"/>
    <w:rsid w:val="00BC5148"/>
    <w:rsid w:val="00BC51C4"/>
    <w:rsid w:val="00BC5269"/>
    <w:rsid w:val="00BC543D"/>
    <w:rsid w:val="00BC54BC"/>
    <w:rsid w:val="00BC5644"/>
    <w:rsid w:val="00BC5676"/>
    <w:rsid w:val="00BC5952"/>
    <w:rsid w:val="00BC5AAF"/>
    <w:rsid w:val="00BC5CF9"/>
    <w:rsid w:val="00BC684D"/>
    <w:rsid w:val="00BC6CC7"/>
    <w:rsid w:val="00BC7394"/>
    <w:rsid w:val="00BC73CF"/>
    <w:rsid w:val="00BC7458"/>
    <w:rsid w:val="00BC75D1"/>
    <w:rsid w:val="00BC76F2"/>
    <w:rsid w:val="00BC7894"/>
    <w:rsid w:val="00BC7BE6"/>
    <w:rsid w:val="00BC7FA6"/>
    <w:rsid w:val="00BC7FA7"/>
    <w:rsid w:val="00BD0117"/>
    <w:rsid w:val="00BD0205"/>
    <w:rsid w:val="00BD02D4"/>
    <w:rsid w:val="00BD02F3"/>
    <w:rsid w:val="00BD0629"/>
    <w:rsid w:val="00BD0C89"/>
    <w:rsid w:val="00BD0EE4"/>
    <w:rsid w:val="00BD0F65"/>
    <w:rsid w:val="00BD12B4"/>
    <w:rsid w:val="00BD168F"/>
    <w:rsid w:val="00BD186F"/>
    <w:rsid w:val="00BD19E4"/>
    <w:rsid w:val="00BD1A4E"/>
    <w:rsid w:val="00BD1BA0"/>
    <w:rsid w:val="00BD1C2C"/>
    <w:rsid w:val="00BD1D12"/>
    <w:rsid w:val="00BD1FF0"/>
    <w:rsid w:val="00BD2406"/>
    <w:rsid w:val="00BD2A38"/>
    <w:rsid w:val="00BD2CA1"/>
    <w:rsid w:val="00BD2D99"/>
    <w:rsid w:val="00BD346E"/>
    <w:rsid w:val="00BD3677"/>
    <w:rsid w:val="00BD36AA"/>
    <w:rsid w:val="00BD3E92"/>
    <w:rsid w:val="00BD4401"/>
    <w:rsid w:val="00BD461F"/>
    <w:rsid w:val="00BD4846"/>
    <w:rsid w:val="00BD49F5"/>
    <w:rsid w:val="00BD4CEF"/>
    <w:rsid w:val="00BD4D0E"/>
    <w:rsid w:val="00BD4E03"/>
    <w:rsid w:val="00BD4F3A"/>
    <w:rsid w:val="00BD50D8"/>
    <w:rsid w:val="00BD53E4"/>
    <w:rsid w:val="00BD5827"/>
    <w:rsid w:val="00BD5A1F"/>
    <w:rsid w:val="00BD5C06"/>
    <w:rsid w:val="00BD5ECB"/>
    <w:rsid w:val="00BD5FCE"/>
    <w:rsid w:val="00BD602B"/>
    <w:rsid w:val="00BD6497"/>
    <w:rsid w:val="00BD66A3"/>
    <w:rsid w:val="00BD6C2D"/>
    <w:rsid w:val="00BD6DCB"/>
    <w:rsid w:val="00BD6F67"/>
    <w:rsid w:val="00BD72DE"/>
    <w:rsid w:val="00BD7484"/>
    <w:rsid w:val="00BD7591"/>
    <w:rsid w:val="00BD75BE"/>
    <w:rsid w:val="00BD769F"/>
    <w:rsid w:val="00BD76AF"/>
    <w:rsid w:val="00BD77D3"/>
    <w:rsid w:val="00BD78C9"/>
    <w:rsid w:val="00BD7AAA"/>
    <w:rsid w:val="00BD7C0B"/>
    <w:rsid w:val="00BD7E54"/>
    <w:rsid w:val="00BE03ED"/>
    <w:rsid w:val="00BE06FF"/>
    <w:rsid w:val="00BE0BF8"/>
    <w:rsid w:val="00BE0E82"/>
    <w:rsid w:val="00BE0F75"/>
    <w:rsid w:val="00BE10C5"/>
    <w:rsid w:val="00BE141F"/>
    <w:rsid w:val="00BE1458"/>
    <w:rsid w:val="00BE17C9"/>
    <w:rsid w:val="00BE1C5C"/>
    <w:rsid w:val="00BE1CE3"/>
    <w:rsid w:val="00BE1EEA"/>
    <w:rsid w:val="00BE1F83"/>
    <w:rsid w:val="00BE206E"/>
    <w:rsid w:val="00BE22AC"/>
    <w:rsid w:val="00BE26FA"/>
    <w:rsid w:val="00BE2E51"/>
    <w:rsid w:val="00BE2E95"/>
    <w:rsid w:val="00BE3029"/>
    <w:rsid w:val="00BE370A"/>
    <w:rsid w:val="00BE375C"/>
    <w:rsid w:val="00BE3F3B"/>
    <w:rsid w:val="00BE4693"/>
    <w:rsid w:val="00BE4C5B"/>
    <w:rsid w:val="00BE4D37"/>
    <w:rsid w:val="00BE4D50"/>
    <w:rsid w:val="00BE5A7B"/>
    <w:rsid w:val="00BE5E6A"/>
    <w:rsid w:val="00BE65CA"/>
    <w:rsid w:val="00BE65F1"/>
    <w:rsid w:val="00BE69B0"/>
    <w:rsid w:val="00BE6C82"/>
    <w:rsid w:val="00BE70A5"/>
    <w:rsid w:val="00BE72E0"/>
    <w:rsid w:val="00BE73E5"/>
    <w:rsid w:val="00BE73FA"/>
    <w:rsid w:val="00BE76BA"/>
    <w:rsid w:val="00BE7C1C"/>
    <w:rsid w:val="00BE7F36"/>
    <w:rsid w:val="00BE7F42"/>
    <w:rsid w:val="00BF0252"/>
    <w:rsid w:val="00BF02C9"/>
    <w:rsid w:val="00BF035B"/>
    <w:rsid w:val="00BF0613"/>
    <w:rsid w:val="00BF0930"/>
    <w:rsid w:val="00BF0C16"/>
    <w:rsid w:val="00BF0EF7"/>
    <w:rsid w:val="00BF0F80"/>
    <w:rsid w:val="00BF1304"/>
    <w:rsid w:val="00BF19B9"/>
    <w:rsid w:val="00BF1ABF"/>
    <w:rsid w:val="00BF1C0C"/>
    <w:rsid w:val="00BF1FD2"/>
    <w:rsid w:val="00BF202B"/>
    <w:rsid w:val="00BF2537"/>
    <w:rsid w:val="00BF27B8"/>
    <w:rsid w:val="00BF2AD7"/>
    <w:rsid w:val="00BF2DDF"/>
    <w:rsid w:val="00BF2E2D"/>
    <w:rsid w:val="00BF2F62"/>
    <w:rsid w:val="00BF3283"/>
    <w:rsid w:val="00BF36AE"/>
    <w:rsid w:val="00BF36D7"/>
    <w:rsid w:val="00BF3B3C"/>
    <w:rsid w:val="00BF3F90"/>
    <w:rsid w:val="00BF4039"/>
    <w:rsid w:val="00BF406A"/>
    <w:rsid w:val="00BF4370"/>
    <w:rsid w:val="00BF440C"/>
    <w:rsid w:val="00BF450A"/>
    <w:rsid w:val="00BF4863"/>
    <w:rsid w:val="00BF4915"/>
    <w:rsid w:val="00BF4BB1"/>
    <w:rsid w:val="00BF4E53"/>
    <w:rsid w:val="00BF4E8F"/>
    <w:rsid w:val="00BF4F38"/>
    <w:rsid w:val="00BF51E6"/>
    <w:rsid w:val="00BF5425"/>
    <w:rsid w:val="00BF5673"/>
    <w:rsid w:val="00BF5837"/>
    <w:rsid w:val="00BF5E52"/>
    <w:rsid w:val="00BF613F"/>
    <w:rsid w:val="00BF6354"/>
    <w:rsid w:val="00BF6789"/>
    <w:rsid w:val="00BF699E"/>
    <w:rsid w:val="00BF6BB9"/>
    <w:rsid w:val="00BF6E65"/>
    <w:rsid w:val="00BF701D"/>
    <w:rsid w:val="00BF7040"/>
    <w:rsid w:val="00BF7107"/>
    <w:rsid w:val="00BF71DD"/>
    <w:rsid w:val="00BF74CF"/>
    <w:rsid w:val="00BF7640"/>
    <w:rsid w:val="00BF77BC"/>
    <w:rsid w:val="00BF7886"/>
    <w:rsid w:val="00BF7AC2"/>
    <w:rsid w:val="00BF7BDA"/>
    <w:rsid w:val="00BF7CF9"/>
    <w:rsid w:val="00C0004B"/>
    <w:rsid w:val="00C002C0"/>
    <w:rsid w:val="00C0043E"/>
    <w:rsid w:val="00C00B71"/>
    <w:rsid w:val="00C00C70"/>
    <w:rsid w:val="00C00CB8"/>
    <w:rsid w:val="00C0124B"/>
    <w:rsid w:val="00C0165A"/>
    <w:rsid w:val="00C01674"/>
    <w:rsid w:val="00C016A9"/>
    <w:rsid w:val="00C0172E"/>
    <w:rsid w:val="00C01881"/>
    <w:rsid w:val="00C01925"/>
    <w:rsid w:val="00C0197F"/>
    <w:rsid w:val="00C019C1"/>
    <w:rsid w:val="00C01D91"/>
    <w:rsid w:val="00C01FE8"/>
    <w:rsid w:val="00C02010"/>
    <w:rsid w:val="00C02134"/>
    <w:rsid w:val="00C02196"/>
    <w:rsid w:val="00C024D2"/>
    <w:rsid w:val="00C02581"/>
    <w:rsid w:val="00C02644"/>
    <w:rsid w:val="00C026DB"/>
    <w:rsid w:val="00C02EAB"/>
    <w:rsid w:val="00C02F48"/>
    <w:rsid w:val="00C03048"/>
    <w:rsid w:val="00C0324E"/>
    <w:rsid w:val="00C03952"/>
    <w:rsid w:val="00C03BDD"/>
    <w:rsid w:val="00C03BFE"/>
    <w:rsid w:val="00C03C36"/>
    <w:rsid w:val="00C03D44"/>
    <w:rsid w:val="00C046D8"/>
    <w:rsid w:val="00C0494B"/>
    <w:rsid w:val="00C04AD4"/>
    <w:rsid w:val="00C04B73"/>
    <w:rsid w:val="00C04EF1"/>
    <w:rsid w:val="00C04FE1"/>
    <w:rsid w:val="00C0528E"/>
    <w:rsid w:val="00C055E3"/>
    <w:rsid w:val="00C05A0A"/>
    <w:rsid w:val="00C05CA5"/>
    <w:rsid w:val="00C05F19"/>
    <w:rsid w:val="00C060BD"/>
    <w:rsid w:val="00C06188"/>
    <w:rsid w:val="00C06262"/>
    <w:rsid w:val="00C0643A"/>
    <w:rsid w:val="00C067E9"/>
    <w:rsid w:val="00C06829"/>
    <w:rsid w:val="00C06B20"/>
    <w:rsid w:val="00C06E9F"/>
    <w:rsid w:val="00C06F89"/>
    <w:rsid w:val="00C0716C"/>
    <w:rsid w:val="00C0742B"/>
    <w:rsid w:val="00C077CC"/>
    <w:rsid w:val="00C07C0F"/>
    <w:rsid w:val="00C07DF3"/>
    <w:rsid w:val="00C10613"/>
    <w:rsid w:val="00C1063D"/>
    <w:rsid w:val="00C10785"/>
    <w:rsid w:val="00C10C91"/>
    <w:rsid w:val="00C10D8B"/>
    <w:rsid w:val="00C10ED9"/>
    <w:rsid w:val="00C112E2"/>
    <w:rsid w:val="00C115D3"/>
    <w:rsid w:val="00C11677"/>
    <w:rsid w:val="00C11A9B"/>
    <w:rsid w:val="00C11AD8"/>
    <w:rsid w:val="00C11C1E"/>
    <w:rsid w:val="00C11CA5"/>
    <w:rsid w:val="00C11DC8"/>
    <w:rsid w:val="00C11DD6"/>
    <w:rsid w:val="00C11E3F"/>
    <w:rsid w:val="00C11E51"/>
    <w:rsid w:val="00C12610"/>
    <w:rsid w:val="00C12845"/>
    <w:rsid w:val="00C12911"/>
    <w:rsid w:val="00C12CB2"/>
    <w:rsid w:val="00C12D46"/>
    <w:rsid w:val="00C13030"/>
    <w:rsid w:val="00C132ED"/>
    <w:rsid w:val="00C1360E"/>
    <w:rsid w:val="00C13BD0"/>
    <w:rsid w:val="00C13E26"/>
    <w:rsid w:val="00C14160"/>
    <w:rsid w:val="00C141D7"/>
    <w:rsid w:val="00C1432A"/>
    <w:rsid w:val="00C1449C"/>
    <w:rsid w:val="00C1455C"/>
    <w:rsid w:val="00C145AC"/>
    <w:rsid w:val="00C14CAC"/>
    <w:rsid w:val="00C14E98"/>
    <w:rsid w:val="00C1535B"/>
    <w:rsid w:val="00C154BB"/>
    <w:rsid w:val="00C15571"/>
    <w:rsid w:val="00C15644"/>
    <w:rsid w:val="00C15684"/>
    <w:rsid w:val="00C15713"/>
    <w:rsid w:val="00C1573D"/>
    <w:rsid w:val="00C158B5"/>
    <w:rsid w:val="00C1590B"/>
    <w:rsid w:val="00C15A3B"/>
    <w:rsid w:val="00C16048"/>
    <w:rsid w:val="00C1656A"/>
    <w:rsid w:val="00C16597"/>
    <w:rsid w:val="00C16770"/>
    <w:rsid w:val="00C16999"/>
    <w:rsid w:val="00C169B6"/>
    <w:rsid w:val="00C16B33"/>
    <w:rsid w:val="00C16B77"/>
    <w:rsid w:val="00C17081"/>
    <w:rsid w:val="00C1712B"/>
    <w:rsid w:val="00C172A9"/>
    <w:rsid w:val="00C17534"/>
    <w:rsid w:val="00C1754D"/>
    <w:rsid w:val="00C1777A"/>
    <w:rsid w:val="00C17BD8"/>
    <w:rsid w:val="00C17E2A"/>
    <w:rsid w:val="00C206AA"/>
    <w:rsid w:val="00C20A7A"/>
    <w:rsid w:val="00C20ABE"/>
    <w:rsid w:val="00C20D08"/>
    <w:rsid w:val="00C212D9"/>
    <w:rsid w:val="00C2180F"/>
    <w:rsid w:val="00C219CB"/>
    <w:rsid w:val="00C21B89"/>
    <w:rsid w:val="00C21C25"/>
    <w:rsid w:val="00C21E92"/>
    <w:rsid w:val="00C222C1"/>
    <w:rsid w:val="00C22328"/>
    <w:rsid w:val="00C226A2"/>
    <w:rsid w:val="00C22816"/>
    <w:rsid w:val="00C228F1"/>
    <w:rsid w:val="00C22E90"/>
    <w:rsid w:val="00C23408"/>
    <w:rsid w:val="00C23AFA"/>
    <w:rsid w:val="00C23B0C"/>
    <w:rsid w:val="00C23CE2"/>
    <w:rsid w:val="00C23E1D"/>
    <w:rsid w:val="00C243A6"/>
    <w:rsid w:val="00C24D78"/>
    <w:rsid w:val="00C24FB1"/>
    <w:rsid w:val="00C2501B"/>
    <w:rsid w:val="00C258F4"/>
    <w:rsid w:val="00C25A80"/>
    <w:rsid w:val="00C2644F"/>
    <w:rsid w:val="00C26712"/>
    <w:rsid w:val="00C26F91"/>
    <w:rsid w:val="00C270F0"/>
    <w:rsid w:val="00C2739D"/>
    <w:rsid w:val="00C27403"/>
    <w:rsid w:val="00C274C7"/>
    <w:rsid w:val="00C27868"/>
    <w:rsid w:val="00C27D03"/>
    <w:rsid w:val="00C30154"/>
    <w:rsid w:val="00C305EB"/>
    <w:rsid w:val="00C30662"/>
    <w:rsid w:val="00C30818"/>
    <w:rsid w:val="00C31147"/>
    <w:rsid w:val="00C312CF"/>
    <w:rsid w:val="00C31906"/>
    <w:rsid w:val="00C31912"/>
    <w:rsid w:val="00C31B41"/>
    <w:rsid w:val="00C31F14"/>
    <w:rsid w:val="00C31F32"/>
    <w:rsid w:val="00C3217D"/>
    <w:rsid w:val="00C321EE"/>
    <w:rsid w:val="00C323EA"/>
    <w:rsid w:val="00C32608"/>
    <w:rsid w:val="00C326E1"/>
    <w:rsid w:val="00C326EC"/>
    <w:rsid w:val="00C3274A"/>
    <w:rsid w:val="00C3288A"/>
    <w:rsid w:val="00C32ABA"/>
    <w:rsid w:val="00C32DEA"/>
    <w:rsid w:val="00C32E21"/>
    <w:rsid w:val="00C331BD"/>
    <w:rsid w:val="00C332ED"/>
    <w:rsid w:val="00C3332D"/>
    <w:rsid w:val="00C333EE"/>
    <w:rsid w:val="00C3389C"/>
    <w:rsid w:val="00C338AE"/>
    <w:rsid w:val="00C338B0"/>
    <w:rsid w:val="00C33BD8"/>
    <w:rsid w:val="00C33C22"/>
    <w:rsid w:val="00C3439C"/>
    <w:rsid w:val="00C3445B"/>
    <w:rsid w:val="00C34696"/>
    <w:rsid w:val="00C34B85"/>
    <w:rsid w:val="00C35024"/>
    <w:rsid w:val="00C3543F"/>
    <w:rsid w:val="00C35667"/>
    <w:rsid w:val="00C35BDB"/>
    <w:rsid w:val="00C367F0"/>
    <w:rsid w:val="00C368A5"/>
    <w:rsid w:val="00C36932"/>
    <w:rsid w:val="00C36AA2"/>
    <w:rsid w:val="00C36AE7"/>
    <w:rsid w:val="00C36FD0"/>
    <w:rsid w:val="00C37137"/>
    <w:rsid w:val="00C37229"/>
    <w:rsid w:val="00C37384"/>
    <w:rsid w:val="00C375F7"/>
    <w:rsid w:val="00C3760E"/>
    <w:rsid w:val="00C37B4B"/>
    <w:rsid w:val="00C37BAB"/>
    <w:rsid w:val="00C37E6C"/>
    <w:rsid w:val="00C37EAB"/>
    <w:rsid w:val="00C37F89"/>
    <w:rsid w:val="00C37FC7"/>
    <w:rsid w:val="00C400ED"/>
    <w:rsid w:val="00C4088B"/>
    <w:rsid w:val="00C40BD1"/>
    <w:rsid w:val="00C40D89"/>
    <w:rsid w:val="00C40D9C"/>
    <w:rsid w:val="00C40ECE"/>
    <w:rsid w:val="00C4125D"/>
    <w:rsid w:val="00C4140C"/>
    <w:rsid w:val="00C415CA"/>
    <w:rsid w:val="00C41699"/>
    <w:rsid w:val="00C416B0"/>
    <w:rsid w:val="00C41B2B"/>
    <w:rsid w:val="00C41E0C"/>
    <w:rsid w:val="00C42114"/>
    <w:rsid w:val="00C4248F"/>
    <w:rsid w:val="00C4296E"/>
    <w:rsid w:val="00C42B8E"/>
    <w:rsid w:val="00C42E23"/>
    <w:rsid w:val="00C42E3D"/>
    <w:rsid w:val="00C43442"/>
    <w:rsid w:val="00C435C8"/>
    <w:rsid w:val="00C43A0D"/>
    <w:rsid w:val="00C43DFB"/>
    <w:rsid w:val="00C43F06"/>
    <w:rsid w:val="00C440F4"/>
    <w:rsid w:val="00C44159"/>
    <w:rsid w:val="00C44336"/>
    <w:rsid w:val="00C44414"/>
    <w:rsid w:val="00C44608"/>
    <w:rsid w:val="00C44734"/>
    <w:rsid w:val="00C44828"/>
    <w:rsid w:val="00C44B32"/>
    <w:rsid w:val="00C44DE4"/>
    <w:rsid w:val="00C44F5E"/>
    <w:rsid w:val="00C45198"/>
    <w:rsid w:val="00C454C2"/>
    <w:rsid w:val="00C45560"/>
    <w:rsid w:val="00C455F0"/>
    <w:rsid w:val="00C455F5"/>
    <w:rsid w:val="00C45750"/>
    <w:rsid w:val="00C458E7"/>
    <w:rsid w:val="00C45A2E"/>
    <w:rsid w:val="00C45DA2"/>
    <w:rsid w:val="00C45F12"/>
    <w:rsid w:val="00C464F1"/>
    <w:rsid w:val="00C465D0"/>
    <w:rsid w:val="00C4684C"/>
    <w:rsid w:val="00C4689C"/>
    <w:rsid w:val="00C46910"/>
    <w:rsid w:val="00C46D64"/>
    <w:rsid w:val="00C472D7"/>
    <w:rsid w:val="00C47598"/>
    <w:rsid w:val="00C4760B"/>
    <w:rsid w:val="00C47622"/>
    <w:rsid w:val="00C476E2"/>
    <w:rsid w:val="00C478E9"/>
    <w:rsid w:val="00C47926"/>
    <w:rsid w:val="00C47CE4"/>
    <w:rsid w:val="00C50B7A"/>
    <w:rsid w:val="00C50E0B"/>
    <w:rsid w:val="00C50F81"/>
    <w:rsid w:val="00C50FB6"/>
    <w:rsid w:val="00C5115A"/>
    <w:rsid w:val="00C51564"/>
    <w:rsid w:val="00C51BFA"/>
    <w:rsid w:val="00C51C27"/>
    <w:rsid w:val="00C51E36"/>
    <w:rsid w:val="00C51F63"/>
    <w:rsid w:val="00C51FE7"/>
    <w:rsid w:val="00C520F3"/>
    <w:rsid w:val="00C5211C"/>
    <w:rsid w:val="00C52185"/>
    <w:rsid w:val="00C524E7"/>
    <w:rsid w:val="00C52D19"/>
    <w:rsid w:val="00C52DD2"/>
    <w:rsid w:val="00C52F9F"/>
    <w:rsid w:val="00C52FCF"/>
    <w:rsid w:val="00C530A2"/>
    <w:rsid w:val="00C530C3"/>
    <w:rsid w:val="00C5326A"/>
    <w:rsid w:val="00C532D6"/>
    <w:rsid w:val="00C535A4"/>
    <w:rsid w:val="00C5385E"/>
    <w:rsid w:val="00C53947"/>
    <w:rsid w:val="00C53CA3"/>
    <w:rsid w:val="00C53E3A"/>
    <w:rsid w:val="00C546E6"/>
    <w:rsid w:val="00C549A1"/>
    <w:rsid w:val="00C54A9F"/>
    <w:rsid w:val="00C55290"/>
    <w:rsid w:val="00C552D7"/>
    <w:rsid w:val="00C5599F"/>
    <w:rsid w:val="00C55B6A"/>
    <w:rsid w:val="00C55D0F"/>
    <w:rsid w:val="00C5638B"/>
    <w:rsid w:val="00C56491"/>
    <w:rsid w:val="00C566BC"/>
    <w:rsid w:val="00C570AF"/>
    <w:rsid w:val="00C577D0"/>
    <w:rsid w:val="00C57A4E"/>
    <w:rsid w:val="00C6038F"/>
    <w:rsid w:val="00C60658"/>
    <w:rsid w:val="00C60C94"/>
    <w:rsid w:val="00C616A3"/>
    <w:rsid w:val="00C61758"/>
    <w:rsid w:val="00C62A4A"/>
    <w:rsid w:val="00C62A7F"/>
    <w:rsid w:val="00C62AB7"/>
    <w:rsid w:val="00C62DDB"/>
    <w:rsid w:val="00C62F4C"/>
    <w:rsid w:val="00C631E2"/>
    <w:rsid w:val="00C63500"/>
    <w:rsid w:val="00C63596"/>
    <w:rsid w:val="00C6371D"/>
    <w:rsid w:val="00C63A32"/>
    <w:rsid w:val="00C63C3F"/>
    <w:rsid w:val="00C63FAA"/>
    <w:rsid w:val="00C63FF8"/>
    <w:rsid w:val="00C64296"/>
    <w:rsid w:val="00C64394"/>
    <w:rsid w:val="00C64424"/>
    <w:rsid w:val="00C644A0"/>
    <w:rsid w:val="00C64AD6"/>
    <w:rsid w:val="00C64ECB"/>
    <w:rsid w:val="00C651A2"/>
    <w:rsid w:val="00C651BB"/>
    <w:rsid w:val="00C656B0"/>
    <w:rsid w:val="00C656C8"/>
    <w:rsid w:val="00C65AF5"/>
    <w:rsid w:val="00C65D01"/>
    <w:rsid w:val="00C65FAC"/>
    <w:rsid w:val="00C663CD"/>
    <w:rsid w:val="00C665EE"/>
    <w:rsid w:val="00C6680C"/>
    <w:rsid w:val="00C66AE2"/>
    <w:rsid w:val="00C66F2A"/>
    <w:rsid w:val="00C66F73"/>
    <w:rsid w:val="00C6704D"/>
    <w:rsid w:val="00C673F7"/>
    <w:rsid w:val="00C67437"/>
    <w:rsid w:val="00C675D7"/>
    <w:rsid w:val="00C677CF"/>
    <w:rsid w:val="00C67B08"/>
    <w:rsid w:val="00C7001A"/>
    <w:rsid w:val="00C70289"/>
    <w:rsid w:val="00C702CA"/>
    <w:rsid w:val="00C703D5"/>
    <w:rsid w:val="00C703E2"/>
    <w:rsid w:val="00C70469"/>
    <w:rsid w:val="00C70592"/>
    <w:rsid w:val="00C7114A"/>
    <w:rsid w:val="00C71307"/>
    <w:rsid w:val="00C71673"/>
    <w:rsid w:val="00C71A73"/>
    <w:rsid w:val="00C71A81"/>
    <w:rsid w:val="00C71C08"/>
    <w:rsid w:val="00C71D33"/>
    <w:rsid w:val="00C7217B"/>
    <w:rsid w:val="00C721AA"/>
    <w:rsid w:val="00C7278F"/>
    <w:rsid w:val="00C727C8"/>
    <w:rsid w:val="00C72CD3"/>
    <w:rsid w:val="00C72F70"/>
    <w:rsid w:val="00C7315E"/>
    <w:rsid w:val="00C731BD"/>
    <w:rsid w:val="00C734E1"/>
    <w:rsid w:val="00C736B1"/>
    <w:rsid w:val="00C73A45"/>
    <w:rsid w:val="00C73B46"/>
    <w:rsid w:val="00C73C98"/>
    <w:rsid w:val="00C73DFE"/>
    <w:rsid w:val="00C7417D"/>
    <w:rsid w:val="00C74800"/>
    <w:rsid w:val="00C749B4"/>
    <w:rsid w:val="00C750A0"/>
    <w:rsid w:val="00C75132"/>
    <w:rsid w:val="00C7544D"/>
    <w:rsid w:val="00C75810"/>
    <w:rsid w:val="00C75908"/>
    <w:rsid w:val="00C75945"/>
    <w:rsid w:val="00C75CB1"/>
    <w:rsid w:val="00C76133"/>
    <w:rsid w:val="00C76256"/>
    <w:rsid w:val="00C76373"/>
    <w:rsid w:val="00C7647D"/>
    <w:rsid w:val="00C7678C"/>
    <w:rsid w:val="00C7690F"/>
    <w:rsid w:val="00C76C26"/>
    <w:rsid w:val="00C76C97"/>
    <w:rsid w:val="00C76E1F"/>
    <w:rsid w:val="00C76F0B"/>
    <w:rsid w:val="00C77555"/>
    <w:rsid w:val="00C77726"/>
    <w:rsid w:val="00C77950"/>
    <w:rsid w:val="00C7797B"/>
    <w:rsid w:val="00C77F4E"/>
    <w:rsid w:val="00C80322"/>
    <w:rsid w:val="00C8035C"/>
    <w:rsid w:val="00C803D1"/>
    <w:rsid w:val="00C80606"/>
    <w:rsid w:val="00C8070D"/>
    <w:rsid w:val="00C80AB8"/>
    <w:rsid w:val="00C81384"/>
    <w:rsid w:val="00C81448"/>
    <w:rsid w:val="00C82299"/>
    <w:rsid w:val="00C823F0"/>
    <w:rsid w:val="00C8255D"/>
    <w:rsid w:val="00C82756"/>
    <w:rsid w:val="00C82A17"/>
    <w:rsid w:val="00C82D54"/>
    <w:rsid w:val="00C82E92"/>
    <w:rsid w:val="00C82FB2"/>
    <w:rsid w:val="00C82FFE"/>
    <w:rsid w:val="00C83347"/>
    <w:rsid w:val="00C83375"/>
    <w:rsid w:val="00C83407"/>
    <w:rsid w:val="00C83592"/>
    <w:rsid w:val="00C83C77"/>
    <w:rsid w:val="00C84258"/>
    <w:rsid w:val="00C8427A"/>
    <w:rsid w:val="00C84355"/>
    <w:rsid w:val="00C84401"/>
    <w:rsid w:val="00C845DD"/>
    <w:rsid w:val="00C846F0"/>
    <w:rsid w:val="00C84839"/>
    <w:rsid w:val="00C8485E"/>
    <w:rsid w:val="00C84AA7"/>
    <w:rsid w:val="00C851DA"/>
    <w:rsid w:val="00C8567C"/>
    <w:rsid w:val="00C859ED"/>
    <w:rsid w:val="00C85F84"/>
    <w:rsid w:val="00C860D6"/>
    <w:rsid w:val="00C862DB"/>
    <w:rsid w:val="00C863AC"/>
    <w:rsid w:val="00C86401"/>
    <w:rsid w:val="00C8645B"/>
    <w:rsid w:val="00C8683F"/>
    <w:rsid w:val="00C868E3"/>
    <w:rsid w:val="00C86BBA"/>
    <w:rsid w:val="00C86E73"/>
    <w:rsid w:val="00C86E78"/>
    <w:rsid w:val="00C86F13"/>
    <w:rsid w:val="00C87884"/>
    <w:rsid w:val="00C878BA"/>
    <w:rsid w:val="00C87A75"/>
    <w:rsid w:val="00C87D2B"/>
    <w:rsid w:val="00C87D88"/>
    <w:rsid w:val="00C87DA0"/>
    <w:rsid w:val="00C87DE0"/>
    <w:rsid w:val="00C90296"/>
    <w:rsid w:val="00C90597"/>
    <w:rsid w:val="00C90894"/>
    <w:rsid w:val="00C90A5D"/>
    <w:rsid w:val="00C90ABE"/>
    <w:rsid w:val="00C90B77"/>
    <w:rsid w:val="00C90C10"/>
    <w:rsid w:val="00C90C5E"/>
    <w:rsid w:val="00C90C9A"/>
    <w:rsid w:val="00C90F62"/>
    <w:rsid w:val="00C91135"/>
    <w:rsid w:val="00C91457"/>
    <w:rsid w:val="00C91642"/>
    <w:rsid w:val="00C91654"/>
    <w:rsid w:val="00C91843"/>
    <w:rsid w:val="00C91988"/>
    <w:rsid w:val="00C91BE4"/>
    <w:rsid w:val="00C91FEE"/>
    <w:rsid w:val="00C92666"/>
    <w:rsid w:val="00C926AC"/>
    <w:rsid w:val="00C92B53"/>
    <w:rsid w:val="00C92BB3"/>
    <w:rsid w:val="00C92BC6"/>
    <w:rsid w:val="00C92D76"/>
    <w:rsid w:val="00C939AD"/>
    <w:rsid w:val="00C93FB9"/>
    <w:rsid w:val="00C9411A"/>
    <w:rsid w:val="00C94B19"/>
    <w:rsid w:val="00C94B43"/>
    <w:rsid w:val="00C94D7F"/>
    <w:rsid w:val="00C94DA0"/>
    <w:rsid w:val="00C95221"/>
    <w:rsid w:val="00C958F3"/>
    <w:rsid w:val="00C95BA4"/>
    <w:rsid w:val="00C95E6F"/>
    <w:rsid w:val="00C95EF8"/>
    <w:rsid w:val="00C9609E"/>
    <w:rsid w:val="00C961BC"/>
    <w:rsid w:val="00C96256"/>
    <w:rsid w:val="00C96A13"/>
    <w:rsid w:val="00C974EB"/>
    <w:rsid w:val="00C977A5"/>
    <w:rsid w:val="00C97825"/>
    <w:rsid w:val="00C97C2D"/>
    <w:rsid w:val="00C97E1D"/>
    <w:rsid w:val="00C97F4F"/>
    <w:rsid w:val="00CA0095"/>
    <w:rsid w:val="00CA05BA"/>
    <w:rsid w:val="00CA0686"/>
    <w:rsid w:val="00CA082A"/>
    <w:rsid w:val="00CA09F2"/>
    <w:rsid w:val="00CA0A6B"/>
    <w:rsid w:val="00CA0C30"/>
    <w:rsid w:val="00CA0E5B"/>
    <w:rsid w:val="00CA10F1"/>
    <w:rsid w:val="00CA1197"/>
    <w:rsid w:val="00CA11E0"/>
    <w:rsid w:val="00CA13B4"/>
    <w:rsid w:val="00CA152C"/>
    <w:rsid w:val="00CA174F"/>
    <w:rsid w:val="00CA18B4"/>
    <w:rsid w:val="00CA1FEA"/>
    <w:rsid w:val="00CA2081"/>
    <w:rsid w:val="00CA20B9"/>
    <w:rsid w:val="00CA2266"/>
    <w:rsid w:val="00CA2383"/>
    <w:rsid w:val="00CA2425"/>
    <w:rsid w:val="00CA2AD4"/>
    <w:rsid w:val="00CA2BCB"/>
    <w:rsid w:val="00CA2E54"/>
    <w:rsid w:val="00CA2E9D"/>
    <w:rsid w:val="00CA2FF8"/>
    <w:rsid w:val="00CA31C9"/>
    <w:rsid w:val="00CA3375"/>
    <w:rsid w:val="00CA34D7"/>
    <w:rsid w:val="00CA36B5"/>
    <w:rsid w:val="00CA36DA"/>
    <w:rsid w:val="00CA3E8B"/>
    <w:rsid w:val="00CA40FF"/>
    <w:rsid w:val="00CA4359"/>
    <w:rsid w:val="00CA43BA"/>
    <w:rsid w:val="00CA44D6"/>
    <w:rsid w:val="00CA4AD9"/>
    <w:rsid w:val="00CA4BCE"/>
    <w:rsid w:val="00CA4C4F"/>
    <w:rsid w:val="00CA4C6A"/>
    <w:rsid w:val="00CA4CB4"/>
    <w:rsid w:val="00CA4DEF"/>
    <w:rsid w:val="00CA4E60"/>
    <w:rsid w:val="00CA5210"/>
    <w:rsid w:val="00CA5306"/>
    <w:rsid w:val="00CA5368"/>
    <w:rsid w:val="00CA56D5"/>
    <w:rsid w:val="00CA571F"/>
    <w:rsid w:val="00CA5E54"/>
    <w:rsid w:val="00CA67B8"/>
    <w:rsid w:val="00CA67F1"/>
    <w:rsid w:val="00CA695F"/>
    <w:rsid w:val="00CA6FF1"/>
    <w:rsid w:val="00CA76A9"/>
    <w:rsid w:val="00CA77E6"/>
    <w:rsid w:val="00CA79B6"/>
    <w:rsid w:val="00CA7EE0"/>
    <w:rsid w:val="00CB0182"/>
    <w:rsid w:val="00CB02AC"/>
    <w:rsid w:val="00CB0394"/>
    <w:rsid w:val="00CB05AB"/>
    <w:rsid w:val="00CB08AB"/>
    <w:rsid w:val="00CB0977"/>
    <w:rsid w:val="00CB0D32"/>
    <w:rsid w:val="00CB111C"/>
    <w:rsid w:val="00CB1462"/>
    <w:rsid w:val="00CB1667"/>
    <w:rsid w:val="00CB24AC"/>
    <w:rsid w:val="00CB275B"/>
    <w:rsid w:val="00CB27F3"/>
    <w:rsid w:val="00CB2C34"/>
    <w:rsid w:val="00CB32BF"/>
    <w:rsid w:val="00CB34C6"/>
    <w:rsid w:val="00CB34FE"/>
    <w:rsid w:val="00CB36BF"/>
    <w:rsid w:val="00CB373C"/>
    <w:rsid w:val="00CB379D"/>
    <w:rsid w:val="00CB3869"/>
    <w:rsid w:val="00CB3F2B"/>
    <w:rsid w:val="00CB47E6"/>
    <w:rsid w:val="00CB482F"/>
    <w:rsid w:val="00CB4C99"/>
    <w:rsid w:val="00CB4CF4"/>
    <w:rsid w:val="00CB4DA3"/>
    <w:rsid w:val="00CB4E5F"/>
    <w:rsid w:val="00CB5490"/>
    <w:rsid w:val="00CB57BF"/>
    <w:rsid w:val="00CB5814"/>
    <w:rsid w:val="00CB58F7"/>
    <w:rsid w:val="00CB59B4"/>
    <w:rsid w:val="00CB5A7A"/>
    <w:rsid w:val="00CB5ABE"/>
    <w:rsid w:val="00CB60BF"/>
    <w:rsid w:val="00CB62D7"/>
    <w:rsid w:val="00CB6581"/>
    <w:rsid w:val="00CB65DD"/>
    <w:rsid w:val="00CB69E9"/>
    <w:rsid w:val="00CB6A69"/>
    <w:rsid w:val="00CB6AF2"/>
    <w:rsid w:val="00CB6CB2"/>
    <w:rsid w:val="00CB6DA9"/>
    <w:rsid w:val="00CB70B7"/>
    <w:rsid w:val="00CB70F4"/>
    <w:rsid w:val="00CB7120"/>
    <w:rsid w:val="00CB723F"/>
    <w:rsid w:val="00CB72AE"/>
    <w:rsid w:val="00CB734B"/>
    <w:rsid w:val="00CB775E"/>
    <w:rsid w:val="00CB7810"/>
    <w:rsid w:val="00CB7DC0"/>
    <w:rsid w:val="00CB7F07"/>
    <w:rsid w:val="00CC0016"/>
    <w:rsid w:val="00CC0057"/>
    <w:rsid w:val="00CC03C0"/>
    <w:rsid w:val="00CC03E2"/>
    <w:rsid w:val="00CC052E"/>
    <w:rsid w:val="00CC064E"/>
    <w:rsid w:val="00CC0B1D"/>
    <w:rsid w:val="00CC0BEE"/>
    <w:rsid w:val="00CC0C63"/>
    <w:rsid w:val="00CC0EEB"/>
    <w:rsid w:val="00CC143D"/>
    <w:rsid w:val="00CC2262"/>
    <w:rsid w:val="00CC27F7"/>
    <w:rsid w:val="00CC29B7"/>
    <w:rsid w:val="00CC2C95"/>
    <w:rsid w:val="00CC2D40"/>
    <w:rsid w:val="00CC2E2F"/>
    <w:rsid w:val="00CC2FC4"/>
    <w:rsid w:val="00CC32DA"/>
    <w:rsid w:val="00CC386E"/>
    <w:rsid w:val="00CC387A"/>
    <w:rsid w:val="00CC399B"/>
    <w:rsid w:val="00CC39DA"/>
    <w:rsid w:val="00CC3BBB"/>
    <w:rsid w:val="00CC41FC"/>
    <w:rsid w:val="00CC430D"/>
    <w:rsid w:val="00CC4502"/>
    <w:rsid w:val="00CC48A4"/>
    <w:rsid w:val="00CC4A6F"/>
    <w:rsid w:val="00CC4A8B"/>
    <w:rsid w:val="00CC4B34"/>
    <w:rsid w:val="00CC4D54"/>
    <w:rsid w:val="00CC51E5"/>
    <w:rsid w:val="00CC524C"/>
    <w:rsid w:val="00CC55E7"/>
    <w:rsid w:val="00CC5610"/>
    <w:rsid w:val="00CC5677"/>
    <w:rsid w:val="00CC5744"/>
    <w:rsid w:val="00CC5802"/>
    <w:rsid w:val="00CC5926"/>
    <w:rsid w:val="00CC595E"/>
    <w:rsid w:val="00CC5E18"/>
    <w:rsid w:val="00CC5E2B"/>
    <w:rsid w:val="00CC604E"/>
    <w:rsid w:val="00CC6130"/>
    <w:rsid w:val="00CC62D3"/>
    <w:rsid w:val="00CC6467"/>
    <w:rsid w:val="00CC6479"/>
    <w:rsid w:val="00CC69F4"/>
    <w:rsid w:val="00CC6A41"/>
    <w:rsid w:val="00CC6A42"/>
    <w:rsid w:val="00CC76E4"/>
    <w:rsid w:val="00CC7824"/>
    <w:rsid w:val="00CC782A"/>
    <w:rsid w:val="00CC79F7"/>
    <w:rsid w:val="00CD0131"/>
    <w:rsid w:val="00CD02D1"/>
    <w:rsid w:val="00CD071B"/>
    <w:rsid w:val="00CD0834"/>
    <w:rsid w:val="00CD0897"/>
    <w:rsid w:val="00CD0A6D"/>
    <w:rsid w:val="00CD0C61"/>
    <w:rsid w:val="00CD0CEC"/>
    <w:rsid w:val="00CD0E30"/>
    <w:rsid w:val="00CD10E6"/>
    <w:rsid w:val="00CD148A"/>
    <w:rsid w:val="00CD1BCC"/>
    <w:rsid w:val="00CD1E07"/>
    <w:rsid w:val="00CD20F8"/>
    <w:rsid w:val="00CD21DA"/>
    <w:rsid w:val="00CD2388"/>
    <w:rsid w:val="00CD2C81"/>
    <w:rsid w:val="00CD2EC3"/>
    <w:rsid w:val="00CD3736"/>
    <w:rsid w:val="00CD385B"/>
    <w:rsid w:val="00CD3F93"/>
    <w:rsid w:val="00CD42AF"/>
    <w:rsid w:val="00CD42F9"/>
    <w:rsid w:val="00CD4550"/>
    <w:rsid w:val="00CD45C5"/>
    <w:rsid w:val="00CD45FE"/>
    <w:rsid w:val="00CD4BB0"/>
    <w:rsid w:val="00CD4C00"/>
    <w:rsid w:val="00CD4D3D"/>
    <w:rsid w:val="00CD4DB3"/>
    <w:rsid w:val="00CD4FD5"/>
    <w:rsid w:val="00CD527B"/>
    <w:rsid w:val="00CD55DA"/>
    <w:rsid w:val="00CD5802"/>
    <w:rsid w:val="00CD5DD8"/>
    <w:rsid w:val="00CD5EDF"/>
    <w:rsid w:val="00CD60A6"/>
    <w:rsid w:val="00CD6554"/>
    <w:rsid w:val="00CD6619"/>
    <w:rsid w:val="00CD68ED"/>
    <w:rsid w:val="00CD694D"/>
    <w:rsid w:val="00CD6AA5"/>
    <w:rsid w:val="00CD6AD9"/>
    <w:rsid w:val="00CD6B4D"/>
    <w:rsid w:val="00CD6B84"/>
    <w:rsid w:val="00CD6BB7"/>
    <w:rsid w:val="00CD6D87"/>
    <w:rsid w:val="00CD6DA3"/>
    <w:rsid w:val="00CD6DDF"/>
    <w:rsid w:val="00CD6E2D"/>
    <w:rsid w:val="00CD6ECD"/>
    <w:rsid w:val="00CD6ED6"/>
    <w:rsid w:val="00CD706F"/>
    <w:rsid w:val="00CD7275"/>
    <w:rsid w:val="00CD72BD"/>
    <w:rsid w:val="00CD740D"/>
    <w:rsid w:val="00CD75C6"/>
    <w:rsid w:val="00CD7816"/>
    <w:rsid w:val="00CD78D1"/>
    <w:rsid w:val="00CD7C05"/>
    <w:rsid w:val="00CD7EE9"/>
    <w:rsid w:val="00CE05BF"/>
    <w:rsid w:val="00CE0787"/>
    <w:rsid w:val="00CE07E5"/>
    <w:rsid w:val="00CE0B52"/>
    <w:rsid w:val="00CE12F0"/>
    <w:rsid w:val="00CE1606"/>
    <w:rsid w:val="00CE1612"/>
    <w:rsid w:val="00CE16A5"/>
    <w:rsid w:val="00CE1815"/>
    <w:rsid w:val="00CE18C2"/>
    <w:rsid w:val="00CE1E1D"/>
    <w:rsid w:val="00CE20C0"/>
    <w:rsid w:val="00CE23A8"/>
    <w:rsid w:val="00CE23F2"/>
    <w:rsid w:val="00CE2411"/>
    <w:rsid w:val="00CE28ED"/>
    <w:rsid w:val="00CE2FFF"/>
    <w:rsid w:val="00CE38A4"/>
    <w:rsid w:val="00CE3993"/>
    <w:rsid w:val="00CE3ADB"/>
    <w:rsid w:val="00CE3B4F"/>
    <w:rsid w:val="00CE3C48"/>
    <w:rsid w:val="00CE3C99"/>
    <w:rsid w:val="00CE3CC0"/>
    <w:rsid w:val="00CE3D31"/>
    <w:rsid w:val="00CE3D33"/>
    <w:rsid w:val="00CE3EF8"/>
    <w:rsid w:val="00CE4050"/>
    <w:rsid w:val="00CE4152"/>
    <w:rsid w:val="00CE4289"/>
    <w:rsid w:val="00CE433C"/>
    <w:rsid w:val="00CE47DE"/>
    <w:rsid w:val="00CE49C0"/>
    <w:rsid w:val="00CE4B93"/>
    <w:rsid w:val="00CE4DD1"/>
    <w:rsid w:val="00CE5483"/>
    <w:rsid w:val="00CE58F9"/>
    <w:rsid w:val="00CE5FDE"/>
    <w:rsid w:val="00CE61C0"/>
    <w:rsid w:val="00CE6345"/>
    <w:rsid w:val="00CE652F"/>
    <w:rsid w:val="00CE66AA"/>
    <w:rsid w:val="00CE6BC9"/>
    <w:rsid w:val="00CE6C23"/>
    <w:rsid w:val="00CE6CC2"/>
    <w:rsid w:val="00CE6CF6"/>
    <w:rsid w:val="00CE6EFD"/>
    <w:rsid w:val="00CE6FD6"/>
    <w:rsid w:val="00CE7639"/>
    <w:rsid w:val="00CE7695"/>
    <w:rsid w:val="00CE780C"/>
    <w:rsid w:val="00CE7912"/>
    <w:rsid w:val="00CE7942"/>
    <w:rsid w:val="00CE796F"/>
    <w:rsid w:val="00CE7977"/>
    <w:rsid w:val="00CE7B3D"/>
    <w:rsid w:val="00CE7BA5"/>
    <w:rsid w:val="00CE7D94"/>
    <w:rsid w:val="00CE7E00"/>
    <w:rsid w:val="00CF0021"/>
    <w:rsid w:val="00CF02E2"/>
    <w:rsid w:val="00CF07D4"/>
    <w:rsid w:val="00CF0C32"/>
    <w:rsid w:val="00CF1149"/>
    <w:rsid w:val="00CF1421"/>
    <w:rsid w:val="00CF147D"/>
    <w:rsid w:val="00CF14BE"/>
    <w:rsid w:val="00CF14E6"/>
    <w:rsid w:val="00CF1949"/>
    <w:rsid w:val="00CF1A3D"/>
    <w:rsid w:val="00CF1CE7"/>
    <w:rsid w:val="00CF1DE4"/>
    <w:rsid w:val="00CF272E"/>
    <w:rsid w:val="00CF2A3A"/>
    <w:rsid w:val="00CF2A5C"/>
    <w:rsid w:val="00CF2E1C"/>
    <w:rsid w:val="00CF2F9F"/>
    <w:rsid w:val="00CF31A6"/>
    <w:rsid w:val="00CF320C"/>
    <w:rsid w:val="00CF32AA"/>
    <w:rsid w:val="00CF33DB"/>
    <w:rsid w:val="00CF3BD5"/>
    <w:rsid w:val="00CF3CFE"/>
    <w:rsid w:val="00CF3D25"/>
    <w:rsid w:val="00CF3FD4"/>
    <w:rsid w:val="00CF41C3"/>
    <w:rsid w:val="00CF41CE"/>
    <w:rsid w:val="00CF42C1"/>
    <w:rsid w:val="00CF4BBF"/>
    <w:rsid w:val="00CF4C0B"/>
    <w:rsid w:val="00CF4D82"/>
    <w:rsid w:val="00CF4E6B"/>
    <w:rsid w:val="00CF4FD0"/>
    <w:rsid w:val="00CF514F"/>
    <w:rsid w:val="00CF5231"/>
    <w:rsid w:val="00CF546C"/>
    <w:rsid w:val="00CF570B"/>
    <w:rsid w:val="00CF5798"/>
    <w:rsid w:val="00CF57FF"/>
    <w:rsid w:val="00CF5907"/>
    <w:rsid w:val="00CF595F"/>
    <w:rsid w:val="00CF5AA1"/>
    <w:rsid w:val="00CF5E02"/>
    <w:rsid w:val="00CF5F13"/>
    <w:rsid w:val="00CF5F46"/>
    <w:rsid w:val="00CF6065"/>
    <w:rsid w:val="00CF61C0"/>
    <w:rsid w:val="00CF6328"/>
    <w:rsid w:val="00CF63CE"/>
    <w:rsid w:val="00CF6700"/>
    <w:rsid w:val="00CF6BE0"/>
    <w:rsid w:val="00CF6C3D"/>
    <w:rsid w:val="00CF7238"/>
    <w:rsid w:val="00CF749A"/>
    <w:rsid w:val="00CF7DFF"/>
    <w:rsid w:val="00CF7EDC"/>
    <w:rsid w:val="00D00033"/>
    <w:rsid w:val="00D0040B"/>
    <w:rsid w:val="00D004FC"/>
    <w:rsid w:val="00D00511"/>
    <w:rsid w:val="00D00574"/>
    <w:rsid w:val="00D00735"/>
    <w:rsid w:val="00D00937"/>
    <w:rsid w:val="00D00C9E"/>
    <w:rsid w:val="00D015B4"/>
    <w:rsid w:val="00D01674"/>
    <w:rsid w:val="00D017BE"/>
    <w:rsid w:val="00D01B3C"/>
    <w:rsid w:val="00D021AA"/>
    <w:rsid w:val="00D02448"/>
    <w:rsid w:val="00D02521"/>
    <w:rsid w:val="00D0253F"/>
    <w:rsid w:val="00D029B2"/>
    <w:rsid w:val="00D02B19"/>
    <w:rsid w:val="00D02CE7"/>
    <w:rsid w:val="00D03478"/>
    <w:rsid w:val="00D038BB"/>
    <w:rsid w:val="00D039A3"/>
    <w:rsid w:val="00D03E16"/>
    <w:rsid w:val="00D03F37"/>
    <w:rsid w:val="00D043D0"/>
    <w:rsid w:val="00D0441F"/>
    <w:rsid w:val="00D0459D"/>
    <w:rsid w:val="00D04745"/>
    <w:rsid w:val="00D04802"/>
    <w:rsid w:val="00D04896"/>
    <w:rsid w:val="00D04909"/>
    <w:rsid w:val="00D0491F"/>
    <w:rsid w:val="00D04A07"/>
    <w:rsid w:val="00D04A5F"/>
    <w:rsid w:val="00D04A7E"/>
    <w:rsid w:val="00D053C4"/>
    <w:rsid w:val="00D05411"/>
    <w:rsid w:val="00D05485"/>
    <w:rsid w:val="00D054C0"/>
    <w:rsid w:val="00D05551"/>
    <w:rsid w:val="00D055A1"/>
    <w:rsid w:val="00D05754"/>
    <w:rsid w:val="00D05830"/>
    <w:rsid w:val="00D05C30"/>
    <w:rsid w:val="00D06170"/>
    <w:rsid w:val="00D06798"/>
    <w:rsid w:val="00D06F5A"/>
    <w:rsid w:val="00D07294"/>
    <w:rsid w:val="00D077A4"/>
    <w:rsid w:val="00D077BB"/>
    <w:rsid w:val="00D078DA"/>
    <w:rsid w:val="00D07E87"/>
    <w:rsid w:val="00D07EBC"/>
    <w:rsid w:val="00D10289"/>
    <w:rsid w:val="00D102E2"/>
    <w:rsid w:val="00D1086D"/>
    <w:rsid w:val="00D10D86"/>
    <w:rsid w:val="00D10F38"/>
    <w:rsid w:val="00D11355"/>
    <w:rsid w:val="00D114C3"/>
    <w:rsid w:val="00D11570"/>
    <w:rsid w:val="00D11725"/>
    <w:rsid w:val="00D11781"/>
    <w:rsid w:val="00D11A32"/>
    <w:rsid w:val="00D11B84"/>
    <w:rsid w:val="00D11E1E"/>
    <w:rsid w:val="00D11EC4"/>
    <w:rsid w:val="00D127CB"/>
    <w:rsid w:val="00D1296B"/>
    <w:rsid w:val="00D12D2E"/>
    <w:rsid w:val="00D12EB6"/>
    <w:rsid w:val="00D12F27"/>
    <w:rsid w:val="00D1304F"/>
    <w:rsid w:val="00D13299"/>
    <w:rsid w:val="00D13506"/>
    <w:rsid w:val="00D13521"/>
    <w:rsid w:val="00D135D2"/>
    <w:rsid w:val="00D1363B"/>
    <w:rsid w:val="00D136B2"/>
    <w:rsid w:val="00D139FB"/>
    <w:rsid w:val="00D13C25"/>
    <w:rsid w:val="00D13C2D"/>
    <w:rsid w:val="00D13CF4"/>
    <w:rsid w:val="00D13FCA"/>
    <w:rsid w:val="00D14334"/>
    <w:rsid w:val="00D145E4"/>
    <w:rsid w:val="00D147EC"/>
    <w:rsid w:val="00D148AC"/>
    <w:rsid w:val="00D14953"/>
    <w:rsid w:val="00D14B75"/>
    <w:rsid w:val="00D14D35"/>
    <w:rsid w:val="00D1542B"/>
    <w:rsid w:val="00D15503"/>
    <w:rsid w:val="00D15557"/>
    <w:rsid w:val="00D156C8"/>
    <w:rsid w:val="00D1587B"/>
    <w:rsid w:val="00D15997"/>
    <w:rsid w:val="00D15B82"/>
    <w:rsid w:val="00D15DAB"/>
    <w:rsid w:val="00D15F34"/>
    <w:rsid w:val="00D16199"/>
    <w:rsid w:val="00D1628B"/>
    <w:rsid w:val="00D16382"/>
    <w:rsid w:val="00D1644D"/>
    <w:rsid w:val="00D1645F"/>
    <w:rsid w:val="00D16465"/>
    <w:rsid w:val="00D1646E"/>
    <w:rsid w:val="00D165F1"/>
    <w:rsid w:val="00D16C9D"/>
    <w:rsid w:val="00D16D1E"/>
    <w:rsid w:val="00D16E2E"/>
    <w:rsid w:val="00D172C4"/>
    <w:rsid w:val="00D174FE"/>
    <w:rsid w:val="00D17850"/>
    <w:rsid w:val="00D17A36"/>
    <w:rsid w:val="00D17B15"/>
    <w:rsid w:val="00D17C03"/>
    <w:rsid w:val="00D17C05"/>
    <w:rsid w:val="00D17C2E"/>
    <w:rsid w:val="00D202A4"/>
    <w:rsid w:val="00D202D3"/>
    <w:rsid w:val="00D20380"/>
    <w:rsid w:val="00D204F4"/>
    <w:rsid w:val="00D20E88"/>
    <w:rsid w:val="00D20F3F"/>
    <w:rsid w:val="00D21502"/>
    <w:rsid w:val="00D21813"/>
    <w:rsid w:val="00D21841"/>
    <w:rsid w:val="00D21A41"/>
    <w:rsid w:val="00D21C17"/>
    <w:rsid w:val="00D21F1E"/>
    <w:rsid w:val="00D21F7A"/>
    <w:rsid w:val="00D22397"/>
    <w:rsid w:val="00D22942"/>
    <w:rsid w:val="00D2294C"/>
    <w:rsid w:val="00D22964"/>
    <w:rsid w:val="00D22987"/>
    <w:rsid w:val="00D22C98"/>
    <w:rsid w:val="00D22CCA"/>
    <w:rsid w:val="00D23145"/>
    <w:rsid w:val="00D23417"/>
    <w:rsid w:val="00D2372D"/>
    <w:rsid w:val="00D23A0E"/>
    <w:rsid w:val="00D23ABC"/>
    <w:rsid w:val="00D23BF6"/>
    <w:rsid w:val="00D242EA"/>
    <w:rsid w:val="00D243FC"/>
    <w:rsid w:val="00D24458"/>
    <w:rsid w:val="00D2448E"/>
    <w:rsid w:val="00D24726"/>
    <w:rsid w:val="00D24B4D"/>
    <w:rsid w:val="00D24CD2"/>
    <w:rsid w:val="00D24E08"/>
    <w:rsid w:val="00D25655"/>
    <w:rsid w:val="00D25907"/>
    <w:rsid w:val="00D25935"/>
    <w:rsid w:val="00D25D81"/>
    <w:rsid w:val="00D25F96"/>
    <w:rsid w:val="00D2635C"/>
    <w:rsid w:val="00D263A2"/>
    <w:rsid w:val="00D26615"/>
    <w:rsid w:val="00D26BF7"/>
    <w:rsid w:val="00D277AB"/>
    <w:rsid w:val="00D27AD4"/>
    <w:rsid w:val="00D27BAD"/>
    <w:rsid w:val="00D27C4F"/>
    <w:rsid w:val="00D27CDB"/>
    <w:rsid w:val="00D27D54"/>
    <w:rsid w:val="00D27F82"/>
    <w:rsid w:val="00D30181"/>
    <w:rsid w:val="00D30184"/>
    <w:rsid w:val="00D301EF"/>
    <w:rsid w:val="00D30571"/>
    <w:rsid w:val="00D305D6"/>
    <w:rsid w:val="00D306AF"/>
    <w:rsid w:val="00D3198A"/>
    <w:rsid w:val="00D31A81"/>
    <w:rsid w:val="00D31B01"/>
    <w:rsid w:val="00D31CB6"/>
    <w:rsid w:val="00D31D74"/>
    <w:rsid w:val="00D32030"/>
    <w:rsid w:val="00D3219A"/>
    <w:rsid w:val="00D324E9"/>
    <w:rsid w:val="00D3263F"/>
    <w:rsid w:val="00D32789"/>
    <w:rsid w:val="00D32906"/>
    <w:rsid w:val="00D32C71"/>
    <w:rsid w:val="00D32F30"/>
    <w:rsid w:val="00D32FDA"/>
    <w:rsid w:val="00D333D8"/>
    <w:rsid w:val="00D334DA"/>
    <w:rsid w:val="00D3371A"/>
    <w:rsid w:val="00D3380D"/>
    <w:rsid w:val="00D3386F"/>
    <w:rsid w:val="00D33A00"/>
    <w:rsid w:val="00D33B6D"/>
    <w:rsid w:val="00D33E7E"/>
    <w:rsid w:val="00D340CE"/>
    <w:rsid w:val="00D34C8E"/>
    <w:rsid w:val="00D35063"/>
    <w:rsid w:val="00D3508A"/>
    <w:rsid w:val="00D35380"/>
    <w:rsid w:val="00D3571B"/>
    <w:rsid w:val="00D35BC6"/>
    <w:rsid w:val="00D36008"/>
    <w:rsid w:val="00D362B9"/>
    <w:rsid w:val="00D3630F"/>
    <w:rsid w:val="00D366C8"/>
    <w:rsid w:val="00D36C40"/>
    <w:rsid w:val="00D36D54"/>
    <w:rsid w:val="00D36F55"/>
    <w:rsid w:val="00D3758F"/>
    <w:rsid w:val="00D376BC"/>
    <w:rsid w:val="00D37881"/>
    <w:rsid w:val="00D37CF4"/>
    <w:rsid w:val="00D37F7F"/>
    <w:rsid w:val="00D37FF9"/>
    <w:rsid w:val="00D40061"/>
    <w:rsid w:val="00D404C8"/>
    <w:rsid w:val="00D40B30"/>
    <w:rsid w:val="00D40C69"/>
    <w:rsid w:val="00D40E9B"/>
    <w:rsid w:val="00D41375"/>
    <w:rsid w:val="00D41378"/>
    <w:rsid w:val="00D41485"/>
    <w:rsid w:val="00D41492"/>
    <w:rsid w:val="00D4150D"/>
    <w:rsid w:val="00D41948"/>
    <w:rsid w:val="00D419EE"/>
    <w:rsid w:val="00D41E0B"/>
    <w:rsid w:val="00D41EBC"/>
    <w:rsid w:val="00D42063"/>
    <w:rsid w:val="00D42167"/>
    <w:rsid w:val="00D4223D"/>
    <w:rsid w:val="00D4249E"/>
    <w:rsid w:val="00D425DC"/>
    <w:rsid w:val="00D4280B"/>
    <w:rsid w:val="00D42BA1"/>
    <w:rsid w:val="00D42C22"/>
    <w:rsid w:val="00D42C24"/>
    <w:rsid w:val="00D42EBB"/>
    <w:rsid w:val="00D43727"/>
    <w:rsid w:val="00D437BB"/>
    <w:rsid w:val="00D43D96"/>
    <w:rsid w:val="00D43E72"/>
    <w:rsid w:val="00D43FDB"/>
    <w:rsid w:val="00D44190"/>
    <w:rsid w:val="00D444AD"/>
    <w:rsid w:val="00D44596"/>
    <w:rsid w:val="00D4487D"/>
    <w:rsid w:val="00D44A26"/>
    <w:rsid w:val="00D44AA5"/>
    <w:rsid w:val="00D44AAD"/>
    <w:rsid w:val="00D44CEE"/>
    <w:rsid w:val="00D44CFB"/>
    <w:rsid w:val="00D44DDE"/>
    <w:rsid w:val="00D44E65"/>
    <w:rsid w:val="00D453ED"/>
    <w:rsid w:val="00D456FC"/>
    <w:rsid w:val="00D457D9"/>
    <w:rsid w:val="00D458A4"/>
    <w:rsid w:val="00D45B75"/>
    <w:rsid w:val="00D45BB0"/>
    <w:rsid w:val="00D45E9C"/>
    <w:rsid w:val="00D4615B"/>
    <w:rsid w:val="00D467E0"/>
    <w:rsid w:val="00D46DBA"/>
    <w:rsid w:val="00D46ED5"/>
    <w:rsid w:val="00D46F70"/>
    <w:rsid w:val="00D47019"/>
    <w:rsid w:val="00D4716E"/>
    <w:rsid w:val="00D471D3"/>
    <w:rsid w:val="00D47392"/>
    <w:rsid w:val="00D47890"/>
    <w:rsid w:val="00D47928"/>
    <w:rsid w:val="00D47DA3"/>
    <w:rsid w:val="00D500A3"/>
    <w:rsid w:val="00D5028D"/>
    <w:rsid w:val="00D50923"/>
    <w:rsid w:val="00D510E8"/>
    <w:rsid w:val="00D512D0"/>
    <w:rsid w:val="00D51300"/>
    <w:rsid w:val="00D51492"/>
    <w:rsid w:val="00D519D8"/>
    <w:rsid w:val="00D51C93"/>
    <w:rsid w:val="00D51CAB"/>
    <w:rsid w:val="00D521D6"/>
    <w:rsid w:val="00D52721"/>
    <w:rsid w:val="00D528D9"/>
    <w:rsid w:val="00D52C6C"/>
    <w:rsid w:val="00D52D68"/>
    <w:rsid w:val="00D52F24"/>
    <w:rsid w:val="00D5301E"/>
    <w:rsid w:val="00D53077"/>
    <w:rsid w:val="00D531EA"/>
    <w:rsid w:val="00D5370D"/>
    <w:rsid w:val="00D53C69"/>
    <w:rsid w:val="00D53CC6"/>
    <w:rsid w:val="00D53D52"/>
    <w:rsid w:val="00D53DBB"/>
    <w:rsid w:val="00D540E5"/>
    <w:rsid w:val="00D541B1"/>
    <w:rsid w:val="00D545CB"/>
    <w:rsid w:val="00D54600"/>
    <w:rsid w:val="00D548B0"/>
    <w:rsid w:val="00D54E1D"/>
    <w:rsid w:val="00D54E4A"/>
    <w:rsid w:val="00D54E7B"/>
    <w:rsid w:val="00D54E93"/>
    <w:rsid w:val="00D54FD4"/>
    <w:rsid w:val="00D55293"/>
    <w:rsid w:val="00D55825"/>
    <w:rsid w:val="00D55973"/>
    <w:rsid w:val="00D55C76"/>
    <w:rsid w:val="00D55DA0"/>
    <w:rsid w:val="00D56185"/>
    <w:rsid w:val="00D56290"/>
    <w:rsid w:val="00D56395"/>
    <w:rsid w:val="00D5658F"/>
    <w:rsid w:val="00D5666B"/>
    <w:rsid w:val="00D56678"/>
    <w:rsid w:val="00D569E4"/>
    <w:rsid w:val="00D56A23"/>
    <w:rsid w:val="00D56F4F"/>
    <w:rsid w:val="00D57881"/>
    <w:rsid w:val="00D578E4"/>
    <w:rsid w:val="00D57A53"/>
    <w:rsid w:val="00D57C2F"/>
    <w:rsid w:val="00D57D8A"/>
    <w:rsid w:val="00D57D9C"/>
    <w:rsid w:val="00D57DD8"/>
    <w:rsid w:val="00D57F46"/>
    <w:rsid w:val="00D57F5E"/>
    <w:rsid w:val="00D600E1"/>
    <w:rsid w:val="00D601AE"/>
    <w:rsid w:val="00D60543"/>
    <w:rsid w:val="00D6069F"/>
    <w:rsid w:val="00D60845"/>
    <w:rsid w:val="00D609EB"/>
    <w:rsid w:val="00D60AB5"/>
    <w:rsid w:val="00D60B93"/>
    <w:rsid w:val="00D60BEC"/>
    <w:rsid w:val="00D60C25"/>
    <w:rsid w:val="00D61044"/>
    <w:rsid w:val="00D6140B"/>
    <w:rsid w:val="00D61419"/>
    <w:rsid w:val="00D6144A"/>
    <w:rsid w:val="00D61869"/>
    <w:rsid w:val="00D61B3A"/>
    <w:rsid w:val="00D61CD2"/>
    <w:rsid w:val="00D62233"/>
    <w:rsid w:val="00D62432"/>
    <w:rsid w:val="00D624E9"/>
    <w:rsid w:val="00D62723"/>
    <w:rsid w:val="00D6288B"/>
    <w:rsid w:val="00D62A86"/>
    <w:rsid w:val="00D62AEA"/>
    <w:rsid w:val="00D62BF3"/>
    <w:rsid w:val="00D62D75"/>
    <w:rsid w:val="00D62E67"/>
    <w:rsid w:val="00D62EE9"/>
    <w:rsid w:val="00D63482"/>
    <w:rsid w:val="00D639B2"/>
    <w:rsid w:val="00D63C76"/>
    <w:rsid w:val="00D63CCE"/>
    <w:rsid w:val="00D63F43"/>
    <w:rsid w:val="00D640A5"/>
    <w:rsid w:val="00D642A0"/>
    <w:rsid w:val="00D6443C"/>
    <w:rsid w:val="00D64642"/>
    <w:rsid w:val="00D64690"/>
    <w:rsid w:val="00D65121"/>
    <w:rsid w:val="00D6527C"/>
    <w:rsid w:val="00D66160"/>
    <w:rsid w:val="00D669C9"/>
    <w:rsid w:val="00D66C4A"/>
    <w:rsid w:val="00D6752D"/>
    <w:rsid w:val="00D67A0A"/>
    <w:rsid w:val="00D67A24"/>
    <w:rsid w:val="00D67D80"/>
    <w:rsid w:val="00D67F35"/>
    <w:rsid w:val="00D70A5B"/>
    <w:rsid w:val="00D70DA8"/>
    <w:rsid w:val="00D7116F"/>
    <w:rsid w:val="00D71180"/>
    <w:rsid w:val="00D71344"/>
    <w:rsid w:val="00D7141B"/>
    <w:rsid w:val="00D71797"/>
    <w:rsid w:val="00D718C0"/>
    <w:rsid w:val="00D71B6A"/>
    <w:rsid w:val="00D71CE8"/>
    <w:rsid w:val="00D727F2"/>
    <w:rsid w:val="00D72B0E"/>
    <w:rsid w:val="00D72C0C"/>
    <w:rsid w:val="00D72D7D"/>
    <w:rsid w:val="00D72EB1"/>
    <w:rsid w:val="00D72FD3"/>
    <w:rsid w:val="00D730AE"/>
    <w:rsid w:val="00D73399"/>
    <w:rsid w:val="00D7359A"/>
    <w:rsid w:val="00D73B60"/>
    <w:rsid w:val="00D73B96"/>
    <w:rsid w:val="00D73DFC"/>
    <w:rsid w:val="00D73F01"/>
    <w:rsid w:val="00D73F5D"/>
    <w:rsid w:val="00D74238"/>
    <w:rsid w:val="00D74530"/>
    <w:rsid w:val="00D74586"/>
    <w:rsid w:val="00D745E7"/>
    <w:rsid w:val="00D74698"/>
    <w:rsid w:val="00D74857"/>
    <w:rsid w:val="00D749C8"/>
    <w:rsid w:val="00D74BA5"/>
    <w:rsid w:val="00D74C52"/>
    <w:rsid w:val="00D74D25"/>
    <w:rsid w:val="00D7509B"/>
    <w:rsid w:val="00D7527C"/>
    <w:rsid w:val="00D7553C"/>
    <w:rsid w:val="00D7566A"/>
    <w:rsid w:val="00D75EE1"/>
    <w:rsid w:val="00D760ED"/>
    <w:rsid w:val="00D76261"/>
    <w:rsid w:val="00D763BE"/>
    <w:rsid w:val="00D764C6"/>
    <w:rsid w:val="00D7656B"/>
    <w:rsid w:val="00D7687A"/>
    <w:rsid w:val="00D76BAD"/>
    <w:rsid w:val="00D76DE4"/>
    <w:rsid w:val="00D76EF0"/>
    <w:rsid w:val="00D77169"/>
    <w:rsid w:val="00D77184"/>
    <w:rsid w:val="00D7721F"/>
    <w:rsid w:val="00D77401"/>
    <w:rsid w:val="00D77419"/>
    <w:rsid w:val="00D77617"/>
    <w:rsid w:val="00D7761D"/>
    <w:rsid w:val="00D776D5"/>
    <w:rsid w:val="00D77723"/>
    <w:rsid w:val="00D777AC"/>
    <w:rsid w:val="00D77825"/>
    <w:rsid w:val="00D77849"/>
    <w:rsid w:val="00D77C25"/>
    <w:rsid w:val="00D77DAF"/>
    <w:rsid w:val="00D77EBD"/>
    <w:rsid w:val="00D77F09"/>
    <w:rsid w:val="00D800A9"/>
    <w:rsid w:val="00D806F0"/>
    <w:rsid w:val="00D80766"/>
    <w:rsid w:val="00D80C7B"/>
    <w:rsid w:val="00D80EB9"/>
    <w:rsid w:val="00D80FEA"/>
    <w:rsid w:val="00D81005"/>
    <w:rsid w:val="00D81077"/>
    <w:rsid w:val="00D81329"/>
    <w:rsid w:val="00D81536"/>
    <w:rsid w:val="00D815D6"/>
    <w:rsid w:val="00D81661"/>
    <w:rsid w:val="00D816DA"/>
    <w:rsid w:val="00D8212D"/>
    <w:rsid w:val="00D82271"/>
    <w:rsid w:val="00D825ED"/>
    <w:rsid w:val="00D827E8"/>
    <w:rsid w:val="00D8283D"/>
    <w:rsid w:val="00D8288D"/>
    <w:rsid w:val="00D82D11"/>
    <w:rsid w:val="00D832E5"/>
    <w:rsid w:val="00D83710"/>
    <w:rsid w:val="00D837A0"/>
    <w:rsid w:val="00D837D2"/>
    <w:rsid w:val="00D83B10"/>
    <w:rsid w:val="00D83F37"/>
    <w:rsid w:val="00D84020"/>
    <w:rsid w:val="00D841BF"/>
    <w:rsid w:val="00D8430D"/>
    <w:rsid w:val="00D849D5"/>
    <w:rsid w:val="00D84C35"/>
    <w:rsid w:val="00D84C69"/>
    <w:rsid w:val="00D8528E"/>
    <w:rsid w:val="00D85555"/>
    <w:rsid w:val="00D855E2"/>
    <w:rsid w:val="00D85710"/>
    <w:rsid w:val="00D859D8"/>
    <w:rsid w:val="00D85B8F"/>
    <w:rsid w:val="00D85D03"/>
    <w:rsid w:val="00D85D35"/>
    <w:rsid w:val="00D85DD9"/>
    <w:rsid w:val="00D8626B"/>
    <w:rsid w:val="00D8629B"/>
    <w:rsid w:val="00D862A5"/>
    <w:rsid w:val="00D8638B"/>
    <w:rsid w:val="00D8649D"/>
    <w:rsid w:val="00D8690E"/>
    <w:rsid w:val="00D86B32"/>
    <w:rsid w:val="00D86C31"/>
    <w:rsid w:val="00D86E32"/>
    <w:rsid w:val="00D86FC3"/>
    <w:rsid w:val="00D87779"/>
    <w:rsid w:val="00D877FB"/>
    <w:rsid w:val="00D87A28"/>
    <w:rsid w:val="00D87AD4"/>
    <w:rsid w:val="00D900FA"/>
    <w:rsid w:val="00D9024F"/>
    <w:rsid w:val="00D903A3"/>
    <w:rsid w:val="00D9056E"/>
    <w:rsid w:val="00D90672"/>
    <w:rsid w:val="00D90D32"/>
    <w:rsid w:val="00D90D80"/>
    <w:rsid w:val="00D90DAD"/>
    <w:rsid w:val="00D90E74"/>
    <w:rsid w:val="00D90EC5"/>
    <w:rsid w:val="00D9122C"/>
    <w:rsid w:val="00D913A3"/>
    <w:rsid w:val="00D914D7"/>
    <w:rsid w:val="00D917BB"/>
    <w:rsid w:val="00D917D0"/>
    <w:rsid w:val="00D91B4C"/>
    <w:rsid w:val="00D91E5F"/>
    <w:rsid w:val="00D92449"/>
    <w:rsid w:val="00D9270B"/>
    <w:rsid w:val="00D92996"/>
    <w:rsid w:val="00D92B67"/>
    <w:rsid w:val="00D92D34"/>
    <w:rsid w:val="00D92FEE"/>
    <w:rsid w:val="00D93326"/>
    <w:rsid w:val="00D933F6"/>
    <w:rsid w:val="00D93454"/>
    <w:rsid w:val="00D937DA"/>
    <w:rsid w:val="00D93B14"/>
    <w:rsid w:val="00D93B2E"/>
    <w:rsid w:val="00D93F4A"/>
    <w:rsid w:val="00D941DF"/>
    <w:rsid w:val="00D941E9"/>
    <w:rsid w:val="00D9436B"/>
    <w:rsid w:val="00D944BB"/>
    <w:rsid w:val="00D94799"/>
    <w:rsid w:val="00D94915"/>
    <w:rsid w:val="00D94AAF"/>
    <w:rsid w:val="00D94C8B"/>
    <w:rsid w:val="00D950D5"/>
    <w:rsid w:val="00D95166"/>
    <w:rsid w:val="00D95432"/>
    <w:rsid w:val="00D95C2C"/>
    <w:rsid w:val="00D95FBA"/>
    <w:rsid w:val="00D96531"/>
    <w:rsid w:val="00D96D45"/>
    <w:rsid w:val="00D96E87"/>
    <w:rsid w:val="00D96EB5"/>
    <w:rsid w:val="00D97207"/>
    <w:rsid w:val="00D97E1B"/>
    <w:rsid w:val="00D97F43"/>
    <w:rsid w:val="00D97F47"/>
    <w:rsid w:val="00DA0C89"/>
    <w:rsid w:val="00DA0D08"/>
    <w:rsid w:val="00DA0D1F"/>
    <w:rsid w:val="00DA102E"/>
    <w:rsid w:val="00DA1250"/>
    <w:rsid w:val="00DA131F"/>
    <w:rsid w:val="00DA1323"/>
    <w:rsid w:val="00DA13F1"/>
    <w:rsid w:val="00DA1475"/>
    <w:rsid w:val="00DA148E"/>
    <w:rsid w:val="00DA15A5"/>
    <w:rsid w:val="00DA1700"/>
    <w:rsid w:val="00DA188D"/>
    <w:rsid w:val="00DA1A22"/>
    <w:rsid w:val="00DA1E61"/>
    <w:rsid w:val="00DA1FAF"/>
    <w:rsid w:val="00DA1FC7"/>
    <w:rsid w:val="00DA209C"/>
    <w:rsid w:val="00DA21FF"/>
    <w:rsid w:val="00DA2356"/>
    <w:rsid w:val="00DA25C8"/>
    <w:rsid w:val="00DA2B4F"/>
    <w:rsid w:val="00DA2B53"/>
    <w:rsid w:val="00DA2BAA"/>
    <w:rsid w:val="00DA2BF8"/>
    <w:rsid w:val="00DA3571"/>
    <w:rsid w:val="00DA3689"/>
    <w:rsid w:val="00DA37DF"/>
    <w:rsid w:val="00DA386B"/>
    <w:rsid w:val="00DA386D"/>
    <w:rsid w:val="00DA3941"/>
    <w:rsid w:val="00DA3A31"/>
    <w:rsid w:val="00DA3A4A"/>
    <w:rsid w:val="00DA3B7C"/>
    <w:rsid w:val="00DA3E22"/>
    <w:rsid w:val="00DA3FFB"/>
    <w:rsid w:val="00DA4153"/>
    <w:rsid w:val="00DA4199"/>
    <w:rsid w:val="00DA4658"/>
    <w:rsid w:val="00DA4816"/>
    <w:rsid w:val="00DA48DF"/>
    <w:rsid w:val="00DA4BB6"/>
    <w:rsid w:val="00DA4D39"/>
    <w:rsid w:val="00DA4F91"/>
    <w:rsid w:val="00DA50D0"/>
    <w:rsid w:val="00DA5165"/>
    <w:rsid w:val="00DA53BB"/>
    <w:rsid w:val="00DA5B6F"/>
    <w:rsid w:val="00DA5D27"/>
    <w:rsid w:val="00DA5F2E"/>
    <w:rsid w:val="00DA633E"/>
    <w:rsid w:val="00DA6626"/>
    <w:rsid w:val="00DA6944"/>
    <w:rsid w:val="00DA6A72"/>
    <w:rsid w:val="00DA6DD2"/>
    <w:rsid w:val="00DA6F47"/>
    <w:rsid w:val="00DA70FF"/>
    <w:rsid w:val="00DA745B"/>
    <w:rsid w:val="00DA7AA8"/>
    <w:rsid w:val="00DA7E45"/>
    <w:rsid w:val="00DAD864"/>
    <w:rsid w:val="00DB068F"/>
    <w:rsid w:val="00DB073D"/>
    <w:rsid w:val="00DB0E9B"/>
    <w:rsid w:val="00DB10A3"/>
    <w:rsid w:val="00DB11E0"/>
    <w:rsid w:val="00DB133B"/>
    <w:rsid w:val="00DB144E"/>
    <w:rsid w:val="00DB150D"/>
    <w:rsid w:val="00DB1770"/>
    <w:rsid w:val="00DB1868"/>
    <w:rsid w:val="00DB1A8C"/>
    <w:rsid w:val="00DB20E6"/>
    <w:rsid w:val="00DB267E"/>
    <w:rsid w:val="00DB2D5A"/>
    <w:rsid w:val="00DB2D60"/>
    <w:rsid w:val="00DB2DCA"/>
    <w:rsid w:val="00DB2FE7"/>
    <w:rsid w:val="00DB30F9"/>
    <w:rsid w:val="00DB3299"/>
    <w:rsid w:val="00DB36DB"/>
    <w:rsid w:val="00DB3B15"/>
    <w:rsid w:val="00DB3D95"/>
    <w:rsid w:val="00DB3DD5"/>
    <w:rsid w:val="00DB439C"/>
    <w:rsid w:val="00DB4444"/>
    <w:rsid w:val="00DB45B7"/>
    <w:rsid w:val="00DB486B"/>
    <w:rsid w:val="00DB4A96"/>
    <w:rsid w:val="00DB4AF0"/>
    <w:rsid w:val="00DB52B1"/>
    <w:rsid w:val="00DB648A"/>
    <w:rsid w:val="00DB65D5"/>
    <w:rsid w:val="00DB66E1"/>
    <w:rsid w:val="00DB66F3"/>
    <w:rsid w:val="00DB6781"/>
    <w:rsid w:val="00DB6A36"/>
    <w:rsid w:val="00DB6A87"/>
    <w:rsid w:val="00DB6B04"/>
    <w:rsid w:val="00DB6EC0"/>
    <w:rsid w:val="00DB7247"/>
    <w:rsid w:val="00DB736F"/>
    <w:rsid w:val="00DB7411"/>
    <w:rsid w:val="00DB7A37"/>
    <w:rsid w:val="00DB7C6C"/>
    <w:rsid w:val="00DB7CDF"/>
    <w:rsid w:val="00DB7DD2"/>
    <w:rsid w:val="00DB7F5F"/>
    <w:rsid w:val="00DB7FC0"/>
    <w:rsid w:val="00DC0459"/>
    <w:rsid w:val="00DC04AE"/>
    <w:rsid w:val="00DC056D"/>
    <w:rsid w:val="00DC0991"/>
    <w:rsid w:val="00DC0AC2"/>
    <w:rsid w:val="00DC1079"/>
    <w:rsid w:val="00DC16E0"/>
    <w:rsid w:val="00DC19F6"/>
    <w:rsid w:val="00DC1BEC"/>
    <w:rsid w:val="00DC1CFA"/>
    <w:rsid w:val="00DC1F62"/>
    <w:rsid w:val="00DC2298"/>
    <w:rsid w:val="00DC2561"/>
    <w:rsid w:val="00DC27FC"/>
    <w:rsid w:val="00DC2C23"/>
    <w:rsid w:val="00DC2C35"/>
    <w:rsid w:val="00DC2EB3"/>
    <w:rsid w:val="00DC3062"/>
    <w:rsid w:val="00DC323D"/>
    <w:rsid w:val="00DC323E"/>
    <w:rsid w:val="00DC3262"/>
    <w:rsid w:val="00DC341E"/>
    <w:rsid w:val="00DC3551"/>
    <w:rsid w:val="00DC3D78"/>
    <w:rsid w:val="00DC3ED3"/>
    <w:rsid w:val="00DC461D"/>
    <w:rsid w:val="00DC4659"/>
    <w:rsid w:val="00DC46FE"/>
    <w:rsid w:val="00DC4B27"/>
    <w:rsid w:val="00DC4B38"/>
    <w:rsid w:val="00DC4BC0"/>
    <w:rsid w:val="00DC4C68"/>
    <w:rsid w:val="00DC4E56"/>
    <w:rsid w:val="00DC4FCE"/>
    <w:rsid w:val="00DC54C0"/>
    <w:rsid w:val="00DC555C"/>
    <w:rsid w:val="00DC55D7"/>
    <w:rsid w:val="00DC6065"/>
    <w:rsid w:val="00DC61BD"/>
    <w:rsid w:val="00DC629F"/>
    <w:rsid w:val="00DC64E0"/>
    <w:rsid w:val="00DC6B64"/>
    <w:rsid w:val="00DC6DE5"/>
    <w:rsid w:val="00DC6F35"/>
    <w:rsid w:val="00DC71F7"/>
    <w:rsid w:val="00DC7642"/>
    <w:rsid w:val="00DC7903"/>
    <w:rsid w:val="00DC7941"/>
    <w:rsid w:val="00DC7A49"/>
    <w:rsid w:val="00DC7FBF"/>
    <w:rsid w:val="00DD014D"/>
    <w:rsid w:val="00DD0367"/>
    <w:rsid w:val="00DD058E"/>
    <w:rsid w:val="00DD0735"/>
    <w:rsid w:val="00DD08B8"/>
    <w:rsid w:val="00DD0944"/>
    <w:rsid w:val="00DD0C03"/>
    <w:rsid w:val="00DD0FF3"/>
    <w:rsid w:val="00DD1491"/>
    <w:rsid w:val="00DD194A"/>
    <w:rsid w:val="00DD1A0B"/>
    <w:rsid w:val="00DD1AB3"/>
    <w:rsid w:val="00DD1D67"/>
    <w:rsid w:val="00DD2016"/>
    <w:rsid w:val="00DD2170"/>
    <w:rsid w:val="00DD2265"/>
    <w:rsid w:val="00DD2395"/>
    <w:rsid w:val="00DD23DB"/>
    <w:rsid w:val="00DD2615"/>
    <w:rsid w:val="00DD2667"/>
    <w:rsid w:val="00DD266A"/>
    <w:rsid w:val="00DD278D"/>
    <w:rsid w:val="00DD2A0D"/>
    <w:rsid w:val="00DD2E41"/>
    <w:rsid w:val="00DD30C3"/>
    <w:rsid w:val="00DD31E7"/>
    <w:rsid w:val="00DD3993"/>
    <w:rsid w:val="00DD3E5A"/>
    <w:rsid w:val="00DD3FEF"/>
    <w:rsid w:val="00DD4448"/>
    <w:rsid w:val="00DD46F7"/>
    <w:rsid w:val="00DD4B36"/>
    <w:rsid w:val="00DD4D13"/>
    <w:rsid w:val="00DD4D9E"/>
    <w:rsid w:val="00DD5053"/>
    <w:rsid w:val="00DD5131"/>
    <w:rsid w:val="00DD5144"/>
    <w:rsid w:val="00DD51BE"/>
    <w:rsid w:val="00DD545F"/>
    <w:rsid w:val="00DD5952"/>
    <w:rsid w:val="00DD59EF"/>
    <w:rsid w:val="00DD5B22"/>
    <w:rsid w:val="00DD5BEF"/>
    <w:rsid w:val="00DD5E42"/>
    <w:rsid w:val="00DD6136"/>
    <w:rsid w:val="00DD639F"/>
    <w:rsid w:val="00DD6476"/>
    <w:rsid w:val="00DD6544"/>
    <w:rsid w:val="00DD66B0"/>
    <w:rsid w:val="00DD6974"/>
    <w:rsid w:val="00DD6B06"/>
    <w:rsid w:val="00DD6D4E"/>
    <w:rsid w:val="00DD6ED6"/>
    <w:rsid w:val="00DD7049"/>
    <w:rsid w:val="00DD72F8"/>
    <w:rsid w:val="00DD7605"/>
    <w:rsid w:val="00DD7665"/>
    <w:rsid w:val="00DD778F"/>
    <w:rsid w:val="00DD7D0D"/>
    <w:rsid w:val="00DE02DD"/>
    <w:rsid w:val="00DE0479"/>
    <w:rsid w:val="00DE0540"/>
    <w:rsid w:val="00DE075A"/>
    <w:rsid w:val="00DE13B7"/>
    <w:rsid w:val="00DE1402"/>
    <w:rsid w:val="00DE144F"/>
    <w:rsid w:val="00DE19FB"/>
    <w:rsid w:val="00DE1BBC"/>
    <w:rsid w:val="00DE1E2B"/>
    <w:rsid w:val="00DE1E63"/>
    <w:rsid w:val="00DE295A"/>
    <w:rsid w:val="00DE2A24"/>
    <w:rsid w:val="00DE2B31"/>
    <w:rsid w:val="00DE2BD1"/>
    <w:rsid w:val="00DE3514"/>
    <w:rsid w:val="00DE371A"/>
    <w:rsid w:val="00DE393F"/>
    <w:rsid w:val="00DE3C77"/>
    <w:rsid w:val="00DE4044"/>
    <w:rsid w:val="00DE4806"/>
    <w:rsid w:val="00DE48D9"/>
    <w:rsid w:val="00DE4910"/>
    <w:rsid w:val="00DE4E80"/>
    <w:rsid w:val="00DE4EEC"/>
    <w:rsid w:val="00DE4FBF"/>
    <w:rsid w:val="00DE50AA"/>
    <w:rsid w:val="00DE52FF"/>
    <w:rsid w:val="00DE565C"/>
    <w:rsid w:val="00DE58B1"/>
    <w:rsid w:val="00DE58EE"/>
    <w:rsid w:val="00DE5B1A"/>
    <w:rsid w:val="00DE5C11"/>
    <w:rsid w:val="00DE5E0E"/>
    <w:rsid w:val="00DE5E1D"/>
    <w:rsid w:val="00DE5FC8"/>
    <w:rsid w:val="00DE6045"/>
    <w:rsid w:val="00DE625D"/>
    <w:rsid w:val="00DE64EA"/>
    <w:rsid w:val="00DE6818"/>
    <w:rsid w:val="00DE6C2F"/>
    <w:rsid w:val="00DE6C9F"/>
    <w:rsid w:val="00DE6CC5"/>
    <w:rsid w:val="00DE6CCD"/>
    <w:rsid w:val="00DE6D9B"/>
    <w:rsid w:val="00DE702C"/>
    <w:rsid w:val="00DE73F3"/>
    <w:rsid w:val="00DE75E6"/>
    <w:rsid w:val="00DE7667"/>
    <w:rsid w:val="00DE77B9"/>
    <w:rsid w:val="00DE791D"/>
    <w:rsid w:val="00DE7ACC"/>
    <w:rsid w:val="00DF0035"/>
    <w:rsid w:val="00DF0461"/>
    <w:rsid w:val="00DF05DE"/>
    <w:rsid w:val="00DF06B9"/>
    <w:rsid w:val="00DF0B8A"/>
    <w:rsid w:val="00DF0DD4"/>
    <w:rsid w:val="00DF0E36"/>
    <w:rsid w:val="00DF112D"/>
    <w:rsid w:val="00DF1345"/>
    <w:rsid w:val="00DF152B"/>
    <w:rsid w:val="00DF1627"/>
    <w:rsid w:val="00DF16B8"/>
    <w:rsid w:val="00DF19FF"/>
    <w:rsid w:val="00DF1A14"/>
    <w:rsid w:val="00DF1CA0"/>
    <w:rsid w:val="00DF1E25"/>
    <w:rsid w:val="00DF1F88"/>
    <w:rsid w:val="00DF22E1"/>
    <w:rsid w:val="00DF25B8"/>
    <w:rsid w:val="00DF26E3"/>
    <w:rsid w:val="00DF2A74"/>
    <w:rsid w:val="00DF2CCF"/>
    <w:rsid w:val="00DF2E65"/>
    <w:rsid w:val="00DF32C9"/>
    <w:rsid w:val="00DF36F1"/>
    <w:rsid w:val="00DF38B6"/>
    <w:rsid w:val="00DF39CD"/>
    <w:rsid w:val="00DF3B15"/>
    <w:rsid w:val="00DF3B63"/>
    <w:rsid w:val="00DF40F2"/>
    <w:rsid w:val="00DF4100"/>
    <w:rsid w:val="00DF4260"/>
    <w:rsid w:val="00DF4522"/>
    <w:rsid w:val="00DF46C5"/>
    <w:rsid w:val="00DF4846"/>
    <w:rsid w:val="00DF48E2"/>
    <w:rsid w:val="00DF4DA6"/>
    <w:rsid w:val="00DF4F21"/>
    <w:rsid w:val="00DF51F8"/>
    <w:rsid w:val="00DF528C"/>
    <w:rsid w:val="00DF54E5"/>
    <w:rsid w:val="00DF56E0"/>
    <w:rsid w:val="00DF5A48"/>
    <w:rsid w:val="00DF5D24"/>
    <w:rsid w:val="00DF609D"/>
    <w:rsid w:val="00DF64FE"/>
    <w:rsid w:val="00DF6552"/>
    <w:rsid w:val="00DF657A"/>
    <w:rsid w:val="00DF69DC"/>
    <w:rsid w:val="00DF6D21"/>
    <w:rsid w:val="00DF6F81"/>
    <w:rsid w:val="00DF7095"/>
    <w:rsid w:val="00DF72F2"/>
    <w:rsid w:val="00DF750C"/>
    <w:rsid w:val="00DF789F"/>
    <w:rsid w:val="00DF7A66"/>
    <w:rsid w:val="00E00034"/>
    <w:rsid w:val="00E0013F"/>
    <w:rsid w:val="00E004DF"/>
    <w:rsid w:val="00E009D5"/>
    <w:rsid w:val="00E00A2C"/>
    <w:rsid w:val="00E00FEE"/>
    <w:rsid w:val="00E0109D"/>
    <w:rsid w:val="00E010C8"/>
    <w:rsid w:val="00E011EC"/>
    <w:rsid w:val="00E0124D"/>
    <w:rsid w:val="00E0125F"/>
    <w:rsid w:val="00E01299"/>
    <w:rsid w:val="00E016FF"/>
    <w:rsid w:val="00E01F1E"/>
    <w:rsid w:val="00E023CA"/>
    <w:rsid w:val="00E02412"/>
    <w:rsid w:val="00E02BFA"/>
    <w:rsid w:val="00E02E77"/>
    <w:rsid w:val="00E02F82"/>
    <w:rsid w:val="00E0342C"/>
    <w:rsid w:val="00E036B3"/>
    <w:rsid w:val="00E037DB"/>
    <w:rsid w:val="00E03959"/>
    <w:rsid w:val="00E03CE2"/>
    <w:rsid w:val="00E03F67"/>
    <w:rsid w:val="00E0430C"/>
    <w:rsid w:val="00E045AE"/>
    <w:rsid w:val="00E047E7"/>
    <w:rsid w:val="00E048D3"/>
    <w:rsid w:val="00E048F5"/>
    <w:rsid w:val="00E04A78"/>
    <w:rsid w:val="00E04B0B"/>
    <w:rsid w:val="00E04D84"/>
    <w:rsid w:val="00E04DCF"/>
    <w:rsid w:val="00E0510A"/>
    <w:rsid w:val="00E05177"/>
    <w:rsid w:val="00E0523F"/>
    <w:rsid w:val="00E05318"/>
    <w:rsid w:val="00E05A25"/>
    <w:rsid w:val="00E05A66"/>
    <w:rsid w:val="00E05F8B"/>
    <w:rsid w:val="00E05FEB"/>
    <w:rsid w:val="00E06311"/>
    <w:rsid w:val="00E06418"/>
    <w:rsid w:val="00E0652B"/>
    <w:rsid w:val="00E066B0"/>
    <w:rsid w:val="00E06A9C"/>
    <w:rsid w:val="00E06C4A"/>
    <w:rsid w:val="00E07067"/>
    <w:rsid w:val="00E07459"/>
    <w:rsid w:val="00E0751D"/>
    <w:rsid w:val="00E07658"/>
    <w:rsid w:val="00E076BF"/>
    <w:rsid w:val="00E077DE"/>
    <w:rsid w:val="00E0789C"/>
    <w:rsid w:val="00E07C83"/>
    <w:rsid w:val="00E07F80"/>
    <w:rsid w:val="00E07FBB"/>
    <w:rsid w:val="00E10536"/>
    <w:rsid w:val="00E10927"/>
    <w:rsid w:val="00E10A30"/>
    <w:rsid w:val="00E116FD"/>
    <w:rsid w:val="00E11767"/>
    <w:rsid w:val="00E118C8"/>
    <w:rsid w:val="00E11985"/>
    <w:rsid w:val="00E11F09"/>
    <w:rsid w:val="00E1226B"/>
    <w:rsid w:val="00E12316"/>
    <w:rsid w:val="00E1248F"/>
    <w:rsid w:val="00E129C2"/>
    <w:rsid w:val="00E129CA"/>
    <w:rsid w:val="00E1367C"/>
    <w:rsid w:val="00E138EC"/>
    <w:rsid w:val="00E13983"/>
    <w:rsid w:val="00E13C0A"/>
    <w:rsid w:val="00E145E0"/>
    <w:rsid w:val="00E1465D"/>
    <w:rsid w:val="00E149D7"/>
    <w:rsid w:val="00E149F4"/>
    <w:rsid w:val="00E14A77"/>
    <w:rsid w:val="00E14AB0"/>
    <w:rsid w:val="00E14E21"/>
    <w:rsid w:val="00E151B8"/>
    <w:rsid w:val="00E1554E"/>
    <w:rsid w:val="00E155BF"/>
    <w:rsid w:val="00E15700"/>
    <w:rsid w:val="00E1572F"/>
    <w:rsid w:val="00E15ABD"/>
    <w:rsid w:val="00E15F0C"/>
    <w:rsid w:val="00E15F46"/>
    <w:rsid w:val="00E1600B"/>
    <w:rsid w:val="00E160B4"/>
    <w:rsid w:val="00E16213"/>
    <w:rsid w:val="00E1628B"/>
    <w:rsid w:val="00E164F5"/>
    <w:rsid w:val="00E1650A"/>
    <w:rsid w:val="00E16AA2"/>
    <w:rsid w:val="00E17371"/>
    <w:rsid w:val="00E176DA"/>
    <w:rsid w:val="00E200E7"/>
    <w:rsid w:val="00E20463"/>
    <w:rsid w:val="00E20739"/>
    <w:rsid w:val="00E20B53"/>
    <w:rsid w:val="00E20DB3"/>
    <w:rsid w:val="00E20EAE"/>
    <w:rsid w:val="00E2117D"/>
    <w:rsid w:val="00E21250"/>
    <w:rsid w:val="00E21671"/>
    <w:rsid w:val="00E21877"/>
    <w:rsid w:val="00E218E8"/>
    <w:rsid w:val="00E2267D"/>
    <w:rsid w:val="00E22851"/>
    <w:rsid w:val="00E22D30"/>
    <w:rsid w:val="00E230FF"/>
    <w:rsid w:val="00E2378F"/>
    <w:rsid w:val="00E2391B"/>
    <w:rsid w:val="00E23C1D"/>
    <w:rsid w:val="00E23FF4"/>
    <w:rsid w:val="00E24403"/>
    <w:rsid w:val="00E24697"/>
    <w:rsid w:val="00E2472F"/>
    <w:rsid w:val="00E248EC"/>
    <w:rsid w:val="00E24ACE"/>
    <w:rsid w:val="00E24CBC"/>
    <w:rsid w:val="00E24CC7"/>
    <w:rsid w:val="00E24D32"/>
    <w:rsid w:val="00E252FA"/>
    <w:rsid w:val="00E254CA"/>
    <w:rsid w:val="00E257F2"/>
    <w:rsid w:val="00E25992"/>
    <w:rsid w:val="00E259EE"/>
    <w:rsid w:val="00E25D31"/>
    <w:rsid w:val="00E25DFD"/>
    <w:rsid w:val="00E25E6C"/>
    <w:rsid w:val="00E25E88"/>
    <w:rsid w:val="00E25F47"/>
    <w:rsid w:val="00E2611C"/>
    <w:rsid w:val="00E26121"/>
    <w:rsid w:val="00E2615A"/>
    <w:rsid w:val="00E26453"/>
    <w:rsid w:val="00E26706"/>
    <w:rsid w:val="00E26C22"/>
    <w:rsid w:val="00E26D4D"/>
    <w:rsid w:val="00E26F8D"/>
    <w:rsid w:val="00E271C0"/>
    <w:rsid w:val="00E27397"/>
    <w:rsid w:val="00E27599"/>
    <w:rsid w:val="00E27648"/>
    <w:rsid w:val="00E27988"/>
    <w:rsid w:val="00E27C4C"/>
    <w:rsid w:val="00E27DD4"/>
    <w:rsid w:val="00E30089"/>
    <w:rsid w:val="00E30362"/>
    <w:rsid w:val="00E304AF"/>
    <w:rsid w:val="00E30583"/>
    <w:rsid w:val="00E307E4"/>
    <w:rsid w:val="00E30D6D"/>
    <w:rsid w:val="00E30F07"/>
    <w:rsid w:val="00E3144B"/>
    <w:rsid w:val="00E3145A"/>
    <w:rsid w:val="00E31739"/>
    <w:rsid w:val="00E31A54"/>
    <w:rsid w:val="00E31CCC"/>
    <w:rsid w:val="00E31D4F"/>
    <w:rsid w:val="00E32017"/>
    <w:rsid w:val="00E32183"/>
    <w:rsid w:val="00E32226"/>
    <w:rsid w:val="00E322CA"/>
    <w:rsid w:val="00E323B3"/>
    <w:rsid w:val="00E32498"/>
    <w:rsid w:val="00E325A9"/>
    <w:rsid w:val="00E32F53"/>
    <w:rsid w:val="00E33154"/>
    <w:rsid w:val="00E3324E"/>
    <w:rsid w:val="00E335E7"/>
    <w:rsid w:val="00E335FA"/>
    <w:rsid w:val="00E33714"/>
    <w:rsid w:val="00E33AEA"/>
    <w:rsid w:val="00E33B61"/>
    <w:rsid w:val="00E33D67"/>
    <w:rsid w:val="00E33F34"/>
    <w:rsid w:val="00E33F79"/>
    <w:rsid w:val="00E34062"/>
    <w:rsid w:val="00E34152"/>
    <w:rsid w:val="00E34276"/>
    <w:rsid w:val="00E344D0"/>
    <w:rsid w:val="00E34591"/>
    <w:rsid w:val="00E34897"/>
    <w:rsid w:val="00E34AFF"/>
    <w:rsid w:val="00E34B3E"/>
    <w:rsid w:val="00E35308"/>
    <w:rsid w:val="00E35419"/>
    <w:rsid w:val="00E356E5"/>
    <w:rsid w:val="00E357A5"/>
    <w:rsid w:val="00E359C9"/>
    <w:rsid w:val="00E35AD4"/>
    <w:rsid w:val="00E35DB5"/>
    <w:rsid w:val="00E365B7"/>
    <w:rsid w:val="00E367BA"/>
    <w:rsid w:val="00E36B81"/>
    <w:rsid w:val="00E36CBA"/>
    <w:rsid w:val="00E36E48"/>
    <w:rsid w:val="00E36E7E"/>
    <w:rsid w:val="00E36F02"/>
    <w:rsid w:val="00E37006"/>
    <w:rsid w:val="00E37336"/>
    <w:rsid w:val="00E37852"/>
    <w:rsid w:val="00E3795F"/>
    <w:rsid w:val="00E37F96"/>
    <w:rsid w:val="00E401ED"/>
    <w:rsid w:val="00E40222"/>
    <w:rsid w:val="00E405F1"/>
    <w:rsid w:val="00E409FD"/>
    <w:rsid w:val="00E40B7B"/>
    <w:rsid w:val="00E412D9"/>
    <w:rsid w:val="00E4132D"/>
    <w:rsid w:val="00E41831"/>
    <w:rsid w:val="00E4189A"/>
    <w:rsid w:val="00E41A62"/>
    <w:rsid w:val="00E41A94"/>
    <w:rsid w:val="00E42172"/>
    <w:rsid w:val="00E421A4"/>
    <w:rsid w:val="00E4229C"/>
    <w:rsid w:val="00E426CF"/>
    <w:rsid w:val="00E4293B"/>
    <w:rsid w:val="00E42B35"/>
    <w:rsid w:val="00E42BF9"/>
    <w:rsid w:val="00E42C36"/>
    <w:rsid w:val="00E42CE7"/>
    <w:rsid w:val="00E43065"/>
    <w:rsid w:val="00E43077"/>
    <w:rsid w:val="00E4367E"/>
    <w:rsid w:val="00E43AE0"/>
    <w:rsid w:val="00E443BD"/>
    <w:rsid w:val="00E4462E"/>
    <w:rsid w:val="00E44762"/>
    <w:rsid w:val="00E448E7"/>
    <w:rsid w:val="00E44C6C"/>
    <w:rsid w:val="00E44CBF"/>
    <w:rsid w:val="00E4505B"/>
    <w:rsid w:val="00E45760"/>
    <w:rsid w:val="00E457DE"/>
    <w:rsid w:val="00E45B6B"/>
    <w:rsid w:val="00E45E17"/>
    <w:rsid w:val="00E45FF6"/>
    <w:rsid w:val="00E460FA"/>
    <w:rsid w:val="00E461C7"/>
    <w:rsid w:val="00E464E0"/>
    <w:rsid w:val="00E4669E"/>
    <w:rsid w:val="00E46819"/>
    <w:rsid w:val="00E46898"/>
    <w:rsid w:val="00E46929"/>
    <w:rsid w:val="00E46A9B"/>
    <w:rsid w:val="00E46B04"/>
    <w:rsid w:val="00E471F1"/>
    <w:rsid w:val="00E47239"/>
    <w:rsid w:val="00E476AE"/>
    <w:rsid w:val="00E47871"/>
    <w:rsid w:val="00E479C3"/>
    <w:rsid w:val="00E479E7"/>
    <w:rsid w:val="00E47C70"/>
    <w:rsid w:val="00E47C7E"/>
    <w:rsid w:val="00E47E57"/>
    <w:rsid w:val="00E47E72"/>
    <w:rsid w:val="00E47E7D"/>
    <w:rsid w:val="00E47E8B"/>
    <w:rsid w:val="00E500E3"/>
    <w:rsid w:val="00E500F0"/>
    <w:rsid w:val="00E501E6"/>
    <w:rsid w:val="00E50449"/>
    <w:rsid w:val="00E5045F"/>
    <w:rsid w:val="00E504DE"/>
    <w:rsid w:val="00E50D10"/>
    <w:rsid w:val="00E50E4F"/>
    <w:rsid w:val="00E5135B"/>
    <w:rsid w:val="00E51450"/>
    <w:rsid w:val="00E51747"/>
    <w:rsid w:val="00E51870"/>
    <w:rsid w:val="00E518F7"/>
    <w:rsid w:val="00E51B3B"/>
    <w:rsid w:val="00E51B8C"/>
    <w:rsid w:val="00E51E56"/>
    <w:rsid w:val="00E52170"/>
    <w:rsid w:val="00E523AC"/>
    <w:rsid w:val="00E5286B"/>
    <w:rsid w:val="00E529FA"/>
    <w:rsid w:val="00E52C10"/>
    <w:rsid w:val="00E5348D"/>
    <w:rsid w:val="00E53578"/>
    <w:rsid w:val="00E5371E"/>
    <w:rsid w:val="00E53924"/>
    <w:rsid w:val="00E53B2A"/>
    <w:rsid w:val="00E53D13"/>
    <w:rsid w:val="00E54034"/>
    <w:rsid w:val="00E5412D"/>
    <w:rsid w:val="00E548DA"/>
    <w:rsid w:val="00E5496D"/>
    <w:rsid w:val="00E54FF3"/>
    <w:rsid w:val="00E551D7"/>
    <w:rsid w:val="00E552BF"/>
    <w:rsid w:val="00E55615"/>
    <w:rsid w:val="00E55A79"/>
    <w:rsid w:val="00E55E17"/>
    <w:rsid w:val="00E56128"/>
    <w:rsid w:val="00E5633F"/>
    <w:rsid w:val="00E5659D"/>
    <w:rsid w:val="00E56943"/>
    <w:rsid w:val="00E56A8A"/>
    <w:rsid w:val="00E56B16"/>
    <w:rsid w:val="00E56B5A"/>
    <w:rsid w:val="00E56D1D"/>
    <w:rsid w:val="00E56DAF"/>
    <w:rsid w:val="00E571D3"/>
    <w:rsid w:val="00E572DB"/>
    <w:rsid w:val="00E5754C"/>
    <w:rsid w:val="00E57686"/>
    <w:rsid w:val="00E576D0"/>
    <w:rsid w:val="00E57747"/>
    <w:rsid w:val="00E577D4"/>
    <w:rsid w:val="00E57DE2"/>
    <w:rsid w:val="00E57E59"/>
    <w:rsid w:val="00E57F71"/>
    <w:rsid w:val="00E57FE4"/>
    <w:rsid w:val="00E601CE"/>
    <w:rsid w:val="00E60371"/>
    <w:rsid w:val="00E6058F"/>
    <w:rsid w:val="00E6091D"/>
    <w:rsid w:val="00E60C8E"/>
    <w:rsid w:val="00E613E4"/>
    <w:rsid w:val="00E615EF"/>
    <w:rsid w:val="00E615F0"/>
    <w:rsid w:val="00E61819"/>
    <w:rsid w:val="00E61A00"/>
    <w:rsid w:val="00E61DB8"/>
    <w:rsid w:val="00E61E71"/>
    <w:rsid w:val="00E61FCE"/>
    <w:rsid w:val="00E62530"/>
    <w:rsid w:val="00E6260D"/>
    <w:rsid w:val="00E6269D"/>
    <w:rsid w:val="00E626D8"/>
    <w:rsid w:val="00E62800"/>
    <w:rsid w:val="00E62AE4"/>
    <w:rsid w:val="00E62E3E"/>
    <w:rsid w:val="00E62ED5"/>
    <w:rsid w:val="00E62FAA"/>
    <w:rsid w:val="00E63090"/>
    <w:rsid w:val="00E631F5"/>
    <w:rsid w:val="00E63362"/>
    <w:rsid w:val="00E634D9"/>
    <w:rsid w:val="00E63518"/>
    <w:rsid w:val="00E6365C"/>
    <w:rsid w:val="00E6377C"/>
    <w:rsid w:val="00E63C56"/>
    <w:rsid w:val="00E63CF5"/>
    <w:rsid w:val="00E63E62"/>
    <w:rsid w:val="00E63ED4"/>
    <w:rsid w:val="00E64067"/>
    <w:rsid w:val="00E6448E"/>
    <w:rsid w:val="00E64658"/>
    <w:rsid w:val="00E6488C"/>
    <w:rsid w:val="00E64A81"/>
    <w:rsid w:val="00E64BD8"/>
    <w:rsid w:val="00E64E0A"/>
    <w:rsid w:val="00E64E17"/>
    <w:rsid w:val="00E6507B"/>
    <w:rsid w:val="00E650A2"/>
    <w:rsid w:val="00E6520B"/>
    <w:rsid w:val="00E65278"/>
    <w:rsid w:val="00E65D49"/>
    <w:rsid w:val="00E65FFD"/>
    <w:rsid w:val="00E664CF"/>
    <w:rsid w:val="00E66603"/>
    <w:rsid w:val="00E6695E"/>
    <w:rsid w:val="00E6697B"/>
    <w:rsid w:val="00E66AA9"/>
    <w:rsid w:val="00E66D5C"/>
    <w:rsid w:val="00E66E14"/>
    <w:rsid w:val="00E66F3A"/>
    <w:rsid w:val="00E67204"/>
    <w:rsid w:val="00E674DF"/>
    <w:rsid w:val="00E674FA"/>
    <w:rsid w:val="00E6760E"/>
    <w:rsid w:val="00E67687"/>
    <w:rsid w:val="00E6773A"/>
    <w:rsid w:val="00E67C8D"/>
    <w:rsid w:val="00E67E85"/>
    <w:rsid w:val="00E70230"/>
    <w:rsid w:val="00E70B25"/>
    <w:rsid w:val="00E70B50"/>
    <w:rsid w:val="00E70D6A"/>
    <w:rsid w:val="00E70E2A"/>
    <w:rsid w:val="00E70E54"/>
    <w:rsid w:val="00E711A9"/>
    <w:rsid w:val="00E71289"/>
    <w:rsid w:val="00E715D0"/>
    <w:rsid w:val="00E718AC"/>
    <w:rsid w:val="00E7195E"/>
    <w:rsid w:val="00E71DDD"/>
    <w:rsid w:val="00E720A1"/>
    <w:rsid w:val="00E7223F"/>
    <w:rsid w:val="00E723C1"/>
    <w:rsid w:val="00E7288F"/>
    <w:rsid w:val="00E72A66"/>
    <w:rsid w:val="00E72DD0"/>
    <w:rsid w:val="00E72E2A"/>
    <w:rsid w:val="00E72E4E"/>
    <w:rsid w:val="00E72FDE"/>
    <w:rsid w:val="00E731B0"/>
    <w:rsid w:val="00E7357B"/>
    <w:rsid w:val="00E7375B"/>
    <w:rsid w:val="00E737BA"/>
    <w:rsid w:val="00E73929"/>
    <w:rsid w:val="00E74190"/>
    <w:rsid w:val="00E7425D"/>
    <w:rsid w:val="00E760E9"/>
    <w:rsid w:val="00E762BD"/>
    <w:rsid w:val="00E76493"/>
    <w:rsid w:val="00E76563"/>
    <w:rsid w:val="00E7666D"/>
    <w:rsid w:val="00E76949"/>
    <w:rsid w:val="00E76B85"/>
    <w:rsid w:val="00E77177"/>
    <w:rsid w:val="00E77683"/>
    <w:rsid w:val="00E77C74"/>
    <w:rsid w:val="00E77CC0"/>
    <w:rsid w:val="00E77F78"/>
    <w:rsid w:val="00E800C3"/>
    <w:rsid w:val="00E802C2"/>
    <w:rsid w:val="00E804F4"/>
    <w:rsid w:val="00E80652"/>
    <w:rsid w:val="00E807E5"/>
    <w:rsid w:val="00E80931"/>
    <w:rsid w:val="00E80D19"/>
    <w:rsid w:val="00E81271"/>
    <w:rsid w:val="00E8156E"/>
    <w:rsid w:val="00E8170C"/>
    <w:rsid w:val="00E81FDD"/>
    <w:rsid w:val="00E82033"/>
    <w:rsid w:val="00E8252D"/>
    <w:rsid w:val="00E826E9"/>
    <w:rsid w:val="00E8274C"/>
    <w:rsid w:val="00E82833"/>
    <w:rsid w:val="00E82930"/>
    <w:rsid w:val="00E8298F"/>
    <w:rsid w:val="00E829F5"/>
    <w:rsid w:val="00E8306D"/>
    <w:rsid w:val="00E830F4"/>
    <w:rsid w:val="00E831EE"/>
    <w:rsid w:val="00E83273"/>
    <w:rsid w:val="00E8345A"/>
    <w:rsid w:val="00E8346B"/>
    <w:rsid w:val="00E836DA"/>
    <w:rsid w:val="00E83BD0"/>
    <w:rsid w:val="00E83D60"/>
    <w:rsid w:val="00E83F9E"/>
    <w:rsid w:val="00E84035"/>
    <w:rsid w:val="00E84203"/>
    <w:rsid w:val="00E84320"/>
    <w:rsid w:val="00E849DA"/>
    <w:rsid w:val="00E84AFF"/>
    <w:rsid w:val="00E84B7C"/>
    <w:rsid w:val="00E84BD4"/>
    <w:rsid w:val="00E84BFE"/>
    <w:rsid w:val="00E84C5B"/>
    <w:rsid w:val="00E84D81"/>
    <w:rsid w:val="00E8518C"/>
    <w:rsid w:val="00E85320"/>
    <w:rsid w:val="00E8566B"/>
    <w:rsid w:val="00E85787"/>
    <w:rsid w:val="00E85AFD"/>
    <w:rsid w:val="00E860A0"/>
    <w:rsid w:val="00E860DF"/>
    <w:rsid w:val="00E86356"/>
    <w:rsid w:val="00E863AA"/>
    <w:rsid w:val="00E864DE"/>
    <w:rsid w:val="00E86A09"/>
    <w:rsid w:val="00E86DC3"/>
    <w:rsid w:val="00E87075"/>
    <w:rsid w:val="00E872A6"/>
    <w:rsid w:val="00E8732B"/>
    <w:rsid w:val="00E877DA"/>
    <w:rsid w:val="00E90A4A"/>
    <w:rsid w:val="00E90E1A"/>
    <w:rsid w:val="00E9106E"/>
    <w:rsid w:val="00E91125"/>
    <w:rsid w:val="00E9128B"/>
    <w:rsid w:val="00E91350"/>
    <w:rsid w:val="00E91846"/>
    <w:rsid w:val="00E9198C"/>
    <w:rsid w:val="00E91C05"/>
    <w:rsid w:val="00E91D7B"/>
    <w:rsid w:val="00E92014"/>
    <w:rsid w:val="00E9283A"/>
    <w:rsid w:val="00E92859"/>
    <w:rsid w:val="00E92EB5"/>
    <w:rsid w:val="00E93056"/>
    <w:rsid w:val="00E930E7"/>
    <w:rsid w:val="00E9314A"/>
    <w:rsid w:val="00E9371D"/>
    <w:rsid w:val="00E93757"/>
    <w:rsid w:val="00E9388A"/>
    <w:rsid w:val="00E93CE3"/>
    <w:rsid w:val="00E93D54"/>
    <w:rsid w:val="00E93DA0"/>
    <w:rsid w:val="00E94120"/>
    <w:rsid w:val="00E94376"/>
    <w:rsid w:val="00E94603"/>
    <w:rsid w:val="00E946AC"/>
    <w:rsid w:val="00E948BE"/>
    <w:rsid w:val="00E94A26"/>
    <w:rsid w:val="00E94B14"/>
    <w:rsid w:val="00E94E26"/>
    <w:rsid w:val="00E94E42"/>
    <w:rsid w:val="00E95008"/>
    <w:rsid w:val="00E9525F"/>
    <w:rsid w:val="00E9539A"/>
    <w:rsid w:val="00E95886"/>
    <w:rsid w:val="00E959DE"/>
    <w:rsid w:val="00E959FE"/>
    <w:rsid w:val="00E95AB0"/>
    <w:rsid w:val="00E95DC0"/>
    <w:rsid w:val="00E95E80"/>
    <w:rsid w:val="00E9632C"/>
    <w:rsid w:val="00E9632F"/>
    <w:rsid w:val="00E963E6"/>
    <w:rsid w:val="00E96597"/>
    <w:rsid w:val="00E96896"/>
    <w:rsid w:val="00E96926"/>
    <w:rsid w:val="00E969D5"/>
    <w:rsid w:val="00E96A5A"/>
    <w:rsid w:val="00E97577"/>
    <w:rsid w:val="00E97A0A"/>
    <w:rsid w:val="00E97A26"/>
    <w:rsid w:val="00E97C94"/>
    <w:rsid w:val="00EA000F"/>
    <w:rsid w:val="00EA0EDA"/>
    <w:rsid w:val="00EA0F0F"/>
    <w:rsid w:val="00EA1032"/>
    <w:rsid w:val="00EA10E2"/>
    <w:rsid w:val="00EA12FC"/>
    <w:rsid w:val="00EA144B"/>
    <w:rsid w:val="00EA155D"/>
    <w:rsid w:val="00EA15FB"/>
    <w:rsid w:val="00EA191F"/>
    <w:rsid w:val="00EA1EBC"/>
    <w:rsid w:val="00EA21A2"/>
    <w:rsid w:val="00EA24AB"/>
    <w:rsid w:val="00EA28B1"/>
    <w:rsid w:val="00EA2B05"/>
    <w:rsid w:val="00EA2D4A"/>
    <w:rsid w:val="00EA31FB"/>
    <w:rsid w:val="00EA32EC"/>
    <w:rsid w:val="00EA33B0"/>
    <w:rsid w:val="00EA34B9"/>
    <w:rsid w:val="00EA3915"/>
    <w:rsid w:val="00EA3E2C"/>
    <w:rsid w:val="00EA4228"/>
    <w:rsid w:val="00EA4837"/>
    <w:rsid w:val="00EA4A3F"/>
    <w:rsid w:val="00EA4CBA"/>
    <w:rsid w:val="00EA4E95"/>
    <w:rsid w:val="00EA4F46"/>
    <w:rsid w:val="00EA51FC"/>
    <w:rsid w:val="00EA541B"/>
    <w:rsid w:val="00EA5423"/>
    <w:rsid w:val="00EA5568"/>
    <w:rsid w:val="00EA5C49"/>
    <w:rsid w:val="00EA5C84"/>
    <w:rsid w:val="00EA5D09"/>
    <w:rsid w:val="00EA5F74"/>
    <w:rsid w:val="00EA6180"/>
    <w:rsid w:val="00EA64B5"/>
    <w:rsid w:val="00EA673B"/>
    <w:rsid w:val="00EA6923"/>
    <w:rsid w:val="00EA6992"/>
    <w:rsid w:val="00EA6E6E"/>
    <w:rsid w:val="00EA7123"/>
    <w:rsid w:val="00EA714E"/>
    <w:rsid w:val="00EA7171"/>
    <w:rsid w:val="00EA738A"/>
    <w:rsid w:val="00EA7643"/>
    <w:rsid w:val="00EA7655"/>
    <w:rsid w:val="00EA79E0"/>
    <w:rsid w:val="00EA7A00"/>
    <w:rsid w:val="00EA7AD1"/>
    <w:rsid w:val="00EA7C58"/>
    <w:rsid w:val="00EA7FF3"/>
    <w:rsid w:val="00EB0064"/>
    <w:rsid w:val="00EB015B"/>
    <w:rsid w:val="00EB05A1"/>
    <w:rsid w:val="00EB0740"/>
    <w:rsid w:val="00EB0ADD"/>
    <w:rsid w:val="00EB0C5F"/>
    <w:rsid w:val="00EB0CA3"/>
    <w:rsid w:val="00EB1594"/>
    <w:rsid w:val="00EB1747"/>
    <w:rsid w:val="00EB17A5"/>
    <w:rsid w:val="00EB18E3"/>
    <w:rsid w:val="00EB216F"/>
    <w:rsid w:val="00EB25EC"/>
    <w:rsid w:val="00EB2620"/>
    <w:rsid w:val="00EB3337"/>
    <w:rsid w:val="00EB3652"/>
    <w:rsid w:val="00EB4A7E"/>
    <w:rsid w:val="00EB4D7C"/>
    <w:rsid w:val="00EB4F29"/>
    <w:rsid w:val="00EB529C"/>
    <w:rsid w:val="00EB5452"/>
    <w:rsid w:val="00EB5635"/>
    <w:rsid w:val="00EB56D2"/>
    <w:rsid w:val="00EB58BA"/>
    <w:rsid w:val="00EB5A93"/>
    <w:rsid w:val="00EB5BF3"/>
    <w:rsid w:val="00EB5DEE"/>
    <w:rsid w:val="00EB5F26"/>
    <w:rsid w:val="00EB60EE"/>
    <w:rsid w:val="00EB63C1"/>
    <w:rsid w:val="00EB63F0"/>
    <w:rsid w:val="00EB65ED"/>
    <w:rsid w:val="00EB67CB"/>
    <w:rsid w:val="00EB69D0"/>
    <w:rsid w:val="00EB6D2D"/>
    <w:rsid w:val="00EB7059"/>
    <w:rsid w:val="00EB70CA"/>
    <w:rsid w:val="00EB7551"/>
    <w:rsid w:val="00EB7993"/>
    <w:rsid w:val="00EB7C5B"/>
    <w:rsid w:val="00EC0007"/>
    <w:rsid w:val="00EC0485"/>
    <w:rsid w:val="00EC08E5"/>
    <w:rsid w:val="00EC0C4B"/>
    <w:rsid w:val="00EC0C8D"/>
    <w:rsid w:val="00EC0D63"/>
    <w:rsid w:val="00EC0F28"/>
    <w:rsid w:val="00EC1176"/>
    <w:rsid w:val="00EC12D0"/>
    <w:rsid w:val="00EC139B"/>
    <w:rsid w:val="00EC14AD"/>
    <w:rsid w:val="00EC18C5"/>
    <w:rsid w:val="00EC1E73"/>
    <w:rsid w:val="00EC1FF7"/>
    <w:rsid w:val="00EC20F7"/>
    <w:rsid w:val="00EC2241"/>
    <w:rsid w:val="00EC2386"/>
    <w:rsid w:val="00EC246E"/>
    <w:rsid w:val="00EC24C9"/>
    <w:rsid w:val="00EC269B"/>
    <w:rsid w:val="00EC26ED"/>
    <w:rsid w:val="00EC298D"/>
    <w:rsid w:val="00EC2A78"/>
    <w:rsid w:val="00EC2A90"/>
    <w:rsid w:val="00EC2AB0"/>
    <w:rsid w:val="00EC2DE4"/>
    <w:rsid w:val="00EC3206"/>
    <w:rsid w:val="00EC3772"/>
    <w:rsid w:val="00EC379A"/>
    <w:rsid w:val="00EC3818"/>
    <w:rsid w:val="00EC384D"/>
    <w:rsid w:val="00EC3AB6"/>
    <w:rsid w:val="00EC3BD0"/>
    <w:rsid w:val="00EC414F"/>
    <w:rsid w:val="00EC427E"/>
    <w:rsid w:val="00EC44D8"/>
    <w:rsid w:val="00EC4591"/>
    <w:rsid w:val="00EC46A1"/>
    <w:rsid w:val="00EC4C3F"/>
    <w:rsid w:val="00EC4E5A"/>
    <w:rsid w:val="00EC55ED"/>
    <w:rsid w:val="00EC5990"/>
    <w:rsid w:val="00EC59EC"/>
    <w:rsid w:val="00EC5A28"/>
    <w:rsid w:val="00EC5CE0"/>
    <w:rsid w:val="00EC5F61"/>
    <w:rsid w:val="00EC5F79"/>
    <w:rsid w:val="00EC66E4"/>
    <w:rsid w:val="00EC6CE5"/>
    <w:rsid w:val="00EC6D7D"/>
    <w:rsid w:val="00EC6FD6"/>
    <w:rsid w:val="00EC71F4"/>
    <w:rsid w:val="00EC771C"/>
    <w:rsid w:val="00EC7797"/>
    <w:rsid w:val="00EC7A92"/>
    <w:rsid w:val="00EC7BFC"/>
    <w:rsid w:val="00EC7C5A"/>
    <w:rsid w:val="00EC7CA9"/>
    <w:rsid w:val="00EC7D3E"/>
    <w:rsid w:val="00ED0169"/>
    <w:rsid w:val="00ED0199"/>
    <w:rsid w:val="00ED0846"/>
    <w:rsid w:val="00ED096E"/>
    <w:rsid w:val="00ED09A9"/>
    <w:rsid w:val="00ED0E23"/>
    <w:rsid w:val="00ED1015"/>
    <w:rsid w:val="00ED105D"/>
    <w:rsid w:val="00ED1152"/>
    <w:rsid w:val="00ED133B"/>
    <w:rsid w:val="00ED14EC"/>
    <w:rsid w:val="00ED15EC"/>
    <w:rsid w:val="00ED16FE"/>
    <w:rsid w:val="00ED16FF"/>
    <w:rsid w:val="00ED1A63"/>
    <w:rsid w:val="00ED1AAE"/>
    <w:rsid w:val="00ED1FB6"/>
    <w:rsid w:val="00ED2085"/>
    <w:rsid w:val="00ED20C0"/>
    <w:rsid w:val="00ED20CA"/>
    <w:rsid w:val="00ED21AD"/>
    <w:rsid w:val="00ED2537"/>
    <w:rsid w:val="00ED28AB"/>
    <w:rsid w:val="00ED2AE2"/>
    <w:rsid w:val="00ED2B7F"/>
    <w:rsid w:val="00ED2CE0"/>
    <w:rsid w:val="00ED2F04"/>
    <w:rsid w:val="00ED2F20"/>
    <w:rsid w:val="00ED3059"/>
    <w:rsid w:val="00ED308C"/>
    <w:rsid w:val="00ED30C2"/>
    <w:rsid w:val="00ED30F0"/>
    <w:rsid w:val="00ED3290"/>
    <w:rsid w:val="00ED3300"/>
    <w:rsid w:val="00ED36E8"/>
    <w:rsid w:val="00ED3981"/>
    <w:rsid w:val="00ED3A41"/>
    <w:rsid w:val="00ED3C3A"/>
    <w:rsid w:val="00ED3E97"/>
    <w:rsid w:val="00ED3EBE"/>
    <w:rsid w:val="00ED4395"/>
    <w:rsid w:val="00ED447B"/>
    <w:rsid w:val="00ED4871"/>
    <w:rsid w:val="00ED48A0"/>
    <w:rsid w:val="00ED4CA1"/>
    <w:rsid w:val="00ED4FFA"/>
    <w:rsid w:val="00ED5954"/>
    <w:rsid w:val="00ED5A4C"/>
    <w:rsid w:val="00ED5F1A"/>
    <w:rsid w:val="00ED5F54"/>
    <w:rsid w:val="00ED611A"/>
    <w:rsid w:val="00ED6227"/>
    <w:rsid w:val="00ED62A7"/>
    <w:rsid w:val="00ED65A5"/>
    <w:rsid w:val="00ED6A86"/>
    <w:rsid w:val="00ED6C2C"/>
    <w:rsid w:val="00ED6D29"/>
    <w:rsid w:val="00ED747E"/>
    <w:rsid w:val="00ED762A"/>
    <w:rsid w:val="00ED762E"/>
    <w:rsid w:val="00ED78FB"/>
    <w:rsid w:val="00ED79B9"/>
    <w:rsid w:val="00ED7AE4"/>
    <w:rsid w:val="00ED7B15"/>
    <w:rsid w:val="00EE0015"/>
    <w:rsid w:val="00EE028F"/>
    <w:rsid w:val="00EE0315"/>
    <w:rsid w:val="00EE05A4"/>
    <w:rsid w:val="00EE0615"/>
    <w:rsid w:val="00EE0704"/>
    <w:rsid w:val="00EE0921"/>
    <w:rsid w:val="00EE0B56"/>
    <w:rsid w:val="00EE0E70"/>
    <w:rsid w:val="00EE0F67"/>
    <w:rsid w:val="00EE1261"/>
    <w:rsid w:val="00EE12A3"/>
    <w:rsid w:val="00EE1622"/>
    <w:rsid w:val="00EE1F74"/>
    <w:rsid w:val="00EE2119"/>
    <w:rsid w:val="00EE234C"/>
    <w:rsid w:val="00EE253F"/>
    <w:rsid w:val="00EE2B3B"/>
    <w:rsid w:val="00EE2E27"/>
    <w:rsid w:val="00EE2EEF"/>
    <w:rsid w:val="00EE331A"/>
    <w:rsid w:val="00EE3421"/>
    <w:rsid w:val="00EE39B3"/>
    <w:rsid w:val="00EE3A0A"/>
    <w:rsid w:val="00EE3D8D"/>
    <w:rsid w:val="00EE3F3C"/>
    <w:rsid w:val="00EE436B"/>
    <w:rsid w:val="00EE467E"/>
    <w:rsid w:val="00EE4946"/>
    <w:rsid w:val="00EE49E2"/>
    <w:rsid w:val="00EE4C52"/>
    <w:rsid w:val="00EE4EA7"/>
    <w:rsid w:val="00EE4FB9"/>
    <w:rsid w:val="00EE52C1"/>
    <w:rsid w:val="00EE537E"/>
    <w:rsid w:val="00EE57A0"/>
    <w:rsid w:val="00EE57D5"/>
    <w:rsid w:val="00EE5CD0"/>
    <w:rsid w:val="00EE5DEE"/>
    <w:rsid w:val="00EE600D"/>
    <w:rsid w:val="00EE60B4"/>
    <w:rsid w:val="00EE617A"/>
    <w:rsid w:val="00EE62BA"/>
    <w:rsid w:val="00EE63D2"/>
    <w:rsid w:val="00EE6627"/>
    <w:rsid w:val="00EE6A85"/>
    <w:rsid w:val="00EE7466"/>
    <w:rsid w:val="00EE767D"/>
    <w:rsid w:val="00EE77A4"/>
    <w:rsid w:val="00EE79BB"/>
    <w:rsid w:val="00EE7E59"/>
    <w:rsid w:val="00EE7FBA"/>
    <w:rsid w:val="00EF0198"/>
    <w:rsid w:val="00EF01C4"/>
    <w:rsid w:val="00EF0246"/>
    <w:rsid w:val="00EF037D"/>
    <w:rsid w:val="00EF0391"/>
    <w:rsid w:val="00EF0F5A"/>
    <w:rsid w:val="00EF0FAF"/>
    <w:rsid w:val="00EF11A4"/>
    <w:rsid w:val="00EF1326"/>
    <w:rsid w:val="00EF1638"/>
    <w:rsid w:val="00EF1661"/>
    <w:rsid w:val="00EF1A28"/>
    <w:rsid w:val="00EF1ACF"/>
    <w:rsid w:val="00EF1E42"/>
    <w:rsid w:val="00EF2261"/>
    <w:rsid w:val="00EF228B"/>
    <w:rsid w:val="00EF26B0"/>
    <w:rsid w:val="00EF273C"/>
    <w:rsid w:val="00EF29F3"/>
    <w:rsid w:val="00EF2A82"/>
    <w:rsid w:val="00EF2FDA"/>
    <w:rsid w:val="00EF304D"/>
    <w:rsid w:val="00EF30EC"/>
    <w:rsid w:val="00EF333D"/>
    <w:rsid w:val="00EF35A8"/>
    <w:rsid w:val="00EF36AA"/>
    <w:rsid w:val="00EF38EF"/>
    <w:rsid w:val="00EF3D9C"/>
    <w:rsid w:val="00EF43DB"/>
    <w:rsid w:val="00EF4A45"/>
    <w:rsid w:val="00EF4DB4"/>
    <w:rsid w:val="00EF5090"/>
    <w:rsid w:val="00EF51F3"/>
    <w:rsid w:val="00EF53DA"/>
    <w:rsid w:val="00EF5877"/>
    <w:rsid w:val="00EF5BEE"/>
    <w:rsid w:val="00EF5C73"/>
    <w:rsid w:val="00EF5C98"/>
    <w:rsid w:val="00EF62EC"/>
    <w:rsid w:val="00EF6315"/>
    <w:rsid w:val="00EF65CD"/>
    <w:rsid w:val="00EF660F"/>
    <w:rsid w:val="00EF6796"/>
    <w:rsid w:val="00EF68F3"/>
    <w:rsid w:val="00EF69AB"/>
    <w:rsid w:val="00EF6A65"/>
    <w:rsid w:val="00EF6A7A"/>
    <w:rsid w:val="00EF6EE7"/>
    <w:rsid w:val="00EF713F"/>
    <w:rsid w:val="00EF71B1"/>
    <w:rsid w:val="00EF74B1"/>
    <w:rsid w:val="00EF769B"/>
    <w:rsid w:val="00EF77A6"/>
    <w:rsid w:val="00EF78B0"/>
    <w:rsid w:val="00EF7EE9"/>
    <w:rsid w:val="00F004CA"/>
    <w:rsid w:val="00F00631"/>
    <w:rsid w:val="00F0123F"/>
    <w:rsid w:val="00F0132B"/>
    <w:rsid w:val="00F016B9"/>
    <w:rsid w:val="00F01CD5"/>
    <w:rsid w:val="00F01FED"/>
    <w:rsid w:val="00F02026"/>
    <w:rsid w:val="00F02B1B"/>
    <w:rsid w:val="00F02C6D"/>
    <w:rsid w:val="00F02F25"/>
    <w:rsid w:val="00F02F2A"/>
    <w:rsid w:val="00F03136"/>
    <w:rsid w:val="00F031F8"/>
    <w:rsid w:val="00F0357C"/>
    <w:rsid w:val="00F0361E"/>
    <w:rsid w:val="00F03F64"/>
    <w:rsid w:val="00F03FC5"/>
    <w:rsid w:val="00F040EC"/>
    <w:rsid w:val="00F0429B"/>
    <w:rsid w:val="00F044CB"/>
    <w:rsid w:val="00F0485C"/>
    <w:rsid w:val="00F0488A"/>
    <w:rsid w:val="00F0499E"/>
    <w:rsid w:val="00F04E22"/>
    <w:rsid w:val="00F050BC"/>
    <w:rsid w:val="00F0512F"/>
    <w:rsid w:val="00F05360"/>
    <w:rsid w:val="00F053A4"/>
    <w:rsid w:val="00F053D7"/>
    <w:rsid w:val="00F05485"/>
    <w:rsid w:val="00F05488"/>
    <w:rsid w:val="00F058DA"/>
    <w:rsid w:val="00F05AC6"/>
    <w:rsid w:val="00F05B6B"/>
    <w:rsid w:val="00F05C84"/>
    <w:rsid w:val="00F05C98"/>
    <w:rsid w:val="00F05C99"/>
    <w:rsid w:val="00F05CC5"/>
    <w:rsid w:val="00F0600A"/>
    <w:rsid w:val="00F06442"/>
    <w:rsid w:val="00F0657B"/>
    <w:rsid w:val="00F0675B"/>
    <w:rsid w:val="00F067E2"/>
    <w:rsid w:val="00F06B0E"/>
    <w:rsid w:val="00F06D37"/>
    <w:rsid w:val="00F06EC1"/>
    <w:rsid w:val="00F06EE1"/>
    <w:rsid w:val="00F06FD4"/>
    <w:rsid w:val="00F07014"/>
    <w:rsid w:val="00F074BC"/>
    <w:rsid w:val="00F07637"/>
    <w:rsid w:val="00F07B3F"/>
    <w:rsid w:val="00F07B80"/>
    <w:rsid w:val="00F07CC9"/>
    <w:rsid w:val="00F10177"/>
    <w:rsid w:val="00F10545"/>
    <w:rsid w:val="00F105DD"/>
    <w:rsid w:val="00F106A3"/>
    <w:rsid w:val="00F107BA"/>
    <w:rsid w:val="00F10848"/>
    <w:rsid w:val="00F10881"/>
    <w:rsid w:val="00F10A4B"/>
    <w:rsid w:val="00F10BEF"/>
    <w:rsid w:val="00F10C21"/>
    <w:rsid w:val="00F113DE"/>
    <w:rsid w:val="00F113F3"/>
    <w:rsid w:val="00F11530"/>
    <w:rsid w:val="00F11C81"/>
    <w:rsid w:val="00F11E9C"/>
    <w:rsid w:val="00F120A7"/>
    <w:rsid w:val="00F120EA"/>
    <w:rsid w:val="00F1241A"/>
    <w:rsid w:val="00F12495"/>
    <w:rsid w:val="00F124A4"/>
    <w:rsid w:val="00F126EE"/>
    <w:rsid w:val="00F127AB"/>
    <w:rsid w:val="00F127AF"/>
    <w:rsid w:val="00F12AA3"/>
    <w:rsid w:val="00F12FDC"/>
    <w:rsid w:val="00F13098"/>
    <w:rsid w:val="00F130B1"/>
    <w:rsid w:val="00F13290"/>
    <w:rsid w:val="00F13861"/>
    <w:rsid w:val="00F13DFA"/>
    <w:rsid w:val="00F13F8E"/>
    <w:rsid w:val="00F14245"/>
    <w:rsid w:val="00F145DD"/>
    <w:rsid w:val="00F14669"/>
    <w:rsid w:val="00F14806"/>
    <w:rsid w:val="00F1497C"/>
    <w:rsid w:val="00F14B8E"/>
    <w:rsid w:val="00F15139"/>
    <w:rsid w:val="00F1522C"/>
    <w:rsid w:val="00F15246"/>
    <w:rsid w:val="00F152B9"/>
    <w:rsid w:val="00F153CF"/>
    <w:rsid w:val="00F1555A"/>
    <w:rsid w:val="00F15715"/>
    <w:rsid w:val="00F15889"/>
    <w:rsid w:val="00F159A3"/>
    <w:rsid w:val="00F162BC"/>
    <w:rsid w:val="00F1639F"/>
    <w:rsid w:val="00F1641A"/>
    <w:rsid w:val="00F166BC"/>
    <w:rsid w:val="00F16904"/>
    <w:rsid w:val="00F16DC6"/>
    <w:rsid w:val="00F16E81"/>
    <w:rsid w:val="00F16F68"/>
    <w:rsid w:val="00F1700F"/>
    <w:rsid w:val="00F17023"/>
    <w:rsid w:val="00F175D4"/>
    <w:rsid w:val="00F17973"/>
    <w:rsid w:val="00F17EDB"/>
    <w:rsid w:val="00F17FC4"/>
    <w:rsid w:val="00F2076E"/>
    <w:rsid w:val="00F20F2E"/>
    <w:rsid w:val="00F20F5D"/>
    <w:rsid w:val="00F21025"/>
    <w:rsid w:val="00F21400"/>
    <w:rsid w:val="00F21D32"/>
    <w:rsid w:val="00F220C7"/>
    <w:rsid w:val="00F22251"/>
    <w:rsid w:val="00F222B1"/>
    <w:rsid w:val="00F22862"/>
    <w:rsid w:val="00F22A4D"/>
    <w:rsid w:val="00F23190"/>
    <w:rsid w:val="00F233EA"/>
    <w:rsid w:val="00F235D8"/>
    <w:rsid w:val="00F23771"/>
    <w:rsid w:val="00F23793"/>
    <w:rsid w:val="00F23AAD"/>
    <w:rsid w:val="00F23ACF"/>
    <w:rsid w:val="00F23BB0"/>
    <w:rsid w:val="00F23FF4"/>
    <w:rsid w:val="00F2405D"/>
    <w:rsid w:val="00F2413F"/>
    <w:rsid w:val="00F241B3"/>
    <w:rsid w:val="00F246CE"/>
    <w:rsid w:val="00F246ED"/>
    <w:rsid w:val="00F24833"/>
    <w:rsid w:val="00F249C2"/>
    <w:rsid w:val="00F24ED8"/>
    <w:rsid w:val="00F25035"/>
    <w:rsid w:val="00F2541D"/>
    <w:rsid w:val="00F2545E"/>
    <w:rsid w:val="00F2576C"/>
    <w:rsid w:val="00F25842"/>
    <w:rsid w:val="00F259AE"/>
    <w:rsid w:val="00F259F1"/>
    <w:rsid w:val="00F25AEA"/>
    <w:rsid w:val="00F25D98"/>
    <w:rsid w:val="00F25EF9"/>
    <w:rsid w:val="00F262BC"/>
    <w:rsid w:val="00F2678C"/>
    <w:rsid w:val="00F267A3"/>
    <w:rsid w:val="00F267B0"/>
    <w:rsid w:val="00F269D0"/>
    <w:rsid w:val="00F26BA4"/>
    <w:rsid w:val="00F26CF8"/>
    <w:rsid w:val="00F26E7C"/>
    <w:rsid w:val="00F2703E"/>
    <w:rsid w:val="00F2733B"/>
    <w:rsid w:val="00F2735B"/>
    <w:rsid w:val="00F273A3"/>
    <w:rsid w:val="00F274CC"/>
    <w:rsid w:val="00F27CEF"/>
    <w:rsid w:val="00F27DB1"/>
    <w:rsid w:val="00F27F39"/>
    <w:rsid w:val="00F27F92"/>
    <w:rsid w:val="00F30279"/>
    <w:rsid w:val="00F30305"/>
    <w:rsid w:val="00F305A6"/>
    <w:rsid w:val="00F307AE"/>
    <w:rsid w:val="00F30BE0"/>
    <w:rsid w:val="00F30CD3"/>
    <w:rsid w:val="00F30D68"/>
    <w:rsid w:val="00F311E7"/>
    <w:rsid w:val="00F3192D"/>
    <w:rsid w:val="00F31D75"/>
    <w:rsid w:val="00F31DA0"/>
    <w:rsid w:val="00F31FCD"/>
    <w:rsid w:val="00F32095"/>
    <w:rsid w:val="00F321B5"/>
    <w:rsid w:val="00F32AA8"/>
    <w:rsid w:val="00F32CA1"/>
    <w:rsid w:val="00F3315B"/>
    <w:rsid w:val="00F33179"/>
    <w:rsid w:val="00F333C4"/>
    <w:rsid w:val="00F3354C"/>
    <w:rsid w:val="00F33721"/>
    <w:rsid w:val="00F33AD1"/>
    <w:rsid w:val="00F3407C"/>
    <w:rsid w:val="00F3429C"/>
    <w:rsid w:val="00F34689"/>
    <w:rsid w:val="00F346C1"/>
    <w:rsid w:val="00F3473D"/>
    <w:rsid w:val="00F34762"/>
    <w:rsid w:val="00F348FD"/>
    <w:rsid w:val="00F34BE8"/>
    <w:rsid w:val="00F34F3D"/>
    <w:rsid w:val="00F34F5C"/>
    <w:rsid w:val="00F356B3"/>
    <w:rsid w:val="00F358A3"/>
    <w:rsid w:val="00F3591E"/>
    <w:rsid w:val="00F35978"/>
    <w:rsid w:val="00F35AAC"/>
    <w:rsid w:val="00F36265"/>
    <w:rsid w:val="00F363D9"/>
    <w:rsid w:val="00F36723"/>
    <w:rsid w:val="00F3678C"/>
    <w:rsid w:val="00F368E7"/>
    <w:rsid w:val="00F36BB2"/>
    <w:rsid w:val="00F36C72"/>
    <w:rsid w:val="00F36CE4"/>
    <w:rsid w:val="00F36CED"/>
    <w:rsid w:val="00F371F3"/>
    <w:rsid w:val="00F3733F"/>
    <w:rsid w:val="00F374BE"/>
    <w:rsid w:val="00F37903"/>
    <w:rsid w:val="00F37904"/>
    <w:rsid w:val="00F37C9B"/>
    <w:rsid w:val="00F37F47"/>
    <w:rsid w:val="00F40037"/>
    <w:rsid w:val="00F40753"/>
    <w:rsid w:val="00F407EE"/>
    <w:rsid w:val="00F40A1E"/>
    <w:rsid w:val="00F40DBC"/>
    <w:rsid w:val="00F40F18"/>
    <w:rsid w:val="00F411D6"/>
    <w:rsid w:val="00F41332"/>
    <w:rsid w:val="00F41452"/>
    <w:rsid w:val="00F41AA0"/>
    <w:rsid w:val="00F41C8C"/>
    <w:rsid w:val="00F42343"/>
    <w:rsid w:val="00F424A1"/>
    <w:rsid w:val="00F425AD"/>
    <w:rsid w:val="00F426E5"/>
    <w:rsid w:val="00F42979"/>
    <w:rsid w:val="00F42B73"/>
    <w:rsid w:val="00F437C5"/>
    <w:rsid w:val="00F43F03"/>
    <w:rsid w:val="00F43FB2"/>
    <w:rsid w:val="00F4413D"/>
    <w:rsid w:val="00F4427E"/>
    <w:rsid w:val="00F445F1"/>
    <w:rsid w:val="00F448BE"/>
    <w:rsid w:val="00F44DBA"/>
    <w:rsid w:val="00F45001"/>
    <w:rsid w:val="00F4512F"/>
    <w:rsid w:val="00F451EC"/>
    <w:rsid w:val="00F45307"/>
    <w:rsid w:val="00F45A3D"/>
    <w:rsid w:val="00F45D02"/>
    <w:rsid w:val="00F464E5"/>
    <w:rsid w:val="00F46A20"/>
    <w:rsid w:val="00F46C1A"/>
    <w:rsid w:val="00F46DBE"/>
    <w:rsid w:val="00F46DDE"/>
    <w:rsid w:val="00F47432"/>
    <w:rsid w:val="00F47879"/>
    <w:rsid w:val="00F47AB5"/>
    <w:rsid w:val="00F47DE2"/>
    <w:rsid w:val="00F47F37"/>
    <w:rsid w:val="00F47F9B"/>
    <w:rsid w:val="00F50401"/>
    <w:rsid w:val="00F50455"/>
    <w:rsid w:val="00F5059D"/>
    <w:rsid w:val="00F506DB"/>
    <w:rsid w:val="00F50DB4"/>
    <w:rsid w:val="00F50F2A"/>
    <w:rsid w:val="00F5143F"/>
    <w:rsid w:val="00F51596"/>
    <w:rsid w:val="00F51600"/>
    <w:rsid w:val="00F5193C"/>
    <w:rsid w:val="00F51949"/>
    <w:rsid w:val="00F51AED"/>
    <w:rsid w:val="00F51BA5"/>
    <w:rsid w:val="00F51D9C"/>
    <w:rsid w:val="00F5225F"/>
    <w:rsid w:val="00F5267B"/>
    <w:rsid w:val="00F5271B"/>
    <w:rsid w:val="00F52816"/>
    <w:rsid w:val="00F528EB"/>
    <w:rsid w:val="00F52B25"/>
    <w:rsid w:val="00F52C2F"/>
    <w:rsid w:val="00F52E01"/>
    <w:rsid w:val="00F52F1A"/>
    <w:rsid w:val="00F53689"/>
    <w:rsid w:val="00F53801"/>
    <w:rsid w:val="00F53A6A"/>
    <w:rsid w:val="00F53B68"/>
    <w:rsid w:val="00F53B79"/>
    <w:rsid w:val="00F53CCE"/>
    <w:rsid w:val="00F53D0D"/>
    <w:rsid w:val="00F53D4F"/>
    <w:rsid w:val="00F53D9C"/>
    <w:rsid w:val="00F54348"/>
    <w:rsid w:val="00F543B6"/>
    <w:rsid w:val="00F5445A"/>
    <w:rsid w:val="00F54475"/>
    <w:rsid w:val="00F54699"/>
    <w:rsid w:val="00F54A07"/>
    <w:rsid w:val="00F55277"/>
    <w:rsid w:val="00F553D0"/>
    <w:rsid w:val="00F55684"/>
    <w:rsid w:val="00F55955"/>
    <w:rsid w:val="00F55B05"/>
    <w:rsid w:val="00F56007"/>
    <w:rsid w:val="00F563B9"/>
    <w:rsid w:val="00F563F0"/>
    <w:rsid w:val="00F56555"/>
    <w:rsid w:val="00F568BE"/>
    <w:rsid w:val="00F5693F"/>
    <w:rsid w:val="00F56A3D"/>
    <w:rsid w:val="00F56F1B"/>
    <w:rsid w:val="00F56F92"/>
    <w:rsid w:val="00F5752B"/>
    <w:rsid w:val="00F577A8"/>
    <w:rsid w:val="00F578D2"/>
    <w:rsid w:val="00F5798B"/>
    <w:rsid w:val="00F57B9D"/>
    <w:rsid w:val="00F57C37"/>
    <w:rsid w:val="00F57D53"/>
    <w:rsid w:val="00F57EB4"/>
    <w:rsid w:val="00F60017"/>
    <w:rsid w:val="00F60378"/>
    <w:rsid w:val="00F60501"/>
    <w:rsid w:val="00F60518"/>
    <w:rsid w:val="00F60A8F"/>
    <w:rsid w:val="00F60E1E"/>
    <w:rsid w:val="00F60F28"/>
    <w:rsid w:val="00F61060"/>
    <w:rsid w:val="00F61A25"/>
    <w:rsid w:val="00F61B8E"/>
    <w:rsid w:val="00F61D1C"/>
    <w:rsid w:val="00F621A9"/>
    <w:rsid w:val="00F62277"/>
    <w:rsid w:val="00F625E8"/>
    <w:rsid w:val="00F625F7"/>
    <w:rsid w:val="00F62B09"/>
    <w:rsid w:val="00F63193"/>
    <w:rsid w:val="00F63208"/>
    <w:rsid w:val="00F632E4"/>
    <w:rsid w:val="00F63607"/>
    <w:rsid w:val="00F636A6"/>
    <w:rsid w:val="00F63950"/>
    <w:rsid w:val="00F63ACB"/>
    <w:rsid w:val="00F63E62"/>
    <w:rsid w:val="00F63F8C"/>
    <w:rsid w:val="00F64032"/>
    <w:rsid w:val="00F6472F"/>
    <w:rsid w:val="00F649AE"/>
    <w:rsid w:val="00F64E38"/>
    <w:rsid w:val="00F650A7"/>
    <w:rsid w:val="00F65370"/>
    <w:rsid w:val="00F655C0"/>
    <w:rsid w:val="00F655C1"/>
    <w:rsid w:val="00F65795"/>
    <w:rsid w:val="00F659D9"/>
    <w:rsid w:val="00F65D98"/>
    <w:rsid w:val="00F65E7A"/>
    <w:rsid w:val="00F66078"/>
    <w:rsid w:val="00F66451"/>
    <w:rsid w:val="00F664EF"/>
    <w:rsid w:val="00F6650D"/>
    <w:rsid w:val="00F667E4"/>
    <w:rsid w:val="00F66989"/>
    <w:rsid w:val="00F66BA2"/>
    <w:rsid w:val="00F66CC1"/>
    <w:rsid w:val="00F66D43"/>
    <w:rsid w:val="00F66D59"/>
    <w:rsid w:val="00F66ED0"/>
    <w:rsid w:val="00F67023"/>
    <w:rsid w:val="00F677C0"/>
    <w:rsid w:val="00F678F1"/>
    <w:rsid w:val="00F6794A"/>
    <w:rsid w:val="00F679FD"/>
    <w:rsid w:val="00F67D37"/>
    <w:rsid w:val="00F67D85"/>
    <w:rsid w:val="00F67F43"/>
    <w:rsid w:val="00F67F80"/>
    <w:rsid w:val="00F67FAE"/>
    <w:rsid w:val="00F70120"/>
    <w:rsid w:val="00F70601"/>
    <w:rsid w:val="00F70758"/>
    <w:rsid w:val="00F70D9A"/>
    <w:rsid w:val="00F70E62"/>
    <w:rsid w:val="00F70E97"/>
    <w:rsid w:val="00F70F10"/>
    <w:rsid w:val="00F71228"/>
    <w:rsid w:val="00F71405"/>
    <w:rsid w:val="00F7148A"/>
    <w:rsid w:val="00F718D8"/>
    <w:rsid w:val="00F71968"/>
    <w:rsid w:val="00F71C1F"/>
    <w:rsid w:val="00F7209C"/>
    <w:rsid w:val="00F720C4"/>
    <w:rsid w:val="00F7252E"/>
    <w:rsid w:val="00F7257B"/>
    <w:rsid w:val="00F725A4"/>
    <w:rsid w:val="00F728BC"/>
    <w:rsid w:val="00F728DB"/>
    <w:rsid w:val="00F73617"/>
    <w:rsid w:val="00F73BDC"/>
    <w:rsid w:val="00F73C12"/>
    <w:rsid w:val="00F73C9D"/>
    <w:rsid w:val="00F73F82"/>
    <w:rsid w:val="00F7447A"/>
    <w:rsid w:val="00F74985"/>
    <w:rsid w:val="00F74A7F"/>
    <w:rsid w:val="00F74C70"/>
    <w:rsid w:val="00F74DF4"/>
    <w:rsid w:val="00F74E3B"/>
    <w:rsid w:val="00F74EB1"/>
    <w:rsid w:val="00F751B5"/>
    <w:rsid w:val="00F75235"/>
    <w:rsid w:val="00F752D3"/>
    <w:rsid w:val="00F7547A"/>
    <w:rsid w:val="00F75607"/>
    <w:rsid w:val="00F759A6"/>
    <w:rsid w:val="00F76463"/>
    <w:rsid w:val="00F7648E"/>
    <w:rsid w:val="00F76A20"/>
    <w:rsid w:val="00F76A4E"/>
    <w:rsid w:val="00F77322"/>
    <w:rsid w:val="00F77596"/>
    <w:rsid w:val="00F775E6"/>
    <w:rsid w:val="00F77767"/>
    <w:rsid w:val="00F77B10"/>
    <w:rsid w:val="00F77E26"/>
    <w:rsid w:val="00F77EA4"/>
    <w:rsid w:val="00F80122"/>
    <w:rsid w:val="00F80566"/>
    <w:rsid w:val="00F809CD"/>
    <w:rsid w:val="00F80AB5"/>
    <w:rsid w:val="00F80C6D"/>
    <w:rsid w:val="00F80F34"/>
    <w:rsid w:val="00F812EE"/>
    <w:rsid w:val="00F81715"/>
    <w:rsid w:val="00F817A2"/>
    <w:rsid w:val="00F81934"/>
    <w:rsid w:val="00F81950"/>
    <w:rsid w:val="00F81B14"/>
    <w:rsid w:val="00F81CC9"/>
    <w:rsid w:val="00F81E82"/>
    <w:rsid w:val="00F81F16"/>
    <w:rsid w:val="00F82140"/>
    <w:rsid w:val="00F82309"/>
    <w:rsid w:val="00F823AE"/>
    <w:rsid w:val="00F82642"/>
    <w:rsid w:val="00F82728"/>
    <w:rsid w:val="00F82734"/>
    <w:rsid w:val="00F829C7"/>
    <w:rsid w:val="00F83330"/>
    <w:rsid w:val="00F83681"/>
    <w:rsid w:val="00F83B6A"/>
    <w:rsid w:val="00F83FFD"/>
    <w:rsid w:val="00F846BF"/>
    <w:rsid w:val="00F848EF"/>
    <w:rsid w:val="00F84CC0"/>
    <w:rsid w:val="00F84E47"/>
    <w:rsid w:val="00F84F36"/>
    <w:rsid w:val="00F8537B"/>
    <w:rsid w:val="00F85449"/>
    <w:rsid w:val="00F8558B"/>
    <w:rsid w:val="00F857B1"/>
    <w:rsid w:val="00F85A63"/>
    <w:rsid w:val="00F85CFE"/>
    <w:rsid w:val="00F85D53"/>
    <w:rsid w:val="00F85E6E"/>
    <w:rsid w:val="00F86188"/>
    <w:rsid w:val="00F867B1"/>
    <w:rsid w:val="00F868BD"/>
    <w:rsid w:val="00F86C38"/>
    <w:rsid w:val="00F86E57"/>
    <w:rsid w:val="00F87082"/>
    <w:rsid w:val="00F874A1"/>
    <w:rsid w:val="00F876E9"/>
    <w:rsid w:val="00F87A81"/>
    <w:rsid w:val="00F90320"/>
    <w:rsid w:val="00F904B2"/>
    <w:rsid w:val="00F9050B"/>
    <w:rsid w:val="00F9073C"/>
    <w:rsid w:val="00F908C0"/>
    <w:rsid w:val="00F90C01"/>
    <w:rsid w:val="00F90F89"/>
    <w:rsid w:val="00F91797"/>
    <w:rsid w:val="00F91834"/>
    <w:rsid w:val="00F91988"/>
    <w:rsid w:val="00F919A0"/>
    <w:rsid w:val="00F91D81"/>
    <w:rsid w:val="00F9237D"/>
    <w:rsid w:val="00F92385"/>
    <w:rsid w:val="00F92595"/>
    <w:rsid w:val="00F9286C"/>
    <w:rsid w:val="00F92947"/>
    <w:rsid w:val="00F929A4"/>
    <w:rsid w:val="00F92A40"/>
    <w:rsid w:val="00F92E50"/>
    <w:rsid w:val="00F93245"/>
    <w:rsid w:val="00F932A5"/>
    <w:rsid w:val="00F9332D"/>
    <w:rsid w:val="00F93ADE"/>
    <w:rsid w:val="00F93B07"/>
    <w:rsid w:val="00F93B46"/>
    <w:rsid w:val="00F93C50"/>
    <w:rsid w:val="00F93CA5"/>
    <w:rsid w:val="00F93D7B"/>
    <w:rsid w:val="00F93F08"/>
    <w:rsid w:val="00F940A7"/>
    <w:rsid w:val="00F94296"/>
    <w:rsid w:val="00F943C6"/>
    <w:rsid w:val="00F94489"/>
    <w:rsid w:val="00F94B85"/>
    <w:rsid w:val="00F94C05"/>
    <w:rsid w:val="00F94C4A"/>
    <w:rsid w:val="00F94C7F"/>
    <w:rsid w:val="00F94D0F"/>
    <w:rsid w:val="00F94D77"/>
    <w:rsid w:val="00F94E13"/>
    <w:rsid w:val="00F94E7C"/>
    <w:rsid w:val="00F952CD"/>
    <w:rsid w:val="00F9544A"/>
    <w:rsid w:val="00F95547"/>
    <w:rsid w:val="00F95649"/>
    <w:rsid w:val="00F9585F"/>
    <w:rsid w:val="00F95905"/>
    <w:rsid w:val="00F95A29"/>
    <w:rsid w:val="00F95C84"/>
    <w:rsid w:val="00F95E1E"/>
    <w:rsid w:val="00F95FAA"/>
    <w:rsid w:val="00F962CF"/>
    <w:rsid w:val="00F965B9"/>
    <w:rsid w:val="00F9661A"/>
    <w:rsid w:val="00F967E7"/>
    <w:rsid w:val="00F96885"/>
    <w:rsid w:val="00F96CC4"/>
    <w:rsid w:val="00F97169"/>
    <w:rsid w:val="00F97285"/>
    <w:rsid w:val="00F97501"/>
    <w:rsid w:val="00F97D1E"/>
    <w:rsid w:val="00FA0011"/>
    <w:rsid w:val="00FA085C"/>
    <w:rsid w:val="00FA0927"/>
    <w:rsid w:val="00FA0987"/>
    <w:rsid w:val="00FA0B4D"/>
    <w:rsid w:val="00FA0D68"/>
    <w:rsid w:val="00FA0DC2"/>
    <w:rsid w:val="00FA109E"/>
    <w:rsid w:val="00FA1251"/>
    <w:rsid w:val="00FA12AA"/>
    <w:rsid w:val="00FA133C"/>
    <w:rsid w:val="00FA1460"/>
    <w:rsid w:val="00FA18D2"/>
    <w:rsid w:val="00FA19A0"/>
    <w:rsid w:val="00FA1AA5"/>
    <w:rsid w:val="00FA1B02"/>
    <w:rsid w:val="00FA1F01"/>
    <w:rsid w:val="00FA2429"/>
    <w:rsid w:val="00FA24DE"/>
    <w:rsid w:val="00FA2674"/>
    <w:rsid w:val="00FA2B1A"/>
    <w:rsid w:val="00FA2BBD"/>
    <w:rsid w:val="00FA2C02"/>
    <w:rsid w:val="00FA2D09"/>
    <w:rsid w:val="00FA316A"/>
    <w:rsid w:val="00FA346B"/>
    <w:rsid w:val="00FA35C4"/>
    <w:rsid w:val="00FA3962"/>
    <w:rsid w:val="00FA39C3"/>
    <w:rsid w:val="00FA3F9F"/>
    <w:rsid w:val="00FA4197"/>
    <w:rsid w:val="00FA41EE"/>
    <w:rsid w:val="00FA4861"/>
    <w:rsid w:val="00FA4FC2"/>
    <w:rsid w:val="00FA5260"/>
    <w:rsid w:val="00FA52DB"/>
    <w:rsid w:val="00FA5422"/>
    <w:rsid w:val="00FA5551"/>
    <w:rsid w:val="00FA56F1"/>
    <w:rsid w:val="00FA5921"/>
    <w:rsid w:val="00FA5AAF"/>
    <w:rsid w:val="00FA5D91"/>
    <w:rsid w:val="00FA5E4D"/>
    <w:rsid w:val="00FA66CB"/>
    <w:rsid w:val="00FA6872"/>
    <w:rsid w:val="00FA6A18"/>
    <w:rsid w:val="00FA6A4D"/>
    <w:rsid w:val="00FA6FDB"/>
    <w:rsid w:val="00FA7135"/>
    <w:rsid w:val="00FA7186"/>
    <w:rsid w:val="00FA733D"/>
    <w:rsid w:val="00FA7346"/>
    <w:rsid w:val="00FA749A"/>
    <w:rsid w:val="00FA78B2"/>
    <w:rsid w:val="00FA7958"/>
    <w:rsid w:val="00FA796E"/>
    <w:rsid w:val="00FA7B48"/>
    <w:rsid w:val="00FA7DCA"/>
    <w:rsid w:val="00FA7FCF"/>
    <w:rsid w:val="00FA7FD7"/>
    <w:rsid w:val="00FB007D"/>
    <w:rsid w:val="00FB03FC"/>
    <w:rsid w:val="00FB05B8"/>
    <w:rsid w:val="00FB0D72"/>
    <w:rsid w:val="00FB0EE4"/>
    <w:rsid w:val="00FB0FF0"/>
    <w:rsid w:val="00FB105E"/>
    <w:rsid w:val="00FB14DD"/>
    <w:rsid w:val="00FB1AF0"/>
    <w:rsid w:val="00FB1B05"/>
    <w:rsid w:val="00FB2343"/>
    <w:rsid w:val="00FB23A3"/>
    <w:rsid w:val="00FB2C1F"/>
    <w:rsid w:val="00FB2D34"/>
    <w:rsid w:val="00FB2E1A"/>
    <w:rsid w:val="00FB2F46"/>
    <w:rsid w:val="00FB3034"/>
    <w:rsid w:val="00FB3280"/>
    <w:rsid w:val="00FB32D2"/>
    <w:rsid w:val="00FB379C"/>
    <w:rsid w:val="00FB3914"/>
    <w:rsid w:val="00FB3BF6"/>
    <w:rsid w:val="00FB3C02"/>
    <w:rsid w:val="00FB447F"/>
    <w:rsid w:val="00FB45DF"/>
    <w:rsid w:val="00FB4B10"/>
    <w:rsid w:val="00FB4BA0"/>
    <w:rsid w:val="00FB4EE6"/>
    <w:rsid w:val="00FB4F4B"/>
    <w:rsid w:val="00FB500B"/>
    <w:rsid w:val="00FB5040"/>
    <w:rsid w:val="00FB507D"/>
    <w:rsid w:val="00FB5081"/>
    <w:rsid w:val="00FB52A3"/>
    <w:rsid w:val="00FB5560"/>
    <w:rsid w:val="00FB5C42"/>
    <w:rsid w:val="00FB5D99"/>
    <w:rsid w:val="00FB5DBB"/>
    <w:rsid w:val="00FB5DD1"/>
    <w:rsid w:val="00FB6196"/>
    <w:rsid w:val="00FB6386"/>
    <w:rsid w:val="00FB638D"/>
    <w:rsid w:val="00FB63EB"/>
    <w:rsid w:val="00FB6B71"/>
    <w:rsid w:val="00FB6F47"/>
    <w:rsid w:val="00FB6F89"/>
    <w:rsid w:val="00FB7267"/>
    <w:rsid w:val="00FB75BB"/>
    <w:rsid w:val="00FB768C"/>
    <w:rsid w:val="00FC0697"/>
    <w:rsid w:val="00FC07AE"/>
    <w:rsid w:val="00FC0837"/>
    <w:rsid w:val="00FC0F9A"/>
    <w:rsid w:val="00FC1214"/>
    <w:rsid w:val="00FC12BF"/>
    <w:rsid w:val="00FC141E"/>
    <w:rsid w:val="00FC1757"/>
    <w:rsid w:val="00FC1A9F"/>
    <w:rsid w:val="00FC1AEF"/>
    <w:rsid w:val="00FC1C91"/>
    <w:rsid w:val="00FC1CF0"/>
    <w:rsid w:val="00FC1F37"/>
    <w:rsid w:val="00FC21E1"/>
    <w:rsid w:val="00FC232B"/>
    <w:rsid w:val="00FC243B"/>
    <w:rsid w:val="00FC267C"/>
    <w:rsid w:val="00FC26B0"/>
    <w:rsid w:val="00FC2B4E"/>
    <w:rsid w:val="00FC2B6C"/>
    <w:rsid w:val="00FC2D75"/>
    <w:rsid w:val="00FC328A"/>
    <w:rsid w:val="00FC3968"/>
    <w:rsid w:val="00FC3AA1"/>
    <w:rsid w:val="00FC3B57"/>
    <w:rsid w:val="00FC3DE9"/>
    <w:rsid w:val="00FC4267"/>
    <w:rsid w:val="00FC43C1"/>
    <w:rsid w:val="00FC4418"/>
    <w:rsid w:val="00FC4AA0"/>
    <w:rsid w:val="00FC4E14"/>
    <w:rsid w:val="00FC50C9"/>
    <w:rsid w:val="00FC569E"/>
    <w:rsid w:val="00FC5AF0"/>
    <w:rsid w:val="00FC5F55"/>
    <w:rsid w:val="00FC6251"/>
    <w:rsid w:val="00FC63C7"/>
    <w:rsid w:val="00FC693B"/>
    <w:rsid w:val="00FC6BAB"/>
    <w:rsid w:val="00FC6C07"/>
    <w:rsid w:val="00FC6CAB"/>
    <w:rsid w:val="00FC6E06"/>
    <w:rsid w:val="00FC710C"/>
    <w:rsid w:val="00FC727B"/>
    <w:rsid w:val="00FC7432"/>
    <w:rsid w:val="00FC7CF8"/>
    <w:rsid w:val="00FC7D48"/>
    <w:rsid w:val="00FC7F45"/>
    <w:rsid w:val="00FD030F"/>
    <w:rsid w:val="00FD0692"/>
    <w:rsid w:val="00FD08C1"/>
    <w:rsid w:val="00FD0AF8"/>
    <w:rsid w:val="00FD0B9E"/>
    <w:rsid w:val="00FD0F67"/>
    <w:rsid w:val="00FD1234"/>
    <w:rsid w:val="00FD12E6"/>
    <w:rsid w:val="00FD13BD"/>
    <w:rsid w:val="00FD1400"/>
    <w:rsid w:val="00FD1600"/>
    <w:rsid w:val="00FD1892"/>
    <w:rsid w:val="00FD19FB"/>
    <w:rsid w:val="00FD1AEB"/>
    <w:rsid w:val="00FD1DE9"/>
    <w:rsid w:val="00FD2B80"/>
    <w:rsid w:val="00FD2D03"/>
    <w:rsid w:val="00FD3480"/>
    <w:rsid w:val="00FD3577"/>
    <w:rsid w:val="00FD3820"/>
    <w:rsid w:val="00FD3905"/>
    <w:rsid w:val="00FD3996"/>
    <w:rsid w:val="00FD3A5E"/>
    <w:rsid w:val="00FD4346"/>
    <w:rsid w:val="00FD4360"/>
    <w:rsid w:val="00FD4369"/>
    <w:rsid w:val="00FD4449"/>
    <w:rsid w:val="00FD44A8"/>
    <w:rsid w:val="00FD4D94"/>
    <w:rsid w:val="00FD5E53"/>
    <w:rsid w:val="00FD5FF4"/>
    <w:rsid w:val="00FD6075"/>
    <w:rsid w:val="00FD6357"/>
    <w:rsid w:val="00FD6472"/>
    <w:rsid w:val="00FD661A"/>
    <w:rsid w:val="00FD672E"/>
    <w:rsid w:val="00FD674B"/>
    <w:rsid w:val="00FD67F1"/>
    <w:rsid w:val="00FD6935"/>
    <w:rsid w:val="00FD6AF9"/>
    <w:rsid w:val="00FD6D4B"/>
    <w:rsid w:val="00FD6FB5"/>
    <w:rsid w:val="00FD7135"/>
    <w:rsid w:val="00FD7363"/>
    <w:rsid w:val="00FD73DE"/>
    <w:rsid w:val="00FD769F"/>
    <w:rsid w:val="00FE01F2"/>
    <w:rsid w:val="00FE0304"/>
    <w:rsid w:val="00FE04AA"/>
    <w:rsid w:val="00FE0504"/>
    <w:rsid w:val="00FE056A"/>
    <w:rsid w:val="00FE069D"/>
    <w:rsid w:val="00FE0847"/>
    <w:rsid w:val="00FE09DA"/>
    <w:rsid w:val="00FE0C04"/>
    <w:rsid w:val="00FE0C36"/>
    <w:rsid w:val="00FE0E1A"/>
    <w:rsid w:val="00FE0F54"/>
    <w:rsid w:val="00FE1160"/>
    <w:rsid w:val="00FE116F"/>
    <w:rsid w:val="00FE1780"/>
    <w:rsid w:val="00FE1821"/>
    <w:rsid w:val="00FE1834"/>
    <w:rsid w:val="00FE1866"/>
    <w:rsid w:val="00FE19D3"/>
    <w:rsid w:val="00FE1BB9"/>
    <w:rsid w:val="00FE1C2A"/>
    <w:rsid w:val="00FE1CD6"/>
    <w:rsid w:val="00FE1EFD"/>
    <w:rsid w:val="00FE1FE5"/>
    <w:rsid w:val="00FE2369"/>
    <w:rsid w:val="00FE242A"/>
    <w:rsid w:val="00FE2650"/>
    <w:rsid w:val="00FE2741"/>
    <w:rsid w:val="00FE2794"/>
    <w:rsid w:val="00FE2798"/>
    <w:rsid w:val="00FE28F6"/>
    <w:rsid w:val="00FE29AA"/>
    <w:rsid w:val="00FE2F61"/>
    <w:rsid w:val="00FE2FEF"/>
    <w:rsid w:val="00FE3496"/>
    <w:rsid w:val="00FE37C0"/>
    <w:rsid w:val="00FE3A0A"/>
    <w:rsid w:val="00FE3EFE"/>
    <w:rsid w:val="00FE3FB6"/>
    <w:rsid w:val="00FE422C"/>
    <w:rsid w:val="00FE4316"/>
    <w:rsid w:val="00FE4704"/>
    <w:rsid w:val="00FE49E4"/>
    <w:rsid w:val="00FE4D1D"/>
    <w:rsid w:val="00FE4DA8"/>
    <w:rsid w:val="00FE4DCC"/>
    <w:rsid w:val="00FE4F22"/>
    <w:rsid w:val="00FE528E"/>
    <w:rsid w:val="00FE5351"/>
    <w:rsid w:val="00FE547C"/>
    <w:rsid w:val="00FE5492"/>
    <w:rsid w:val="00FE5CB0"/>
    <w:rsid w:val="00FE5DDB"/>
    <w:rsid w:val="00FE633C"/>
    <w:rsid w:val="00FE6595"/>
    <w:rsid w:val="00FE65F5"/>
    <w:rsid w:val="00FE6716"/>
    <w:rsid w:val="00FE683E"/>
    <w:rsid w:val="00FE7007"/>
    <w:rsid w:val="00FE7080"/>
    <w:rsid w:val="00FE7303"/>
    <w:rsid w:val="00FE7468"/>
    <w:rsid w:val="00FE751D"/>
    <w:rsid w:val="00FE756A"/>
    <w:rsid w:val="00FE7A8E"/>
    <w:rsid w:val="00FE7B62"/>
    <w:rsid w:val="00FE7CBD"/>
    <w:rsid w:val="00FE7D61"/>
    <w:rsid w:val="00FE7DB9"/>
    <w:rsid w:val="00FE7E12"/>
    <w:rsid w:val="00FF0024"/>
    <w:rsid w:val="00FF01DC"/>
    <w:rsid w:val="00FF0752"/>
    <w:rsid w:val="00FF0E71"/>
    <w:rsid w:val="00FF0ECD"/>
    <w:rsid w:val="00FF1218"/>
    <w:rsid w:val="00FF1592"/>
    <w:rsid w:val="00FF162E"/>
    <w:rsid w:val="00FF1874"/>
    <w:rsid w:val="00FF197A"/>
    <w:rsid w:val="00FF1DB1"/>
    <w:rsid w:val="00FF1E34"/>
    <w:rsid w:val="00FF21AF"/>
    <w:rsid w:val="00FF2398"/>
    <w:rsid w:val="00FF23C1"/>
    <w:rsid w:val="00FF2766"/>
    <w:rsid w:val="00FF2B69"/>
    <w:rsid w:val="00FF2B9E"/>
    <w:rsid w:val="00FF2CA8"/>
    <w:rsid w:val="00FF2CD8"/>
    <w:rsid w:val="00FF3092"/>
    <w:rsid w:val="00FF3164"/>
    <w:rsid w:val="00FF3359"/>
    <w:rsid w:val="00FF34E9"/>
    <w:rsid w:val="00FF34EF"/>
    <w:rsid w:val="00FF397D"/>
    <w:rsid w:val="00FF3E87"/>
    <w:rsid w:val="00FF40E5"/>
    <w:rsid w:val="00FF4179"/>
    <w:rsid w:val="00FF431F"/>
    <w:rsid w:val="00FF4CE3"/>
    <w:rsid w:val="00FF51CB"/>
    <w:rsid w:val="00FF555C"/>
    <w:rsid w:val="00FF58C2"/>
    <w:rsid w:val="00FF5B28"/>
    <w:rsid w:val="00FF5BB9"/>
    <w:rsid w:val="00FF5BC6"/>
    <w:rsid w:val="00FF5D71"/>
    <w:rsid w:val="00FF5EC1"/>
    <w:rsid w:val="00FF5F60"/>
    <w:rsid w:val="00FF60AD"/>
    <w:rsid w:val="00FF6285"/>
    <w:rsid w:val="00FF644C"/>
    <w:rsid w:val="00FF6566"/>
    <w:rsid w:val="00FF66F8"/>
    <w:rsid w:val="00FF67BF"/>
    <w:rsid w:val="00FF6945"/>
    <w:rsid w:val="00FF6975"/>
    <w:rsid w:val="00FF69A0"/>
    <w:rsid w:val="00FF6B2E"/>
    <w:rsid w:val="00FF6FBF"/>
    <w:rsid w:val="00FF718C"/>
    <w:rsid w:val="00FF72E5"/>
    <w:rsid w:val="00FF73AB"/>
    <w:rsid w:val="00FF76D5"/>
    <w:rsid w:val="00FF77CF"/>
    <w:rsid w:val="00FF7A78"/>
    <w:rsid w:val="00FF7D48"/>
    <w:rsid w:val="00FF7EC1"/>
    <w:rsid w:val="0116118B"/>
    <w:rsid w:val="011CE3E7"/>
    <w:rsid w:val="012D4528"/>
    <w:rsid w:val="015CD1D7"/>
    <w:rsid w:val="0197CD42"/>
    <w:rsid w:val="019C12D8"/>
    <w:rsid w:val="01BF7649"/>
    <w:rsid w:val="01CE8EDC"/>
    <w:rsid w:val="01D22CD0"/>
    <w:rsid w:val="01E732BF"/>
    <w:rsid w:val="01EE1DE6"/>
    <w:rsid w:val="01F53808"/>
    <w:rsid w:val="020F534C"/>
    <w:rsid w:val="02295AD1"/>
    <w:rsid w:val="02311AA6"/>
    <w:rsid w:val="02432D23"/>
    <w:rsid w:val="0249DBF3"/>
    <w:rsid w:val="024D4CA8"/>
    <w:rsid w:val="0257141E"/>
    <w:rsid w:val="0259FBDE"/>
    <w:rsid w:val="026267A7"/>
    <w:rsid w:val="026A58BC"/>
    <w:rsid w:val="027DE236"/>
    <w:rsid w:val="02815644"/>
    <w:rsid w:val="0295624C"/>
    <w:rsid w:val="02B6F51E"/>
    <w:rsid w:val="02C024F9"/>
    <w:rsid w:val="02C7694E"/>
    <w:rsid w:val="02D5F788"/>
    <w:rsid w:val="02DCB0F2"/>
    <w:rsid w:val="02DE4174"/>
    <w:rsid w:val="02E49CA0"/>
    <w:rsid w:val="02EFF74C"/>
    <w:rsid w:val="03143B31"/>
    <w:rsid w:val="0337A295"/>
    <w:rsid w:val="03385030"/>
    <w:rsid w:val="0340C95D"/>
    <w:rsid w:val="034FFD40"/>
    <w:rsid w:val="03636CFB"/>
    <w:rsid w:val="03778175"/>
    <w:rsid w:val="039A2BBD"/>
    <w:rsid w:val="03A6F9E5"/>
    <w:rsid w:val="03A87363"/>
    <w:rsid w:val="03B77E59"/>
    <w:rsid w:val="03BFA287"/>
    <w:rsid w:val="03F66A47"/>
    <w:rsid w:val="042307BB"/>
    <w:rsid w:val="043656A6"/>
    <w:rsid w:val="044E5A6B"/>
    <w:rsid w:val="045EFE0A"/>
    <w:rsid w:val="0475310F"/>
    <w:rsid w:val="047953EF"/>
    <w:rsid w:val="047F03E4"/>
    <w:rsid w:val="0489FFD2"/>
    <w:rsid w:val="04CF919B"/>
    <w:rsid w:val="04E9C6F0"/>
    <w:rsid w:val="04FC45BF"/>
    <w:rsid w:val="04FD2F2F"/>
    <w:rsid w:val="0507FCD5"/>
    <w:rsid w:val="052BAAD2"/>
    <w:rsid w:val="0550571D"/>
    <w:rsid w:val="055A5799"/>
    <w:rsid w:val="0573EAF9"/>
    <w:rsid w:val="058C9642"/>
    <w:rsid w:val="05925CB5"/>
    <w:rsid w:val="05A325B1"/>
    <w:rsid w:val="05A5DD20"/>
    <w:rsid w:val="05B3AD3F"/>
    <w:rsid w:val="05B8912A"/>
    <w:rsid w:val="05D67E24"/>
    <w:rsid w:val="05D7C97F"/>
    <w:rsid w:val="05EA0CB8"/>
    <w:rsid w:val="05F645F4"/>
    <w:rsid w:val="05FB65E3"/>
    <w:rsid w:val="05FEFD75"/>
    <w:rsid w:val="061AC70E"/>
    <w:rsid w:val="062C8457"/>
    <w:rsid w:val="063A5F93"/>
    <w:rsid w:val="063D64AA"/>
    <w:rsid w:val="06750423"/>
    <w:rsid w:val="067BFB65"/>
    <w:rsid w:val="06A88FF2"/>
    <w:rsid w:val="06C914E7"/>
    <w:rsid w:val="06D44C1F"/>
    <w:rsid w:val="072E0F59"/>
    <w:rsid w:val="072F1DDC"/>
    <w:rsid w:val="073D14B7"/>
    <w:rsid w:val="07CD04C2"/>
    <w:rsid w:val="08187252"/>
    <w:rsid w:val="082B7DE1"/>
    <w:rsid w:val="0845404B"/>
    <w:rsid w:val="084666C5"/>
    <w:rsid w:val="084DB286"/>
    <w:rsid w:val="0851B85F"/>
    <w:rsid w:val="08525A16"/>
    <w:rsid w:val="0867CDCA"/>
    <w:rsid w:val="086D73B8"/>
    <w:rsid w:val="088A8890"/>
    <w:rsid w:val="08918AF8"/>
    <w:rsid w:val="08A76E24"/>
    <w:rsid w:val="08B23C9A"/>
    <w:rsid w:val="08D3B5FD"/>
    <w:rsid w:val="08E6EBA5"/>
    <w:rsid w:val="08F4BD66"/>
    <w:rsid w:val="0902027C"/>
    <w:rsid w:val="090E1799"/>
    <w:rsid w:val="09279F58"/>
    <w:rsid w:val="092F4A16"/>
    <w:rsid w:val="0936920D"/>
    <w:rsid w:val="098A2794"/>
    <w:rsid w:val="09905A40"/>
    <w:rsid w:val="09988DCF"/>
    <w:rsid w:val="09A5DD20"/>
    <w:rsid w:val="09BDE7B0"/>
    <w:rsid w:val="09E56A18"/>
    <w:rsid w:val="09EC474B"/>
    <w:rsid w:val="09F50551"/>
    <w:rsid w:val="0A088999"/>
    <w:rsid w:val="0A0C5EF3"/>
    <w:rsid w:val="0A1881B6"/>
    <w:rsid w:val="0A24F898"/>
    <w:rsid w:val="0A4ECD84"/>
    <w:rsid w:val="0A728B55"/>
    <w:rsid w:val="0A9AF042"/>
    <w:rsid w:val="0AC2B6C0"/>
    <w:rsid w:val="0ACDBA24"/>
    <w:rsid w:val="0AD26E98"/>
    <w:rsid w:val="0AE75E30"/>
    <w:rsid w:val="0B16CDED"/>
    <w:rsid w:val="0B9E84B4"/>
    <w:rsid w:val="0BC19D9E"/>
    <w:rsid w:val="0BE3F940"/>
    <w:rsid w:val="0BF780E4"/>
    <w:rsid w:val="0C28A468"/>
    <w:rsid w:val="0C374F89"/>
    <w:rsid w:val="0C486407"/>
    <w:rsid w:val="0C4E5437"/>
    <w:rsid w:val="0C662A03"/>
    <w:rsid w:val="0C769001"/>
    <w:rsid w:val="0C8FC16F"/>
    <w:rsid w:val="0CC45639"/>
    <w:rsid w:val="0CD2A7D5"/>
    <w:rsid w:val="0CF594BC"/>
    <w:rsid w:val="0D20D01D"/>
    <w:rsid w:val="0D2F59C9"/>
    <w:rsid w:val="0D3D5589"/>
    <w:rsid w:val="0D4AA3B6"/>
    <w:rsid w:val="0D90722B"/>
    <w:rsid w:val="0DA58AF0"/>
    <w:rsid w:val="0DBBE43D"/>
    <w:rsid w:val="0DD39C78"/>
    <w:rsid w:val="0DDB2F84"/>
    <w:rsid w:val="0DE8B72A"/>
    <w:rsid w:val="0E0302BF"/>
    <w:rsid w:val="0E12566C"/>
    <w:rsid w:val="0E13A309"/>
    <w:rsid w:val="0E2A7EAF"/>
    <w:rsid w:val="0E2E494B"/>
    <w:rsid w:val="0E3EE07A"/>
    <w:rsid w:val="0E4A1615"/>
    <w:rsid w:val="0E587F58"/>
    <w:rsid w:val="0E6CAAD0"/>
    <w:rsid w:val="0E775794"/>
    <w:rsid w:val="0E7C3577"/>
    <w:rsid w:val="0ED97994"/>
    <w:rsid w:val="0EEC2F0A"/>
    <w:rsid w:val="0EF0EDA2"/>
    <w:rsid w:val="0F0C2B0A"/>
    <w:rsid w:val="0F1BCC0B"/>
    <w:rsid w:val="0F292045"/>
    <w:rsid w:val="0F2B3F1F"/>
    <w:rsid w:val="0F4E8909"/>
    <w:rsid w:val="0F5FADB2"/>
    <w:rsid w:val="0F699185"/>
    <w:rsid w:val="0FAA8CAB"/>
    <w:rsid w:val="0FB504DF"/>
    <w:rsid w:val="0FBEB4AE"/>
    <w:rsid w:val="0FD7ABEA"/>
    <w:rsid w:val="0FD7BB96"/>
    <w:rsid w:val="0FD838EA"/>
    <w:rsid w:val="0FF64DD8"/>
    <w:rsid w:val="0FF8B3F7"/>
    <w:rsid w:val="10087D16"/>
    <w:rsid w:val="10153140"/>
    <w:rsid w:val="101F449B"/>
    <w:rsid w:val="10490389"/>
    <w:rsid w:val="1092CB68"/>
    <w:rsid w:val="1096E55D"/>
    <w:rsid w:val="10F93427"/>
    <w:rsid w:val="1106F76E"/>
    <w:rsid w:val="1117B92F"/>
    <w:rsid w:val="11359367"/>
    <w:rsid w:val="1138EB2D"/>
    <w:rsid w:val="114D1A3A"/>
    <w:rsid w:val="114DEDB2"/>
    <w:rsid w:val="115F2499"/>
    <w:rsid w:val="1160BFA1"/>
    <w:rsid w:val="117E886A"/>
    <w:rsid w:val="11C6ABEB"/>
    <w:rsid w:val="11F1B8A7"/>
    <w:rsid w:val="11FC56F3"/>
    <w:rsid w:val="120800D1"/>
    <w:rsid w:val="12284D6D"/>
    <w:rsid w:val="122E3F3A"/>
    <w:rsid w:val="12427982"/>
    <w:rsid w:val="12717E90"/>
    <w:rsid w:val="12783D46"/>
    <w:rsid w:val="1281A283"/>
    <w:rsid w:val="129818BD"/>
    <w:rsid w:val="129ED27A"/>
    <w:rsid w:val="12A9E91B"/>
    <w:rsid w:val="12B40D90"/>
    <w:rsid w:val="12C69718"/>
    <w:rsid w:val="12CE5EAA"/>
    <w:rsid w:val="12CFD568"/>
    <w:rsid w:val="12FB1E30"/>
    <w:rsid w:val="1312B697"/>
    <w:rsid w:val="1312F4E5"/>
    <w:rsid w:val="132494C1"/>
    <w:rsid w:val="1342513A"/>
    <w:rsid w:val="1381F0FB"/>
    <w:rsid w:val="13881081"/>
    <w:rsid w:val="1396C58A"/>
    <w:rsid w:val="13B143CD"/>
    <w:rsid w:val="13DC6E7C"/>
    <w:rsid w:val="13DFD0F9"/>
    <w:rsid w:val="13F909C9"/>
    <w:rsid w:val="140F0409"/>
    <w:rsid w:val="145D4967"/>
    <w:rsid w:val="147FC66B"/>
    <w:rsid w:val="14879AB0"/>
    <w:rsid w:val="1488B4A4"/>
    <w:rsid w:val="14B22921"/>
    <w:rsid w:val="14B3BE67"/>
    <w:rsid w:val="14BE44A4"/>
    <w:rsid w:val="151874F5"/>
    <w:rsid w:val="152B3853"/>
    <w:rsid w:val="1553B943"/>
    <w:rsid w:val="155C8E94"/>
    <w:rsid w:val="155E1D2F"/>
    <w:rsid w:val="1568969F"/>
    <w:rsid w:val="1592D999"/>
    <w:rsid w:val="15948BB1"/>
    <w:rsid w:val="159DF70D"/>
    <w:rsid w:val="15B38003"/>
    <w:rsid w:val="15F0C5FB"/>
    <w:rsid w:val="1621007D"/>
    <w:rsid w:val="1623BCF4"/>
    <w:rsid w:val="163A52FC"/>
    <w:rsid w:val="163E4B9E"/>
    <w:rsid w:val="1682AFD0"/>
    <w:rsid w:val="1697E652"/>
    <w:rsid w:val="16AFA695"/>
    <w:rsid w:val="16B36119"/>
    <w:rsid w:val="16C7393B"/>
    <w:rsid w:val="16E2645A"/>
    <w:rsid w:val="16ED0A3F"/>
    <w:rsid w:val="16F350B5"/>
    <w:rsid w:val="170034FE"/>
    <w:rsid w:val="17187D57"/>
    <w:rsid w:val="1719755B"/>
    <w:rsid w:val="1727A986"/>
    <w:rsid w:val="174F7601"/>
    <w:rsid w:val="17A341AB"/>
    <w:rsid w:val="17B8202D"/>
    <w:rsid w:val="17CC829F"/>
    <w:rsid w:val="17D2C5F1"/>
    <w:rsid w:val="17EBA8FC"/>
    <w:rsid w:val="180B6F9F"/>
    <w:rsid w:val="181E1009"/>
    <w:rsid w:val="1823BA51"/>
    <w:rsid w:val="183DD3AF"/>
    <w:rsid w:val="1850668E"/>
    <w:rsid w:val="186A193F"/>
    <w:rsid w:val="187BE336"/>
    <w:rsid w:val="189CD19B"/>
    <w:rsid w:val="18AADA8C"/>
    <w:rsid w:val="18C5A8E2"/>
    <w:rsid w:val="18E6DCD1"/>
    <w:rsid w:val="18FF3B54"/>
    <w:rsid w:val="19070F83"/>
    <w:rsid w:val="1908639C"/>
    <w:rsid w:val="193A8086"/>
    <w:rsid w:val="193F81B3"/>
    <w:rsid w:val="1949409A"/>
    <w:rsid w:val="19752930"/>
    <w:rsid w:val="197ED298"/>
    <w:rsid w:val="19988B20"/>
    <w:rsid w:val="19CC594A"/>
    <w:rsid w:val="19CE3CC5"/>
    <w:rsid w:val="19DDEBE9"/>
    <w:rsid w:val="19EBF7AE"/>
    <w:rsid w:val="19F193C4"/>
    <w:rsid w:val="19F962F6"/>
    <w:rsid w:val="1A050107"/>
    <w:rsid w:val="1A121799"/>
    <w:rsid w:val="1A174295"/>
    <w:rsid w:val="1A1D5C70"/>
    <w:rsid w:val="1A314A44"/>
    <w:rsid w:val="1A5ED3F7"/>
    <w:rsid w:val="1A81A38C"/>
    <w:rsid w:val="1A8290AB"/>
    <w:rsid w:val="1A83568A"/>
    <w:rsid w:val="1A8C3D6B"/>
    <w:rsid w:val="1ABB1183"/>
    <w:rsid w:val="1ADA58E0"/>
    <w:rsid w:val="1AFD81FA"/>
    <w:rsid w:val="1B0DF9E8"/>
    <w:rsid w:val="1B2F41A1"/>
    <w:rsid w:val="1B36632C"/>
    <w:rsid w:val="1B47F2AD"/>
    <w:rsid w:val="1B5499CB"/>
    <w:rsid w:val="1B849E00"/>
    <w:rsid w:val="1B875C71"/>
    <w:rsid w:val="1BA8D7D6"/>
    <w:rsid w:val="1BC0562A"/>
    <w:rsid w:val="1BD43692"/>
    <w:rsid w:val="1BD8EF2C"/>
    <w:rsid w:val="1BE7838D"/>
    <w:rsid w:val="1BEC8DE7"/>
    <w:rsid w:val="1C371321"/>
    <w:rsid w:val="1C610F97"/>
    <w:rsid w:val="1C7327EC"/>
    <w:rsid w:val="1C8D26EC"/>
    <w:rsid w:val="1CBB2F11"/>
    <w:rsid w:val="1CC4130E"/>
    <w:rsid w:val="1CD14BAF"/>
    <w:rsid w:val="1D12FBAF"/>
    <w:rsid w:val="1D48C5C3"/>
    <w:rsid w:val="1D68FC59"/>
    <w:rsid w:val="1D699FDC"/>
    <w:rsid w:val="1D92A939"/>
    <w:rsid w:val="1D96C828"/>
    <w:rsid w:val="1DBB12E2"/>
    <w:rsid w:val="1DC2ADB9"/>
    <w:rsid w:val="1DEF9455"/>
    <w:rsid w:val="1DFDFBE7"/>
    <w:rsid w:val="1E2C68F0"/>
    <w:rsid w:val="1E47DCEC"/>
    <w:rsid w:val="1E67115F"/>
    <w:rsid w:val="1E6D726F"/>
    <w:rsid w:val="1E813B10"/>
    <w:rsid w:val="1E93447A"/>
    <w:rsid w:val="1EA6C703"/>
    <w:rsid w:val="1EA917BE"/>
    <w:rsid w:val="1EED7642"/>
    <w:rsid w:val="1F0C5FB9"/>
    <w:rsid w:val="1F2CD81B"/>
    <w:rsid w:val="1F412C36"/>
    <w:rsid w:val="1F51173E"/>
    <w:rsid w:val="1FA007D4"/>
    <w:rsid w:val="1FD25750"/>
    <w:rsid w:val="1FD3C8D2"/>
    <w:rsid w:val="1FDA31B9"/>
    <w:rsid w:val="1FDB1156"/>
    <w:rsid w:val="1FF6B009"/>
    <w:rsid w:val="2022B2A7"/>
    <w:rsid w:val="2028E9F4"/>
    <w:rsid w:val="203D2EB0"/>
    <w:rsid w:val="2049D39D"/>
    <w:rsid w:val="205B1A2E"/>
    <w:rsid w:val="2070D97A"/>
    <w:rsid w:val="207101C5"/>
    <w:rsid w:val="2086F38F"/>
    <w:rsid w:val="209F4A08"/>
    <w:rsid w:val="20AF20E5"/>
    <w:rsid w:val="20CC1699"/>
    <w:rsid w:val="20DB9CF3"/>
    <w:rsid w:val="20E1AADF"/>
    <w:rsid w:val="20E1C3C8"/>
    <w:rsid w:val="212B9E20"/>
    <w:rsid w:val="213E9AFF"/>
    <w:rsid w:val="215740D9"/>
    <w:rsid w:val="21589933"/>
    <w:rsid w:val="21A04D48"/>
    <w:rsid w:val="21A830A9"/>
    <w:rsid w:val="22410D73"/>
    <w:rsid w:val="225BCAEC"/>
    <w:rsid w:val="22759B6F"/>
    <w:rsid w:val="2276EDC3"/>
    <w:rsid w:val="22A7D612"/>
    <w:rsid w:val="22ADAC4B"/>
    <w:rsid w:val="22DEFAF4"/>
    <w:rsid w:val="22F6B0A9"/>
    <w:rsid w:val="230EF433"/>
    <w:rsid w:val="230F1C53"/>
    <w:rsid w:val="230FFDC1"/>
    <w:rsid w:val="234AF973"/>
    <w:rsid w:val="23567A68"/>
    <w:rsid w:val="23645E2F"/>
    <w:rsid w:val="238790AA"/>
    <w:rsid w:val="239FD0EA"/>
    <w:rsid w:val="23D80585"/>
    <w:rsid w:val="23F36D2D"/>
    <w:rsid w:val="2414EE1C"/>
    <w:rsid w:val="24208EE1"/>
    <w:rsid w:val="24303C86"/>
    <w:rsid w:val="24400287"/>
    <w:rsid w:val="2463DF79"/>
    <w:rsid w:val="2473553A"/>
    <w:rsid w:val="247BECE0"/>
    <w:rsid w:val="2488B307"/>
    <w:rsid w:val="24A205BD"/>
    <w:rsid w:val="24AEE3EE"/>
    <w:rsid w:val="24B09AFC"/>
    <w:rsid w:val="24CAAC7A"/>
    <w:rsid w:val="24D73681"/>
    <w:rsid w:val="24E76563"/>
    <w:rsid w:val="24EA72DC"/>
    <w:rsid w:val="24F0ED25"/>
    <w:rsid w:val="24F642CE"/>
    <w:rsid w:val="24F6D760"/>
    <w:rsid w:val="2506B911"/>
    <w:rsid w:val="250DF01C"/>
    <w:rsid w:val="251BEA57"/>
    <w:rsid w:val="253FEB6B"/>
    <w:rsid w:val="254027DA"/>
    <w:rsid w:val="255AD703"/>
    <w:rsid w:val="25AAC63D"/>
    <w:rsid w:val="25BC4F47"/>
    <w:rsid w:val="25C26700"/>
    <w:rsid w:val="25C7A82C"/>
    <w:rsid w:val="25C7E0EA"/>
    <w:rsid w:val="25EBAB3D"/>
    <w:rsid w:val="260A8C57"/>
    <w:rsid w:val="26231E6F"/>
    <w:rsid w:val="264EDB8F"/>
    <w:rsid w:val="268EB56D"/>
    <w:rsid w:val="26943EC5"/>
    <w:rsid w:val="26946E34"/>
    <w:rsid w:val="26FE4796"/>
    <w:rsid w:val="275E40B2"/>
    <w:rsid w:val="277C5575"/>
    <w:rsid w:val="277FA90C"/>
    <w:rsid w:val="2787C6F0"/>
    <w:rsid w:val="278EA019"/>
    <w:rsid w:val="27A752C0"/>
    <w:rsid w:val="27B65EBE"/>
    <w:rsid w:val="27BCBED5"/>
    <w:rsid w:val="27DE9C15"/>
    <w:rsid w:val="2800ABF6"/>
    <w:rsid w:val="2808D0AE"/>
    <w:rsid w:val="28168708"/>
    <w:rsid w:val="2825DCFA"/>
    <w:rsid w:val="286706E0"/>
    <w:rsid w:val="2873698C"/>
    <w:rsid w:val="28A2F3F6"/>
    <w:rsid w:val="28CB056D"/>
    <w:rsid w:val="28CBE680"/>
    <w:rsid w:val="28D338E6"/>
    <w:rsid w:val="28D80758"/>
    <w:rsid w:val="28FB3BEF"/>
    <w:rsid w:val="291E6211"/>
    <w:rsid w:val="292532DF"/>
    <w:rsid w:val="294E0B4D"/>
    <w:rsid w:val="29BE6691"/>
    <w:rsid w:val="29C8774C"/>
    <w:rsid w:val="29DBBA1E"/>
    <w:rsid w:val="29EE83FD"/>
    <w:rsid w:val="29F05DEC"/>
    <w:rsid w:val="29FBA5DE"/>
    <w:rsid w:val="2A0531F0"/>
    <w:rsid w:val="2A3982C0"/>
    <w:rsid w:val="2A3A92F2"/>
    <w:rsid w:val="2A40BA16"/>
    <w:rsid w:val="2A8A7DFC"/>
    <w:rsid w:val="2ABC7F44"/>
    <w:rsid w:val="2AC892C1"/>
    <w:rsid w:val="2AEE9FD7"/>
    <w:rsid w:val="2AF4168E"/>
    <w:rsid w:val="2AF64B65"/>
    <w:rsid w:val="2AFDDEC3"/>
    <w:rsid w:val="2B05FD50"/>
    <w:rsid w:val="2B0F6BC3"/>
    <w:rsid w:val="2B21857F"/>
    <w:rsid w:val="2B25C182"/>
    <w:rsid w:val="2B2949A4"/>
    <w:rsid w:val="2B611E59"/>
    <w:rsid w:val="2B711EA8"/>
    <w:rsid w:val="2B80144E"/>
    <w:rsid w:val="2B8919F2"/>
    <w:rsid w:val="2B8D2F9F"/>
    <w:rsid w:val="2B94620C"/>
    <w:rsid w:val="2B9E3044"/>
    <w:rsid w:val="2BC01103"/>
    <w:rsid w:val="2BC5072D"/>
    <w:rsid w:val="2BD6B3BD"/>
    <w:rsid w:val="2BDC9E97"/>
    <w:rsid w:val="2BF65FB6"/>
    <w:rsid w:val="2C37FBC9"/>
    <w:rsid w:val="2C3A0F4A"/>
    <w:rsid w:val="2C4AAB35"/>
    <w:rsid w:val="2C4F54E5"/>
    <w:rsid w:val="2C5E218A"/>
    <w:rsid w:val="2C88A814"/>
    <w:rsid w:val="2CC66502"/>
    <w:rsid w:val="2CE27047"/>
    <w:rsid w:val="2CE82638"/>
    <w:rsid w:val="2CF2D3F8"/>
    <w:rsid w:val="2D0C20C5"/>
    <w:rsid w:val="2D186B38"/>
    <w:rsid w:val="2D1BE250"/>
    <w:rsid w:val="2D2331BA"/>
    <w:rsid w:val="2D38E21A"/>
    <w:rsid w:val="2D655A45"/>
    <w:rsid w:val="2DB8448A"/>
    <w:rsid w:val="2DC193CC"/>
    <w:rsid w:val="2DC91775"/>
    <w:rsid w:val="2DEC2A3E"/>
    <w:rsid w:val="2DEEAE0B"/>
    <w:rsid w:val="2DF151E4"/>
    <w:rsid w:val="2DFD12F4"/>
    <w:rsid w:val="2E0B0940"/>
    <w:rsid w:val="2E5A66FC"/>
    <w:rsid w:val="2E64DC20"/>
    <w:rsid w:val="2E7C662A"/>
    <w:rsid w:val="2E884CF0"/>
    <w:rsid w:val="2E8964FC"/>
    <w:rsid w:val="2E9A6CFC"/>
    <w:rsid w:val="2EB0350F"/>
    <w:rsid w:val="2EC9891A"/>
    <w:rsid w:val="2EEE8CEC"/>
    <w:rsid w:val="2EEEE81D"/>
    <w:rsid w:val="2EF839A1"/>
    <w:rsid w:val="2F32900F"/>
    <w:rsid w:val="2F4AA09A"/>
    <w:rsid w:val="2F54B25B"/>
    <w:rsid w:val="2F6724F4"/>
    <w:rsid w:val="2FCA6070"/>
    <w:rsid w:val="2FF013E4"/>
    <w:rsid w:val="2FFC59A8"/>
    <w:rsid w:val="2FFCD8B8"/>
    <w:rsid w:val="2FFF0789"/>
    <w:rsid w:val="3019B4F8"/>
    <w:rsid w:val="3047870A"/>
    <w:rsid w:val="306856B1"/>
    <w:rsid w:val="307FA3AB"/>
    <w:rsid w:val="30C09DFA"/>
    <w:rsid w:val="30D1BE5F"/>
    <w:rsid w:val="30DA0584"/>
    <w:rsid w:val="311EE42B"/>
    <w:rsid w:val="31269C71"/>
    <w:rsid w:val="312A9C03"/>
    <w:rsid w:val="315A821F"/>
    <w:rsid w:val="31B8C681"/>
    <w:rsid w:val="31BDC69D"/>
    <w:rsid w:val="31C0C34D"/>
    <w:rsid w:val="31EB479B"/>
    <w:rsid w:val="31F26C96"/>
    <w:rsid w:val="32221271"/>
    <w:rsid w:val="3262AA98"/>
    <w:rsid w:val="328BE121"/>
    <w:rsid w:val="32937364"/>
    <w:rsid w:val="32975577"/>
    <w:rsid w:val="329CB4F6"/>
    <w:rsid w:val="32A16BFC"/>
    <w:rsid w:val="32E4E006"/>
    <w:rsid w:val="32F4EB82"/>
    <w:rsid w:val="332B400E"/>
    <w:rsid w:val="3337C284"/>
    <w:rsid w:val="334433CB"/>
    <w:rsid w:val="337798C5"/>
    <w:rsid w:val="337FE1A9"/>
    <w:rsid w:val="3389F279"/>
    <w:rsid w:val="33917230"/>
    <w:rsid w:val="3395609A"/>
    <w:rsid w:val="3395DE44"/>
    <w:rsid w:val="33A82B80"/>
    <w:rsid w:val="33BC1605"/>
    <w:rsid w:val="33BFA491"/>
    <w:rsid w:val="33C1E4D6"/>
    <w:rsid w:val="33C3D0BA"/>
    <w:rsid w:val="33EBDFC9"/>
    <w:rsid w:val="34007327"/>
    <w:rsid w:val="34239D8D"/>
    <w:rsid w:val="34379532"/>
    <w:rsid w:val="34436FDB"/>
    <w:rsid w:val="344ED15C"/>
    <w:rsid w:val="3482FA8D"/>
    <w:rsid w:val="3486D34F"/>
    <w:rsid w:val="348F2484"/>
    <w:rsid w:val="349CFB91"/>
    <w:rsid w:val="349E903E"/>
    <w:rsid w:val="34B5FFFD"/>
    <w:rsid w:val="34BC8413"/>
    <w:rsid w:val="34C0D9FA"/>
    <w:rsid w:val="34CCF53E"/>
    <w:rsid w:val="34EF4A3F"/>
    <w:rsid w:val="3513C213"/>
    <w:rsid w:val="3515B95E"/>
    <w:rsid w:val="35408179"/>
    <w:rsid w:val="357C5811"/>
    <w:rsid w:val="35835DA1"/>
    <w:rsid w:val="35A36A96"/>
    <w:rsid w:val="35AA0A7F"/>
    <w:rsid w:val="35CDBC88"/>
    <w:rsid w:val="35CDC4A5"/>
    <w:rsid w:val="35D88B95"/>
    <w:rsid w:val="35EA2EC4"/>
    <w:rsid w:val="36093B5E"/>
    <w:rsid w:val="3664D107"/>
    <w:rsid w:val="3674CCB7"/>
    <w:rsid w:val="3691CF38"/>
    <w:rsid w:val="36946741"/>
    <w:rsid w:val="36953593"/>
    <w:rsid w:val="369F3E20"/>
    <w:rsid w:val="36A9904F"/>
    <w:rsid w:val="36C816D2"/>
    <w:rsid w:val="36DBC5AD"/>
    <w:rsid w:val="371DC11D"/>
    <w:rsid w:val="372C2A18"/>
    <w:rsid w:val="3744260F"/>
    <w:rsid w:val="3758FF2F"/>
    <w:rsid w:val="376EF527"/>
    <w:rsid w:val="379766BF"/>
    <w:rsid w:val="37A630FD"/>
    <w:rsid w:val="37B744C2"/>
    <w:rsid w:val="37E83698"/>
    <w:rsid w:val="3831D739"/>
    <w:rsid w:val="38528612"/>
    <w:rsid w:val="3880A4AC"/>
    <w:rsid w:val="3894494A"/>
    <w:rsid w:val="389737E8"/>
    <w:rsid w:val="38AC6309"/>
    <w:rsid w:val="38C44041"/>
    <w:rsid w:val="38CFCC91"/>
    <w:rsid w:val="38E7A776"/>
    <w:rsid w:val="3907B950"/>
    <w:rsid w:val="391D69D5"/>
    <w:rsid w:val="392464EB"/>
    <w:rsid w:val="3925102F"/>
    <w:rsid w:val="3955A9ED"/>
    <w:rsid w:val="39666116"/>
    <w:rsid w:val="397C054B"/>
    <w:rsid w:val="398E5164"/>
    <w:rsid w:val="39936F0E"/>
    <w:rsid w:val="39C2218A"/>
    <w:rsid w:val="39CF4718"/>
    <w:rsid w:val="39D54B2C"/>
    <w:rsid w:val="39E6EA5F"/>
    <w:rsid w:val="39EE629D"/>
    <w:rsid w:val="3A51A88E"/>
    <w:rsid w:val="3A52A405"/>
    <w:rsid w:val="3A85B2AA"/>
    <w:rsid w:val="3A939D77"/>
    <w:rsid w:val="3AB6F4E9"/>
    <w:rsid w:val="3AC8861E"/>
    <w:rsid w:val="3AE93BA8"/>
    <w:rsid w:val="3AF20853"/>
    <w:rsid w:val="3AF7E6C9"/>
    <w:rsid w:val="3B02B5A8"/>
    <w:rsid w:val="3B533820"/>
    <w:rsid w:val="3B559171"/>
    <w:rsid w:val="3B6E9767"/>
    <w:rsid w:val="3B9936F7"/>
    <w:rsid w:val="3BA7AEEC"/>
    <w:rsid w:val="3BC4831C"/>
    <w:rsid w:val="3BE3E78A"/>
    <w:rsid w:val="3C1BC2D7"/>
    <w:rsid w:val="3C25B7C9"/>
    <w:rsid w:val="3C48A767"/>
    <w:rsid w:val="3C51FBE9"/>
    <w:rsid w:val="3C62BC7E"/>
    <w:rsid w:val="3C6FDDED"/>
    <w:rsid w:val="3C863699"/>
    <w:rsid w:val="3C9A3FBC"/>
    <w:rsid w:val="3CACA545"/>
    <w:rsid w:val="3CDF2872"/>
    <w:rsid w:val="3CE7F0DA"/>
    <w:rsid w:val="3CFC8E4E"/>
    <w:rsid w:val="3D02DD86"/>
    <w:rsid w:val="3D068161"/>
    <w:rsid w:val="3D300F3C"/>
    <w:rsid w:val="3D3E0DB5"/>
    <w:rsid w:val="3D408480"/>
    <w:rsid w:val="3D4434B8"/>
    <w:rsid w:val="3D56AD7C"/>
    <w:rsid w:val="3D66DF3E"/>
    <w:rsid w:val="3D793FA3"/>
    <w:rsid w:val="3D9574D4"/>
    <w:rsid w:val="3DA7BCE5"/>
    <w:rsid w:val="3DDDD661"/>
    <w:rsid w:val="3DE1064F"/>
    <w:rsid w:val="3DEF3072"/>
    <w:rsid w:val="3DF55821"/>
    <w:rsid w:val="3DF95AF2"/>
    <w:rsid w:val="3E1E796B"/>
    <w:rsid w:val="3E3006F0"/>
    <w:rsid w:val="3E3DC124"/>
    <w:rsid w:val="3E43DE4F"/>
    <w:rsid w:val="3E4E4C89"/>
    <w:rsid w:val="3E7CB646"/>
    <w:rsid w:val="3EA10363"/>
    <w:rsid w:val="3EA77FEF"/>
    <w:rsid w:val="3EAC5CE9"/>
    <w:rsid w:val="3EB7DA37"/>
    <w:rsid w:val="3EB9DF12"/>
    <w:rsid w:val="3F374FC2"/>
    <w:rsid w:val="3F390EB1"/>
    <w:rsid w:val="3F5F316F"/>
    <w:rsid w:val="3F613C76"/>
    <w:rsid w:val="3F63E124"/>
    <w:rsid w:val="3FAC01CC"/>
    <w:rsid w:val="3FBDB60F"/>
    <w:rsid w:val="3FE3C325"/>
    <w:rsid w:val="40008B95"/>
    <w:rsid w:val="40144A6C"/>
    <w:rsid w:val="401D9772"/>
    <w:rsid w:val="402B248C"/>
    <w:rsid w:val="402F2D69"/>
    <w:rsid w:val="406C32FE"/>
    <w:rsid w:val="406E9E8E"/>
    <w:rsid w:val="4092F2AB"/>
    <w:rsid w:val="40A85564"/>
    <w:rsid w:val="40E5E484"/>
    <w:rsid w:val="40F66C3D"/>
    <w:rsid w:val="412B1915"/>
    <w:rsid w:val="413272CD"/>
    <w:rsid w:val="4136A7F2"/>
    <w:rsid w:val="4136C31F"/>
    <w:rsid w:val="41493DA0"/>
    <w:rsid w:val="414F5E30"/>
    <w:rsid w:val="4177025E"/>
    <w:rsid w:val="4196F42C"/>
    <w:rsid w:val="41AAB1ED"/>
    <w:rsid w:val="41AC7E4A"/>
    <w:rsid w:val="41D55013"/>
    <w:rsid w:val="41D661E1"/>
    <w:rsid w:val="41E724D9"/>
    <w:rsid w:val="41FB2DC5"/>
    <w:rsid w:val="421D178E"/>
    <w:rsid w:val="422A5560"/>
    <w:rsid w:val="423C4DDD"/>
    <w:rsid w:val="4273CF9D"/>
    <w:rsid w:val="428D947D"/>
    <w:rsid w:val="42900D20"/>
    <w:rsid w:val="4291FB44"/>
    <w:rsid w:val="4293FB08"/>
    <w:rsid w:val="4297CF0A"/>
    <w:rsid w:val="42AF5EB1"/>
    <w:rsid w:val="42C80647"/>
    <w:rsid w:val="42E48841"/>
    <w:rsid w:val="42ED7276"/>
    <w:rsid w:val="42EF83C9"/>
    <w:rsid w:val="432BC365"/>
    <w:rsid w:val="4378A813"/>
    <w:rsid w:val="438CFDD4"/>
    <w:rsid w:val="43AAD65C"/>
    <w:rsid w:val="43B2891A"/>
    <w:rsid w:val="43B2E917"/>
    <w:rsid w:val="43BFEC57"/>
    <w:rsid w:val="43C68A68"/>
    <w:rsid w:val="43F4FE11"/>
    <w:rsid w:val="44046078"/>
    <w:rsid w:val="44277369"/>
    <w:rsid w:val="444AC258"/>
    <w:rsid w:val="446F7B52"/>
    <w:rsid w:val="4478FAF4"/>
    <w:rsid w:val="44898DDB"/>
    <w:rsid w:val="44B358FF"/>
    <w:rsid w:val="44BA2756"/>
    <w:rsid w:val="44CCF121"/>
    <w:rsid w:val="44DF6E07"/>
    <w:rsid w:val="45056AB3"/>
    <w:rsid w:val="45092215"/>
    <w:rsid w:val="4509C064"/>
    <w:rsid w:val="4511A57F"/>
    <w:rsid w:val="451B5120"/>
    <w:rsid w:val="45275668"/>
    <w:rsid w:val="4558033E"/>
    <w:rsid w:val="4578F278"/>
    <w:rsid w:val="45AFAF73"/>
    <w:rsid w:val="45BCCE5E"/>
    <w:rsid w:val="45BFE2E3"/>
    <w:rsid w:val="45FC2516"/>
    <w:rsid w:val="45FD9E62"/>
    <w:rsid w:val="45FFE7DC"/>
    <w:rsid w:val="4639FA69"/>
    <w:rsid w:val="4642EB9D"/>
    <w:rsid w:val="46485175"/>
    <w:rsid w:val="465FD7DD"/>
    <w:rsid w:val="4699A2B4"/>
    <w:rsid w:val="46A4FD1F"/>
    <w:rsid w:val="46AA7514"/>
    <w:rsid w:val="46BE269F"/>
    <w:rsid w:val="46D63666"/>
    <w:rsid w:val="46E555F1"/>
    <w:rsid w:val="47038E33"/>
    <w:rsid w:val="47101DCC"/>
    <w:rsid w:val="4718CD00"/>
    <w:rsid w:val="4720C187"/>
    <w:rsid w:val="472DB713"/>
    <w:rsid w:val="4730C548"/>
    <w:rsid w:val="473E8D43"/>
    <w:rsid w:val="4751B712"/>
    <w:rsid w:val="475E4F3D"/>
    <w:rsid w:val="47853219"/>
    <w:rsid w:val="47A534B9"/>
    <w:rsid w:val="47AF20EE"/>
    <w:rsid w:val="47B6AA51"/>
    <w:rsid w:val="47BAD9C3"/>
    <w:rsid w:val="47BBE8EA"/>
    <w:rsid w:val="47C9C773"/>
    <w:rsid w:val="47CB6014"/>
    <w:rsid w:val="47E58B9B"/>
    <w:rsid w:val="4816BB30"/>
    <w:rsid w:val="482E22DB"/>
    <w:rsid w:val="4842349E"/>
    <w:rsid w:val="48439B3A"/>
    <w:rsid w:val="4850A845"/>
    <w:rsid w:val="48572DCB"/>
    <w:rsid w:val="485B9064"/>
    <w:rsid w:val="48677741"/>
    <w:rsid w:val="4890BBE0"/>
    <w:rsid w:val="489D010E"/>
    <w:rsid w:val="48BD111B"/>
    <w:rsid w:val="48E7EA47"/>
    <w:rsid w:val="4904A677"/>
    <w:rsid w:val="4914373F"/>
    <w:rsid w:val="49169B0A"/>
    <w:rsid w:val="49184B93"/>
    <w:rsid w:val="493EDBC9"/>
    <w:rsid w:val="4941BF80"/>
    <w:rsid w:val="49645107"/>
    <w:rsid w:val="497B93F9"/>
    <w:rsid w:val="498FAB6B"/>
    <w:rsid w:val="49ADDA82"/>
    <w:rsid w:val="49CF5CFE"/>
    <w:rsid w:val="49E0C526"/>
    <w:rsid w:val="49F699D2"/>
    <w:rsid w:val="4A3312B6"/>
    <w:rsid w:val="4A4B69D3"/>
    <w:rsid w:val="4A6EFC04"/>
    <w:rsid w:val="4A73DE65"/>
    <w:rsid w:val="4A757D94"/>
    <w:rsid w:val="4A7AA6F0"/>
    <w:rsid w:val="4A937E98"/>
    <w:rsid w:val="4AA359E3"/>
    <w:rsid w:val="4ADD6CC1"/>
    <w:rsid w:val="4AE487BA"/>
    <w:rsid w:val="4AEF9A26"/>
    <w:rsid w:val="4B0D4145"/>
    <w:rsid w:val="4B1A2880"/>
    <w:rsid w:val="4B1D7FFD"/>
    <w:rsid w:val="4B1E73C9"/>
    <w:rsid w:val="4B3C8008"/>
    <w:rsid w:val="4B498656"/>
    <w:rsid w:val="4B602BC4"/>
    <w:rsid w:val="4B75E26D"/>
    <w:rsid w:val="4B7FCBA7"/>
    <w:rsid w:val="4BA598D5"/>
    <w:rsid w:val="4BB9679A"/>
    <w:rsid w:val="4BD74C71"/>
    <w:rsid w:val="4BE5FA35"/>
    <w:rsid w:val="4BF97306"/>
    <w:rsid w:val="4C0E1DE9"/>
    <w:rsid w:val="4C11DD9F"/>
    <w:rsid w:val="4C127CE5"/>
    <w:rsid w:val="4C1C5412"/>
    <w:rsid w:val="4C21E6BC"/>
    <w:rsid w:val="4C265499"/>
    <w:rsid w:val="4C443098"/>
    <w:rsid w:val="4C50CE38"/>
    <w:rsid w:val="4C79133E"/>
    <w:rsid w:val="4CA45724"/>
    <w:rsid w:val="4CD3FFA3"/>
    <w:rsid w:val="4CD4D3AF"/>
    <w:rsid w:val="4CEC9F63"/>
    <w:rsid w:val="4CF28722"/>
    <w:rsid w:val="4D0B496C"/>
    <w:rsid w:val="4D46E1F8"/>
    <w:rsid w:val="4D4E7420"/>
    <w:rsid w:val="4D54DDBA"/>
    <w:rsid w:val="4D596B60"/>
    <w:rsid w:val="4D5D170B"/>
    <w:rsid w:val="4D6265EB"/>
    <w:rsid w:val="4D6A150D"/>
    <w:rsid w:val="4DEA3C04"/>
    <w:rsid w:val="4DFF0D48"/>
    <w:rsid w:val="4DFFEA40"/>
    <w:rsid w:val="4E00E737"/>
    <w:rsid w:val="4E6C256D"/>
    <w:rsid w:val="4E9A9E19"/>
    <w:rsid w:val="4ECAC08C"/>
    <w:rsid w:val="4EDB2361"/>
    <w:rsid w:val="4EDCDC4A"/>
    <w:rsid w:val="4EE4D8AF"/>
    <w:rsid w:val="4F012548"/>
    <w:rsid w:val="4F0288E0"/>
    <w:rsid w:val="4F0D6BF2"/>
    <w:rsid w:val="4F18AE89"/>
    <w:rsid w:val="4F38C686"/>
    <w:rsid w:val="4F57D92C"/>
    <w:rsid w:val="4F6F7FD4"/>
    <w:rsid w:val="4F887CD1"/>
    <w:rsid w:val="4F9513CB"/>
    <w:rsid w:val="4F9C86AA"/>
    <w:rsid w:val="4FA40755"/>
    <w:rsid w:val="4FA6E2EF"/>
    <w:rsid w:val="4FB385F6"/>
    <w:rsid w:val="4FB521AC"/>
    <w:rsid w:val="4FB9BEBF"/>
    <w:rsid w:val="4FCCCBB5"/>
    <w:rsid w:val="4FF399E8"/>
    <w:rsid w:val="4FFBB04D"/>
    <w:rsid w:val="4FFBD8A9"/>
    <w:rsid w:val="5005F535"/>
    <w:rsid w:val="500ACB0B"/>
    <w:rsid w:val="5042E6D3"/>
    <w:rsid w:val="504AAC76"/>
    <w:rsid w:val="50910CA8"/>
    <w:rsid w:val="50A8E1DF"/>
    <w:rsid w:val="50D5674F"/>
    <w:rsid w:val="50F09A24"/>
    <w:rsid w:val="50F4E642"/>
    <w:rsid w:val="50FC5A8F"/>
    <w:rsid w:val="511045A9"/>
    <w:rsid w:val="51220739"/>
    <w:rsid w:val="51301E8C"/>
    <w:rsid w:val="51693D30"/>
    <w:rsid w:val="51C4F907"/>
    <w:rsid w:val="51D34A16"/>
    <w:rsid w:val="520C8343"/>
    <w:rsid w:val="5224C308"/>
    <w:rsid w:val="52310340"/>
    <w:rsid w:val="523D0973"/>
    <w:rsid w:val="525B0C0F"/>
    <w:rsid w:val="52636D2D"/>
    <w:rsid w:val="527CE086"/>
    <w:rsid w:val="52A67833"/>
    <w:rsid w:val="52EC6640"/>
    <w:rsid w:val="530D671C"/>
    <w:rsid w:val="530F5CA8"/>
    <w:rsid w:val="5315F54A"/>
    <w:rsid w:val="531C7677"/>
    <w:rsid w:val="5327E6E3"/>
    <w:rsid w:val="533E3999"/>
    <w:rsid w:val="535AEC39"/>
    <w:rsid w:val="535C8ACF"/>
    <w:rsid w:val="5374C216"/>
    <w:rsid w:val="538C11D9"/>
    <w:rsid w:val="5397514D"/>
    <w:rsid w:val="53AA2F20"/>
    <w:rsid w:val="53AA4335"/>
    <w:rsid w:val="53B584DC"/>
    <w:rsid w:val="53C73167"/>
    <w:rsid w:val="53F6A9F2"/>
    <w:rsid w:val="53FBC0EC"/>
    <w:rsid w:val="540BD6B6"/>
    <w:rsid w:val="5437D5E8"/>
    <w:rsid w:val="544DF2CA"/>
    <w:rsid w:val="546BC70F"/>
    <w:rsid w:val="5486536D"/>
    <w:rsid w:val="549AA0E4"/>
    <w:rsid w:val="54E21838"/>
    <w:rsid w:val="54EF910A"/>
    <w:rsid w:val="54F28CC4"/>
    <w:rsid w:val="551D4221"/>
    <w:rsid w:val="5520B939"/>
    <w:rsid w:val="5532F02F"/>
    <w:rsid w:val="55438C8D"/>
    <w:rsid w:val="554A6ECA"/>
    <w:rsid w:val="5573C5BF"/>
    <w:rsid w:val="55BAA6C7"/>
    <w:rsid w:val="55C4A94F"/>
    <w:rsid w:val="55DF9312"/>
    <w:rsid w:val="55E70C56"/>
    <w:rsid w:val="560C0D2F"/>
    <w:rsid w:val="560CA87B"/>
    <w:rsid w:val="561248E0"/>
    <w:rsid w:val="5617848E"/>
    <w:rsid w:val="562422E6"/>
    <w:rsid w:val="56277087"/>
    <w:rsid w:val="56408C0D"/>
    <w:rsid w:val="56584038"/>
    <w:rsid w:val="56765E1F"/>
    <w:rsid w:val="567B74C2"/>
    <w:rsid w:val="56C51BD4"/>
    <w:rsid w:val="56C5406B"/>
    <w:rsid w:val="56C909E8"/>
    <w:rsid w:val="56FAB189"/>
    <w:rsid w:val="570D8984"/>
    <w:rsid w:val="571E2D79"/>
    <w:rsid w:val="571E68FB"/>
    <w:rsid w:val="572A6F03"/>
    <w:rsid w:val="572EE040"/>
    <w:rsid w:val="5731A727"/>
    <w:rsid w:val="573DF36E"/>
    <w:rsid w:val="5746786B"/>
    <w:rsid w:val="575F3F2B"/>
    <w:rsid w:val="576B4735"/>
    <w:rsid w:val="576D7B8B"/>
    <w:rsid w:val="578AE507"/>
    <w:rsid w:val="5790DAF8"/>
    <w:rsid w:val="57AC610B"/>
    <w:rsid w:val="57E65B3E"/>
    <w:rsid w:val="5804EBAF"/>
    <w:rsid w:val="580FE324"/>
    <w:rsid w:val="585502B7"/>
    <w:rsid w:val="5865D81A"/>
    <w:rsid w:val="587FCBAB"/>
    <w:rsid w:val="5888A72A"/>
    <w:rsid w:val="588B19F4"/>
    <w:rsid w:val="58A0F4DB"/>
    <w:rsid w:val="58A37A63"/>
    <w:rsid w:val="58B0F52C"/>
    <w:rsid w:val="58C18974"/>
    <w:rsid w:val="58C39CE4"/>
    <w:rsid w:val="58D3C258"/>
    <w:rsid w:val="58FC706F"/>
    <w:rsid w:val="58FE0711"/>
    <w:rsid w:val="5916FCA3"/>
    <w:rsid w:val="59208C0A"/>
    <w:rsid w:val="59384711"/>
    <w:rsid w:val="594C4EC4"/>
    <w:rsid w:val="599386DA"/>
    <w:rsid w:val="59959660"/>
    <w:rsid w:val="59B5AD99"/>
    <w:rsid w:val="59B6E2A5"/>
    <w:rsid w:val="59C5FD64"/>
    <w:rsid w:val="59D63EFD"/>
    <w:rsid w:val="59E0C5FC"/>
    <w:rsid w:val="59ED5ACE"/>
    <w:rsid w:val="59FD45D7"/>
    <w:rsid w:val="5A1474FB"/>
    <w:rsid w:val="5A1739DD"/>
    <w:rsid w:val="5A4ECD42"/>
    <w:rsid w:val="5A548042"/>
    <w:rsid w:val="5A638F8D"/>
    <w:rsid w:val="5A827190"/>
    <w:rsid w:val="5AA43E89"/>
    <w:rsid w:val="5AA58345"/>
    <w:rsid w:val="5AB52F87"/>
    <w:rsid w:val="5AC70BD8"/>
    <w:rsid w:val="5ACBED3B"/>
    <w:rsid w:val="5B23EB38"/>
    <w:rsid w:val="5B2FDCCE"/>
    <w:rsid w:val="5B313329"/>
    <w:rsid w:val="5B359235"/>
    <w:rsid w:val="5B440778"/>
    <w:rsid w:val="5B841266"/>
    <w:rsid w:val="5BA45639"/>
    <w:rsid w:val="5BCF778D"/>
    <w:rsid w:val="5BE5ED2F"/>
    <w:rsid w:val="5BF37658"/>
    <w:rsid w:val="5C03B9DD"/>
    <w:rsid w:val="5C29081F"/>
    <w:rsid w:val="5C3F5F2C"/>
    <w:rsid w:val="5C4622C4"/>
    <w:rsid w:val="5C669B61"/>
    <w:rsid w:val="5C882EC2"/>
    <w:rsid w:val="5C911528"/>
    <w:rsid w:val="5CA7BFF4"/>
    <w:rsid w:val="5CAF8E9D"/>
    <w:rsid w:val="5CB8200D"/>
    <w:rsid w:val="5CC72020"/>
    <w:rsid w:val="5CD4262F"/>
    <w:rsid w:val="5CF1B60F"/>
    <w:rsid w:val="5CF50592"/>
    <w:rsid w:val="5D095149"/>
    <w:rsid w:val="5D12ED5A"/>
    <w:rsid w:val="5D59243F"/>
    <w:rsid w:val="5D70898F"/>
    <w:rsid w:val="5D892DF3"/>
    <w:rsid w:val="5D8F4832"/>
    <w:rsid w:val="5DA01ED8"/>
    <w:rsid w:val="5DA5B30A"/>
    <w:rsid w:val="5DABD2FA"/>
    <w:rsid w:val="5DB2903B"/>
    <w:rsid w:val="5DE84374"/>
    <w:rsid w:val="5E14AC2E"/>
    <w:rsid w:val="5E1C604C"/>
    <w:rsid w:val="5E4CBF9A"/>
    <w:rsid w:val="5E5DD9B5"/>
    <w:rsid w:val="5E680421"/>
    <w:rsid w:val="5E95A091"/>
    <w:rsid w:val="5EEADD58"/>
    <w:rsid w:val="5EF79A2C"/>
    <w:rsid w:val="5F009F10"/>
    <w:rsid w:val="5F34CA93"/>
    <w:rsid w:val="5F3C5AB9"/>
    <w:rsid w:val="5F5358E5"/>
    <w:rsid w:val="5F72F6AE"/>
    <w:rsid w:val="5FA23612"/>
    <w:rsid w:val="5FA268E3"/>
    <w:rsid w:val="5FC2E749"/>
    <w:rsid w:val="5FD91568"/>
    <w:rsid w:val="5FE3EA1A"/>
    <w:rsid w:val="60012D04"/>
    <w:rsid w:val="60171BEB"/>
    <w:rsid w:val="602EB604"/>
    <w:rsid w:val="604CB891"/>
    <w:rsid w:val="606B5973"/>
    <w:rsid w:val="608391EC"/>
    <w:rsid w:val="608B0EE8"/>
    <w:rsid w:val="6093F57A"/>
    <w:rsid w:val="609F1671"/>
    <w:rsid w:val="60A2AE8F"/>
    <w:rsid w:val="60A34456"/>
    <w:rsid w:val="60AF7A22"/>
    <w:rsid w:val="6107D060"/>
    <w:rsid w:val="6109C57D"/>
    <w:rsid w:val="610B4778"/>
    <w:rsid w:val="6113A01E"/>
    <w:rsid w:val="61207DD8"/>
    <w:rsid w:val="61247154"/>
    <w:rsid w:val="61280BD6"/>
    <w:rsid w:val="6130A0D9"/>
    <w:rsid w:val="613DCE0C"/>
    <w:rsid w:val="615269DA"/>
    <w:rsid w:val="615D89B5"/>
    <w:rsid w:val="6163A328"/>
    <w:rsid w:val="616C6AB8"/>
    <w:rsid w:val="61876081"/>
    <w:rsid w:val="618CAC65"/>
    <w:rsid w:val="61AFF822"/>
    <w:rsid w:val="61CDAEA9"/>
    <w:rsid w:val="61F6E71C"/>
    <w:rsid w:val="6203B2AF"/>
    <w:rsid w:val="624C4B39"/>
    <w:rsid w:val="625CF1F8"/>
    <w:rsid w:val="6260689A"/>
    <w:rsid w:val="626CCDB2"/>
    <w:rsid w:val="627AD4ED"/>
    <w:rsid w:val="627D1B3A"/>
    <w:rsid w:val="627DACD1"/>
    <w:rsid w:val="629034A7"/>
    <w:rsid w:val="62D441E1"/>
    <w:rsid w:val="62D52207"/>
    <w:rsid w:val="62E2000E"/>
    <w:rsid w:val="631334B5"/>
    <w:rsid w:val="6342DA55"/>
    <w:rsid w:val="634C31DD"/>
    <w:rsid w:val="636F0401"/>
    <w:rsid w:val="638232BC"/>
    <w:rsid w:val="63823AAC"/>
    <w:rsid w:val="63951462"/>
    <w:rsid w:val="639F0982"/>
    <w:rsid w:val="63A85390"/>
    <w:rsid w:val="6421A07E"/>
    <w:rsid w:val="64252932"/>
    <w:rsid w:val="643840ED"/>
    <w:rsid w:val="643F5F14"/>
    <w:rsid w:val="64448851"/>
    <w:rsid w:val="6444C48A"/>
    <w:rsid w:val="644CEA68"/>
    <w:rsid w:val="645105A9"/>
    <w:rsid w:val="646CB608"/>
    <w:rsid w:val="6493C063"/>
    <w:rsid w:val="64E74CBA"/>
    <w:rsid w:val="64E9C8A6"/>
    <w:rsid w:val="65061BD2"/>
    <w:rsid w:val="6536DD03"/>
    <w:rsid w:val="65387288"/>
    <w:rsid w:val="653DB1BB"/>
    <w:rsid w:val="6542BEBA"/>
    <w:rsid w:val="65509830"/>
    <w:rsid w:val="65590C34"/>
    <w:rsid w:val="656FA5A6"/>
    <w:rsid w:val="65D22EA9"/>
    <w:rsid w:val="65E13E52"/>
    <w:rsid w:val="65FC9302"/>
    <w:rsid w:val="6630DBF2"/>
    <w:rsid w:val="6654B4D3"/>
    <w:rsid w:val="6698677A"/>
    <w:rsid w:val="66A978BA"/>
    <w:rsid w:val="66F90444"/>
    <w:rsid w:val="66FCF79D"/>
    <w:rsid w:val="67131D52"/>
    <w:rsid w:val="674431B1"/>
    <w:rsid w:val="67569F35"/>
    <w:rsid w:val="67633E43"/>
    <w:rsid w:val="6777F516"/>
    <w:rsid w:val="6779F353"/>
    <w:rsid w:val="679557E2"/>
    <w:rsid w:val="67BA6BB3"/>
    <w:rsid w:val="67C7BF51"/>
    <w:rsid w:val="67EECB52"/>
    <w:rsid w:val="681F0A92"/>
    <w:rsid w:val="682A84E3"/>
    <w:rsid w:val="682E5581"/>
    <w:rsid w:val="6872CDAB"/>
    <w:rsid w:val="687C214A"/>
    <w:rsid w:val="687D04B2"/>
    <w:rsid w:val="688B7CCB"/>
    <w:rsid w:val="688D5B77"/>
    <w:rsid w:val="689438EC"/>
    <w:rsid w:val="68B1C530"/>
    <w:rsid w:val="68C20B63"/>
    <w:rsid w:val="68E7222A"/>
    <w:rsid w:val="68F511A4"/>
    <w:rsid w:val="68F99297"/>
    <w:rsid w:val="690BB78E"/>
    <w:rsid w:val="690F9D94"/>
    <w:rsid w:val="6945CAA7"/>
    <w:rsid w:val="69471BB2"/>
    <w:rsid w:val="69481F3C"/>
    <w:rsid w:val="694D7293"/>
    <w:rsid w:val="6955420C"/>
    <w:rsid w:val="697EFB65"/>
    <w:rsid w:val="69BDF3D2"/>
    <w:rsid w:val="69E468AD"/>
    <w:rsid w:val="69ED8D48"/>
    <w:rsid w:val="69FA64D7"/>
    <w:rsid w:val="6A10666A"/>
    <w:rsid w:val="6A127F7B"/>
    <w:rsid w:val="6A309068"/>
    <w:rsid w:val="6A42851F"/>
    <w:rsid w:val="6A53D3E2"/>
    <w:rsid w:val="6A727EC5"/>
    <w:rsid w:val="6A7E6D36"/>
    <w:rsid w:val="6A8198AE"/>
    <w:rsid w:val="6A875A83"/>
    <w:rsid w:val="6A963359"/>
    <w:rsid w:val="6ABC06B3"/>
    <w:rsid w:val="6ABFE887"/>
    <w:rsid w:val="6ABFF9A6"/>
    <w:rsid w:val="6AC64E6D"/>
    <w:rsid w:val="6AFA4BF5"/>
    <w:rsid w:val="6AFCC49A"/>
    <w:rsid w:val="6B09EB38"/>
    <w:rsid w:val="6B0D8E8D"/>
    <w:rsid w:val="6B0DC41E"/>
    <w:rsid w:val="6B1B5BD1"/>
    <w:rsid w:val="6B1F2A1B"/>
    <w:rsid w:val="6B6ED888"/>
    <w:rsid w:val="6B917A1E"/>
    <w:rsid w:val="6BBB0D73"/>
    <w:rsid w:val="6BD44288"/>
    <w:rsid w:val="6BEF6FC7"/>
    <w:rsid w:val="6C064B2D"/>
    <w:rsid w:val="6C0D70D9"/>
    <w:rsid w:val="6C1DC5BC"/>
    <w:rsid w:val="6C1ED3E9"/>
    <w:rsid w:val="6C290B91"/>
    <w:rsid w:val="6C466797"/>
    <w:rsid w:val="6C8ACDBF"/>
    <w:rsid w:val="6CB12738"/>
    <w:rsid w:val="6CF4952F"/>
    <w:rsid w:val="6D0519B0"/>
    <w:rsid w:val="6D0B5C5F"/>
    <w:rsid w:val="6D35EC2D"/>
    <w:rsid w:val="6D43A59D"/>
    <w:rsid w:val="6D71744C"/>
    <w:rsid w:val="6D99C5CD"/>
    <w:rsid w:val="6DB4E166"/>
    <w:rsid w:val="6DC3202E"/>
    <w:rsid w:val="6E00C642"/>
    <w:rsid w:val="6E0B47C5"/>
    <w:rsid w:val="6E26F2FE"/>
    <w:rsid w:val="6E5E056F"/>
    <w:rsid w:val="6E60EAE3"/>
    <w:rsid w:val="6E89F1BC"/>
    <w:rsid w:val="6E99B734"/>
    <w:rsid w:val="6EB0C83F"/>
    <w:rsid w:val="6EF1C0DA"/>
    <w:rsid w:val="6F08F1AD"/>
    <w:rsid w:val="6F2090BC"/>
    <w:rsid w:val="6F225940"/>
    <w:rsid w:val="6F5838AF"/>
    <w:rsid w:val="6F7FFD5A"/>
    <w:rsid w:val="6F8F51EE"/>
    <w:rsid w:val="6FB8CF34"/>
    <w:rsid w:val="6FCB4F12"/>
    <w:rsid w:val="7004413A"/>
    <w:rsid w:val="7019287F"/>
    <w:rsid w:val="702588F3"/>
    <w:rsid w:val="704658C1"/>
    <w:rsid w:val="70746130"/>
    <w:rsid w:val="7092B00B"/>
    <w:rsid w:val="7094FAA1"/>
    <w:rsid w:val="70A3F983"/>
    <w:rsid w:val="70C177C2"/>
    <w:rsid w:val="70CEF232"/>
    <w:rsid w:val="70DDAECE"/>
    <w:rsid w:val="7105C45A"/>
    <w:rsid w:val="711824D2"/>
    <w:rsid w:val="71216B42"/>
    <w:rsid w:val="715182D9"/>
    <w:rsid w:val="71AE5A03"/>
    <w:rsid w:val="71C494EB"/>
    <w:rsid w:val="71C7473C"/>
    <w:rsid w:val="71C94810"/>
    <w:rsid w:val="71CE6BB6"/>
    <w:rsid w:val="71D3947D"/>
    <w:rsid w:val="720AE9EE"/>
    <w:rsid w:val="720E8896"/>
    <w:rsid w:val="723A0F2C"/>
    <w:rsid w:val="723D9D72"/>
    <w:rsid w:val="7249D2CC"/>
    <w:rsid w:val="724C476B"/>
    <w:rsid w:val="725A2131"/>
    <w:rsid w:val="7278FB92"/>
    <w:rsid w:val="727AA909"/>
    <w:rsid w:val="727D159A"/>
    <w:rsid w:val="729B7D8D"/>
    <w:rsid w:val="72AB195A"/>
    <w:rsid w:val="72B9D2BE"/>
    <w:rsid w:val="731432CD"/>
    <w:rsid w:val="73151F6D"/>
    <w:rsid w:val="7329FA87"/>
    <w:rsid w:val="732D0760"/>
    <w:rsid w:val="73870009"/>
    <w:rsid w:val="7397EDAD"/>
    <w:rsid w:val="73B5510B"/>
    <w:rsid w:val="73BAEFE5"/>
    <w:rsid w:val="73BDB07B"/>
    <w:rsid w:val="73DF4A5D"/>
    <w:rsid w:val="73E3C1AD"/>
    <w:rsid w:val="73F0535E"/>
    <w:rsid w:val="73F51851"/>
    <w:rsid w:val="740412AC"/>
    <w:rsid w:val="740F02C6"/>
    <w:rsid w:val="7410B723"/>
    <w:rsid w:val="74144946"/>
    <w:rsid w:val="741BE4DC"/>
    <w:rsid w:val="743E6A9F"/>
    <w:rsid w:val="74414A64"/>
    <w:rsid w:val="74B7E805"/>
    <w:rsid w:val="751A7E3D"/>
    <w:rsid w:val="752D8A80"/>
    <w:rsid w:val="75497F8A"/>
    <w:rsid w:val="754D00CD"/>
    <w:rsid w:val="755DDC06"/>
    <w:rsid w:val="7576D90F"/>
    <w:rsid w:val="75C9E6B5"/>
    <w:rsid w:val="75D0B932"/>
    <w:rsid w:val="75E24228"/>
    <w:rsid w:val="75F26D36"/>
    <w:rsid w:val="7604E13F"/>
    <w:rsid w:val="760C0DE4"/>
    <w:rsid w:val="76218BE3"/>
    <w:rsid w:val="76291490"/>
    <w:rsid w:val="7630D6E1"/>
    <w:rsid w:val="765608BE"/>
    <w:rsid w:val="766E8C7E"/>
    <w:rsid w:val="767A4342"/>
    <w:rsid w:val="769211AB"/>
    <w:rsid w:val="76CBB1D7"/>
    <w:rsid w:val="76EF21BB"/>
    <w:rsid w:val="76FBE653"/>
    <w:rsid w:val="76FF9B3B"/>
    <w:rsid w:val="7707F033"/>
    <w:rsid w:val="7720069A"/>
    <w:rsid w:val="7736ADCF"/>
    <w:rsid w:val="77C7FF48"/>
    <w:rsid w:val="77EF243C"/>
    <w:rsid w:val="77F5651E"/>
    <w:rsid w:val="77FB0583"/>
    <w:rsid w:val="7821CE4A"/>
    <w:rsid w:val="782BD456"/>
    <w:rsid w:val="78393E69"/>
    <w:rsid w:val="783BDA61"/>
    <w:rsid w:val="78405F63"/>
    <w:rsid w:val="7843206A"/>
    <w:rsid w:val="785F3A49"/>
    <w:rsid w:val="786889AB"/>
    <w:rsid w:val="788052F0"/>
    <w:rsid w:val="788E9EF8"/>
    <w:rsid w:val="78D0892D"/>
    <w:rsid w:val="78F82ED9"/>
    <w:rsid w:val="790446AA"/>
    <w:rsid w:val="7910F8D8"/>
    <w:rsid w:val="79209BB8"/>
    <w:rsid w:val="793861CE"/>
    <w:rsid w:val="79653F99"/>
    <w:rsid w:val="796BAB67"/>
    <w:rsid w:val="798B2D24"/>
    <w:rsid w:val="79B7FFE9"/>
    <w:rsid w:val="79C549EA"/>
    <w:rsid w:val="79CB3EA4"/>
    <w:rsid w:val="79D79AAD"/>
    <w:rsid w:val="79DCA919"/>
    <w:rsid w:val="79DE173D"/>
    <w:rsid w:val="79DF0B09"/>
    <w:rsid w:val="79F49DFF"/>
    <w:rsid w:val="7A0961CD"/>
    <w:rsid w:val="7A0C29C0"/>
    <w:rsid w:val="7A0C81A2"/>
    <w:rsid w:val="7A0FF5CF"/>
    <w:rsid w:val="7A1B3986"/>
    <w:rsid w:val="7A201992"/>
    <w:rsid w:val="7A2AC8E1"/>
    <w:rsid w:val="7A534F72"/>
    <w:rsid w:val="7A6A5502"/>
    <w:rsid w:val="7A988E72"/>
    <w:rsid w:val="7A9D83DC"/>
    <w:rsid w:val="7AA340AB"/>
    <w:rsid w:val="7AB2303C"/>
    <w:rsid w:val="7ABA5476"/>
    <w:rsid w:val="7AEA5D3D"/>
    <w:rsid w:val="7AF009F2"/>
    <w:rsid w:val="7AF8FD34"/>
    <w:rsid w:val="7B05636C"/>
    <w:rsid w:val="7B190E18"/>
    <w:rsid w:val="7B3470F2"/>
    <w:rsid w:val="7B5CB2AC"/>
    <w:rsid w:val="7B7C1FE9"/>
    <w:rsid w:val="7B81F922"/>
    <w:rsid w:val="7B824261"/>
    <w:rsid w:val="7B9C2323"/>
    <w:rsid w:val="7BE01308"/>
    <w:rsid w:val="7BE529F1"/>
    <w:rsid w:val="7C07B77E"/>
    <w:rsid w:val="7C096096"/>
    <w:rsid w:val="7C9116C7"/>
    <w:rsid w:val="7C96AB0E"/>
    <w:rsid w:val="7CD02998"/>
    <w:rsid w:val="7CE66DB8"/>
    <w:rsid w:val="7D0395D6"/>
    <w:rsid w:val="7D145369"/>
    <w:rsid w:val="7D184A6C"/>
    <w:rsid w:val="7D259022"/>
    <w:rsid w:val="7D4A4C4C"/>
    <w:rsid w:val="7D4CBA8F"/>
    <w:rsid w:val="7D52E3AC"/>
    <w:rsid w:val="7DB30E08"/>
    <w:rsid w:val="7DCBAAEF"/>
    <w:rsid w:val="7DDF46FB"/>
    <w:rsid w:val="7DF40CDB"/>
    <w:rsid w:val="7E1F2BE1"/>
    <w:rsid w:val="7E383EDC"/>
    <w:rsid w:val="7E3A3BC7"/>
    <w:rsid w:val="7E48EE15"/>
    <w:rsid w:val="7E796055"/>
    <w:rsid w:val="7E8A842D"/>
    <w:rsid w:val="7EAA007C"/>
    <w:rsid w:val="7EB97265"/>
    <w:rsid w:val="7EC1EF65"/>
    <w:rsid w:val="7EC833A7"/>
    <w:rsid w:val="7ED34989"/>
    <w:rsid w:val="7EDB4796"/>
    <w:rsid w:val="7EE5002E"/>
    <w:rsid w:val="7EEA4625"/>
    <w:rsid w:val="7EEFEF2A"/>
    <w:rsid w:val="7EF9D49C"/>
    <w:rsid w:val="7F18796A"/>
    <w:rsid w:val="7F220540"/>
    <w:rsid w:val="7F255866"/>
    <w:rsid w:val="7F2A1721"/>
    <w:rsid w:val="7F338147"/>
    <w:rsid w:val="7F524885"/>
    <w:rsid w:val="7F683EB7"/>
    <w:rsid w:val="7F6B026C"/>
    <w:rsid w:val="7F7A9DD9"/>
    <w:rsid w:val="7F7D80F4"/>
    <w:rsid w:val="7F9A9216"/>
    <w:rsid w:val="7FA9FFAC"/>
    <w:rsid w:val="7FAC3F40"/>
    <w:rsid w:val="7FC99A3E"/>
    <w:rsid w:val="7FDB83F0"/>
    <w:rsid w:val="7FEA9E96"/>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72ABDE"/>
  <w15:chartTrackingRefBased/>
  <w15:docId w15:val="{052753A2-4BA1-49B8-9FF0-DDB3B4EEC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38D4"/>
    <w:pPr>
      <w:spacing w:line="360" w:lineRule="auto"/>
    </w:pPr>
    <w:rPr>
      <w:color w:val="1E5F46"/>
      <w:sz w:val="21"/>
    </w:rPr>
  </w:style>
  <w:style w:type="paragraph" w:styleId="Heading1">
    <w:name w:val="heading 1"/>
    <w:basedOn w:val="Normal"/>
    <w:next w:val="Normal"/>
    <w:link w:val="Heading1Char"/>
    <w:uiPriority w:val="9"/>
    <w:qFormat/>
    <w:rsid w:val="008A110F"/>
    <w:pPr>
      <w:keepNext/>
      <w:keepLines/>
      <w:numPr>
        <w:numId w:val="20"/>
      </w:numPr>
      <w:spacing w:before="240" w:after="0"/>
      <w:outlineLvl w:val="0"/>
    </w:pPr>
    <w:rPr>
      <w:rFonts w:ascii="Overpass ExtraBold" w:eastAsiaTheme="majorEastAsia" w:hAnsi="Overpass ExtraBold" w:cstheme="majorBidi"/>
      <w:color w:val="E17832"/>
      <w:sz w:val="30"/>
      <w:szCs w:val="32"/>
    </w:rPr>
  </w:style>
  <w:style w:type="paragraph" w:styleId="Heading2">
    <w:name w:val="heading 2"/>
    <w:basedOn w:val="Normal"/>
    <w:next w:val="Normal"/>
    <w:link w:val="Heading2Char"/>
    <w:uiPriority w:val="9"/>
    <w:unhideWhenUsed/>
    <w:qFormat/>
    <w:rsid w:val="008A773D"/>
    <w:pPr>
      <w:keepNext/>
      <w:keepLines/>
      <w:numPr>
        <w:ilvl w:val="1"/>
        <w:numId w:val="20"/>
      </w:numPr>
      <w:spacing w:before="240" w:after="0"/>
      <w:ind w:left="578" w:hanging="578"/>
      <w:outlineLvl w:val="1"/>
    </w:pPr>
    <w:rPr>
      <w:rFonts w:ascii="Overpass ExtraBold" w:eastAsiaTheme="majorEastAsia" w:hAnsi="Overpass ExtraBold" w:cstheme="majorBidi"/>
      <w:color w:val="A53237"/>
      <w:sz w:val="26"/>
      <w:szCs w:val="26"/>
    </w:rPr>
  </w:style>
  <w:style w:type="paragraph" w:styleId="Heading3">
    <w:name w:val="heading 3"/>
    <w:basedOn w:val="Normal"/>
    <w:next w:val="Normal"/>
    <w:link w:val="Heading3Char"/>
    <w:uiPriority w:val="9"/>
    <w:unhideWhenUsed/>
    <w:qFormat/>
    <w:rsid w:val="00AF157F"/>
    <w:pPr>
      <w:keepNext/>
      <w:keepLines/>
      <w:numPr>
        <w:ilvl w:val="2"/>
        <w:numId w:val="20"/>
      </w:numPr>
      <w:spacing w:before="40" w:after="0"/>
      <w:outlineLvl w:val="2"/>
    </w:pPr>
    <w:rPr>
      <w:rFonts w:ascii="Overpass ExtraBold" w:eastAsiaTheme="majorEastAsia" w:hAnsi="Overpass ExtraBold" w:cstheme="majorBidi"/>
      <w:color w:val="A53237"/>
      <w:sz w:val="22"/>
      <w:szCs w:val="24"/>
    </w:rPr>
  </w:style>
  <w:style w:type="paragraph" w:styleId="Heading4">
    <w:name w:val="heading 4"/>
    <w:basedOn w:val="Normal"/>
    <w:next w:val="Normal"/>
    <w:link w:val="Heading4Char"/>
    <w:uiPriority w:val="9"/>
    <w:unhideWhenUsed/>
    <w:qFormat/>
    <w:rsid w:val="008364A8"/>
    <w:pPr>
      <w:keepNext/>
      <w:keepLines/>
      <w:numPr>
        <w:ilvl w:val="3"/>
        <w:numId w:val="20"/>
      </w:numPr>
      <w:spacing w:before="40" w:after="0"/>
      <w:outlineLvl w:val="3"/>
    </w:pPr>
    <w:rPr>
      <w:rFonts w:asciiTheme="majorHAnsi" w:eastAsiaTheme="majorEastAsia" w:hAnsiTheme="majorHAnsi" w:cstheme="majorBidi"/>
      <w:i/>
      <w:iCs/>
      <w:color w:val="2F5496" w:themeColor="accent1" w:themeShade="BF"/>
      <w:lang w:val="en-US"/>
    </w:rPr>
  </w:style>
  <w:style w:type="paragraph" w:styleId="Heading5">
    <w:name w:val="heading 5"/>
    <w:basedOn w:val="Normal"/>
    <w:next w:val="Normal"/>
    <w:link w:val="Heading5Char"/>
    <w:uiPriority w:val="9"/>
    <w:unhideWhenUsed/>
    <w:qFormat/>
    <w:rsid w:val="000148E4"/>
    <w:pPr>
      <w:keepNext/>
      <w:keepLines/>
      <w:numPr>
        <w:ilvl w:val="4"/>
        <w:numId w:val="20"/>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24177B"/>
    <w:pPr>
      <w:keepNext/>
      <w:keepLines/>
      <w:numPr>
        <w:ilvl w:val="5"/>
        <w:numId w:val="20"/>
      </w:numPr>
      <w:spacing w:before="40" w:after="0"/>
      <w:outlineLvl w:val="5"/>
    </w:pPr>
    <w:rPr>
      <w:rFonts w:asciiTheme="majorHAnsi" w:eastAsiaTheme="majorEastAsia" w:hAnsiTheme="majorHAnsi" w:cstheme="majorBidi"/>
      <w:color w:val="1F3763" w:themeColor="accent1" w:themeShade="7F"/>
      <w:lang w:val="en-US"/>
    </w:rPr>
  </w:style>
  <w:style w:type="paragraph" w:styleId="Heading7">
    <w:name w:val="heading 7"/>
    <w:basedOn w:val="Normal"/>
    <w:next w:val="Normal"/>
    <w:link w:val="Heading7Char"/>
    <w:uiPriority w:val="9"/>
    <w:semiHidden/>
    <w:unhideWhenUsed/>
    <w:qFormat/>
    <w:rsid w:val="008A110F"/>
    <w:pPr>
      <w:keepNext/>
      <w:keepLines/>
      <w:numPr>
        <w:ilvl w:val="6"/>
        <w:numId w:val="20"/>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8A110F"/>
    <w:pPr>
      <w:keepNext/>
      <w:keepLines/>
      <w:numPr>
        <w:ilvl w:val="7"/>
        <w:numId w:val="20"/>
      </w:numPr>
      <w:spacing w:before="40" w:after="0"/>
      <w:outlineLvl w:val="7"/>
    </w:pPr>
    <w:rPr>
      <w:rFonts w:asciiTheme="majorHAnsi" w:eastAsiaTheme="majorEastAsia" w:hAnsiTheme="majorHAnsi" w:cstheme="majorBidi"/>
      <w:color w:val="272727" w:themeColor="text1" w:themeTint="D8"/>
      <w:szCs w:val="21"/>
    </w:rPr>
  </w:style>
  <w:style w:type="paragraph" w:styleId="Heading9">
    <w:name w:val="heading 9"/>
    <w:basedOn w:val="Normal"/>
    <w:next w:val="Normal"/>
    <w:link w:val="Heading9Char"/>
    <w:uiPriority w:val="9"/>
    <w:semiHidden/>
    <w:unhideWhenUsed/>
    <w:qFormat/>
    <w:rsid w:val="008A110F"/>
    <w:pPr>
      <w:keepNext/>
      <w:keepLines/>
      <w:numPr>
        <w:ilvl w:val="8"/>
        <w:numId w:val="20"/>
      </w:numPr>
      <w:spacing w:before="40" w:after="0"/>
      <w:outlineLvl w:val="8"/>
    </w:pPr>
    <w:rPr>
      <w:rFonts w:asciiTheme="majorHAnsi" w:eastAsiaTheme="majorEastAsia" w:hAnsiTheme="majorHAnsi" w:cstheme="majorBidi"/>
      <w:i/>
      <w:iCs/>
      <w:color w:val="272727" w:themeColor="text1" w:themeTint="D8"/>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8A773D"/>
    <w:rPr>
      <w:rFonts w:ascii="Overpass ExtraBold" w:eastAsiaTheme="majorEastAsia" w:hAnsi="Overpass ExtraBold" w:cstheme="majorBidi"/>
      <w:color w:val="A53237"/>
      <w:sz w:val="26"/>
      <w:szCs w:val="26"/>
    </w:rPr>
  </w:style>
  <w:style w:type="character" w:customStyle="1" w:styleId="Heading3Char">
    <w:name w:val="Heading 3 Char"/>
    <w:basedOn w:val="DefaultParagraphFont"/>
    <w:link w:val="Heading3"/>
    <w:uiPriority w:val="9"/>
    <w:rsid w:val="00AF157F"/>
    <w:rPr>
      <w:rFonts w:ascii="Overpass ExtraBold" w:eastAsiaTheme="majorEastAsia" w:hAnsi="Overpass ExtraBold" w:cstheme="majorBidi"/>
      <w:color w:val="A53237"/>
      <w:szCs w:val="24"/>
    </w:rPr>
  </w:style>
  <w:style w:type="character" w:styleId="Hyperlink">
    <w:name w:val="Hyperlink"/>
    <w:basedOn w:val="DefaultParagraphFont"/>
    <w:uiPriority w:val="99"/>
    <w:unhideWhenUsed/>
    <w:rsid w:val="00D12F27"/>
    <w:rPr>
      <w:color w:val="0563C1" w:themeColor="hyperlink"/>
      <w:u w:val="single"/>
    </w:rPr>
  </w:style>
  <w:style w:type="character" w:styleId="UnresolvedMention">
    <w:name w:val="Unresolved Mention"/>
    <w:basedOn w:val="DefaultParagraphFont"/>
    <w:uiPriority w:val="99"/>
    <w:semiHidden/>
    <w:unhideWhenUsed/>
    <w:rsid w:val="00D12F27"/>
    <w:rPr>
      <w:color w:val="605E5C"/>
      <w:shd w:val="clear" w:color="auto" w:fill="E1DFDD"/>
    </w:rPr>
  </w:style>
  <w:style w:type="paragraph" w:styleId="FootnoteText">
    <w:name w:val="footnote text"/>
    <w:basedOn w:val="Normal"/>
    <w:link w:val="FootnoteTextChar"/>
    <w:uiPriority w:val="99"/>
    <w:unhideWhenUsed/>
    <w:rsid w:val="00672ECE"/>
    <w:pPr>
      <w:spacing w:after="0" w:line="240" w:lineRule="auto"/>
    </w:pPr>
    <w:rPr>
      <w:sz w:val="20"/>
      <w:szCs w:val="20"/>
    </w:rPr>
  </w:style>
  <w:style w:type="character" w:customStyle="1" w:styleId="FootnoteTextChar">
    <w:name w:val="Footnote Text Char"/>
    <w:basedOn w:val="DefaultParagraphFont"/>
    <w:link w:val="FootnoteText"/>
    <w:uiPriority w:val="99"/>
    <w:rsid w:val="00672ECE"/>
    <w:rPr>
      <w:sz w:val="20"/>
      <w:szCs w:val="20"/>
    </w:rPr>
  </w:style>
  <w:style w:type="character" w:styleId="FootnoteReference">
    <w:name w:val="footnote reference"/>
    <w:basedOn w:val="DefaultParagraphFont"/>
    <w:uiPriority w:val="99"/>
    <w:semiHidden/>
    <w:unhideWhenUsed/>
    <w:rsid w:val="00672ECE"/>
    <w:rPr>
      <w:vertAlign w:val="superscript"/>
    </w:rPr>
  </w:style>
  <w:style w:type="character" w:customStyle="1" w:styleId="Heading1Char">
    <w:name w:val="Heading 1 Char"/>
    <w:basedOn w:val="DefaultParagraphFont"/>
    <w:link w:val="Heading1"/>
    <w:uiPriority w:val="9"/>
    <w:rsid w:val="008A110F"/>
    <w:rPr>
      <w:rFonts w:ascii="Overpass ExtraBold" w:eastAsiaTheme="majorEastAsia" w:hAnsi="Overpass ExtraBold" w:cstheme="majorBidi"/>
      <w:color w:val="E17832"/>
      <w:sz w:val="30"/>
      <w:szCs w:val="32"/>
    </w:rPr>
  </w:style>
  <w:style w:type="character" w:customStyle="1" w:styleId="Heading4Char">
    <w:name w:val="Heading 4 Char"/>
    <w:basedOn w:val="DefaultParagraphFont"/>
    <w:link w:val="Heading4"/>
    <w:uiPriority w:val="9"/>
    <w:rsid w:val="008364A8"/>
    <w:rPr>
      <w:rFonts w:asciiTheme="majorHAnsi" w:eastAsiaTheme="majorEastAsia" w:hAnsiTheme="majorHAnsi" w:cstheme="majorBidi"/>
      <w:i/>
      <w:iCs/>
      <w:color w:val="2F5496" w:themeColor="accent1" w:themeShade="BF"/>
      <w:lang w:val="en-US"/>
    </w:rPr>
  </w:style>
  <w:style w:type="paragraph" w:styleId="ListParagraph">
    <w:name w:val="List Paragraph"/>
    <w:basedOn w:val="Normal"/>
    <w:uiPriority w:val="34"/>
    <w:qFormat/>
    <w:rsid w:val="008364A8"/>
    <w:pPr>
      <w:ind w:left="720"/>
      <w:contextualSpacing/>
    </w:pPr>
    <w:rPr>
      <w:lang w:val="en-US"/>
    </w:rPr>
  </w:style>
  <w:style w:type="paragraph" w:styleId="NoSpacing">
    <w:name w:val="No Spacing"/>
    <w:basedOn w:val="Normal"/>
    <w:uiPriority w:val="1"/>
    <w:qFormat/>
    <w:rsid w:val="00AE3F22"/>
    <w:pPr>
      <w:spacing w:after="0" w:line="240" w:lineRule="auto"/>
    </w:pPr>
  </w:style>
  <w:style w:type="character" w:styleId="SubtleEmphasis">
    <w:name w:val="Subtle Emphasis"/>
    <w:basedOn w:val="DefaultParagraphFont"/>
    <w:uiPriority w:val="19"/>
    <w:qFormat/>
    <w:rsid w:val="00127E19"/>
    <w:rPr>
      <w:i/>
      <w:iCs/>
      <w:color w:val="404040" w:themeColor="text1" w:themeTint="BF"/>
    </w:rPr>
  </w:style>
  <w:style w:type="character" w:styleId="CommentReference">
    <w:name w:val="annotation reference"/>
    <w:basedOn w:val="DefaultParagraphFont"/>
    <w:uiPriority w:val="99"/>
    <w:semiHidden/>
    <w:unhideWhenUsed/>
    <w:rsid w:val="001F3964"/>
    <w:rPr>
      <w:sz w:val="16"/>
      <w:szCs w:val="16"/>
    </w:rPr>
  </w:style>
  <w:style w:type="paragraph" w:styleId="CommentText">
    <w:name w:val="annotation text"/>
    <w:basedOn w:val="Normal"/>
    <w:link w:val="CommentTextChar"/>
    <w:uiPriority w:val="99"/>
    <w:unhideWhenUsed/>
    <w:rsid w:val="001F3964"/>
    <w:pPr>
      <w:spacing w:line="240" w:lineRule="auto"/>
    </w:pPr>
    <w:rPr>
      <w:sz w:val="20"/>
      <w:szCs w:val="20"/>
    </w:rPr>
  </w:style>
  <w:style w:type="character" w:customStyle="1" w:styleId="CommentTextChar">
    <w:name w:val="Comment Text Char"/>
    <w:basedOn w:val="DefaultParagraphFont"/>
    <w:link w:val="CommentText"/>
    <w:uiPriority w:val="99"/>
    <w:rsid w:val="001F3964"/>
    <w:rPr>
      <w:sz w:val="20"/>
      <w:szCs w:val="20"/>
    </w:rPr>
  </w:style>
  <w:style w:type="paragraph" w:styleId="CommentSubject">
    <w:name w:val="annotation subject"/>
    <w:basedOn w:val="CommentText"/>
    <w:next w:val="CommentText"/>
    <w:link w:val="CommentSubjectChar"/>
    <w:uiPriority w:val="99"/>
    <w:semiHidden/>
    <w:unhideWhenUsed/>
    <w:rsid w:val="001F3964"/>
    <w:rPr>
      <w:b/>
      <w:bCs/>
    </w:rPr>
  </w:style>
  <w:style w:type="character" w:customStyle="1" w:styleId="CommentSubjectChar">
    <w:name w:val="Comment Subject Char"/>
    <w:basedOn w:val="CommentTextChar"/>
    <w:link w:val="CommentSubject"/>
    <w:uiPriority w:val="99"/>
    <w:semiHidden/>
    <w:rsid w:val="001F3964"/>
    <w:rPr>
      <w:b/>
      <w:bCs/>
      <w:sz w:val="20"/>
      <w:szCs w:val="20"/>
    </w:rPr>
  </w:style>
  <w:style w:type="paragraph" w:styleId="Header">
    <w:name w:val="header"/>
    <w:basedOn w:val="Normal"/>
    <w:link w:val="HeaderChar"/>
    <w:uiPriority w:val="99"/>
    <w:unhideWhenUsed/>
    <w:rsid w:val="00813913"/>
    <w:pPr>
      <w:tabs>
        <w:tab w:val="center" w:pos="4513"/>
        <w:tab w:val="right" w:pos="9026"/>
      </w:tabs>
      <w:spacing w:after="0" w:line="240" w:lineRule="auto"/>
    </w:pPr>
  </w:style>
  <w:style w:type="character" w:customStyle="1" w:styleId="HeaderChar">
    <w:name w:val="Header Char"/>
    <w:basedOn w:val="DefaultParagraphFont"/>
    <w:link w:val="Header"/>
    <w:uiPriority w:val="99"/>
    <w:rsid w:val="00813913"/>
  </w:style>
  <w:style w:type="paragraph" w:styleId="Footer">
    <w:name w:val="footer"/>
    <w:basedOn w:val="Normal"/>
    <w:link w:val="FooterChar"/>
    <w:uiPriority w:val="99"/>
    <w:unhideWhenUsed/>
    <w:rsid w:val="00813913"/>
    <w:pPr>
      <w:tabs>
        <w:tab w:val="center" w:pos="4513"/>
        <w:tab w:val="right" w:pos="9026"/>
      </w:tabs>
      <w:spacing w:after="0" w:line="240" w:lineRule="auto"/>
    </w:pPr>
  </w:style>
  <w:style w:type="character" w:customStyle="1" w:styleId="FooterChar">
    <w:name w:val="Footer Char"/>
    <w:basedOn w:val="DefaultParagraphFont"/>
    <w:link w:val="Footer"/>
    <w:uiPriority w:val="99"/>
    <w:rsid w:val="00813913"/>
  </w:style>
  <w:style w:type="character" w:customStyle="1" w:styleId="eq0j8">
    <w:name w:val="eq0j8"/>
    <w:basedOn w:val="DefaultParagraphFont"/>
    <w:rsid w:val="0044376E"/>
  </w:style>
  <w:style w:type="character" w:customStyle="1" w:styleId="detail-imprint">
    <w:name w:val="detail-imprint"/>
    <w:basedOn w:val="DefaultParagraphFont"/>
    <w:rsid w:val="0044376E"/>
  </w:style>
  <w:style w:type="character" w:customStyle="1" w:styleId="a-list-item">
    <w:name w:val="a-list-item"/>
    <w:basedOn w:val="DefaultParagraphFont"/>
    <w:rsid w:val="0044376E"/>
  </w:style>
  <w:style w:type="character" w:customStyle="1" w:styleId="Heading5Char">
    <w:name w:val="Heading 5 Char"/>
    <w:basedOn w:val="DefaultParagraphFont"/>
    <w:link w:val="Heading5"/>
    <w:uiPriority w:val="9"/>
    <w:rsid w:val="000148E4"/>
    <w:rPr>
      <w:rFonts w:asciiTheme="majorHAnsi" w:eastAsiaTheme="majorEastAsia" w:hAnsiTheme="majorHAnsi" w:cstheme="majorBidi"/>
      <w:color w:val="2F5496" w:themeColor="accent1" w:themeShade="BF"/>
    </w:rPr>
  </w:style>
  <w:style w:type="table" w:styleId="TableGrid">
    <w:name w:val="Table Grid"/>
    <w:basedOn w:val="TableNormal"/>
    <w:uiPriority w:val="39"/>
    <w:rsid w:val="00215B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8F20F8"/>
    <w:rPr>
      <w:color w:val="954F72" w:themeColor="followedHyperlink"/>
      <w:u w:val="single"/>
    </w:rPr>
  </w:style>
  <w:style w:type="character" w:styleId="Emphasis">
    <w:name w:val="Emphasis"/>
    <w:basedOn w:val="DefaultParagraphFont"/>
    <w:uiPriority w:val="20"/>
    <w:qFormat/>
    <w:rsid w:val="001D224E"/>
    <w:rPr>
      <w:i/>
      <w:iCs/>
    </w:rPr>
  </w:style>
  <w:style w:type="paragraph" w:styleId="Caption">
    <w:name w:val="caption"/>
    <w:basedOn w:val="Normal"/>
    <w:next w:val="Normal"/>
    <w:uiPriority w:val="35"/>
    <w:unhideWhenUsed/>
    <w:qFormat/>
    <w:rsid w:val="00F50DB4"/>
    <w:pPr>
      <w:spacing w:before="360" w:after="200" w:line="240" w:lineRule="auto"/>
    </w:pPr>
    <w:rPr>
      <w:rFonts w:ascii="Overpass Light" w:hAnsi="Overpass Light"/>
      <w:b/>
      <w:iCs/>
      <w:sz w:val="22"/>
      <w:szCs w:val="18"/>
    </w:rPr>
  </w:style>
  <w:style w:type="paragraph" w:styleId="TOCHeading">
    <w:name w:val="TOC Heading"/>
    <w:basedOn w:val="Heading1"/>
    <w:next w:val="Normal"/>
    <w:uiPriority w:val="39"/>
    <w:unhideWhenUsed/>
    <w:qFormat/>
    <w:rsid w:val="008A110F"/>
    <w:pPr>
      <w:outlineLvl w:val="9"/>
    </w:pPr>
    <w:rPr>
      <w:b/>
      <w:sz w:val="32"/>
      <w:lang w:val="en-US"/>
    </w:rPr>
  </w:style>
  <w:style w:type="paragraph" w:styleId="TOC1">
    <w:name w:val="toc 1"/>
    <w:basedOn w:val="Normal"/>
    <w:next w:val="Normal"/>
    <w:autoRedefine/>
    <w:uiPriority w:val="39"/>
    <w:unhideWhenUsed/>
    <w:rsid w:val="00230E68"/>
    <w:pPr>
      <w:tabs>
        <w:tab w:val="left" w:pos="440"/>
        <w:tab w:val="right" w:leader="dot" w:pos="9458"/>
      </w:tabs>
      <w:spacing w:after="100"/>
    </w:pPr>
  </w:style>
  <w:style w:type="paragraph" w:styleId="TOC2">
    <w:name w:val="toc 2"/>
    <w:basedOn w:val="Normal"/>
    <w:next w:val="Normal"/>
    <w:autoRedefine/>
    <w:uiPriority w:val="39"/>
    <w:unhideWhenUsed/>
    <w:rsid w:val="007724BE"/>
    <w:pPr>
      <w:spacing w:after="100"/>
      <w:ind w:left="220"/>
    </w:pPr>
  </w:style>
  <w:style w:type="paragraph" w:styleId="TOC3">
    <w:name w:val="toc 3"/>
    <w:basedOn w:val="Normal"/>
    <w:next w:val="Normal"/>
    <w:autoRedefine/>
    <w:uiPriority w:val="39"/>
    <w:unhideWhenUsed/>
    <w:rsid w:val="007724BE"/>
    <w:pPr>
      <w:spacing w:after="100"/>
      <w:ind w:left="440"/>
    </w:pPr>
  </w:style>
  <w:style w:type="paragraph" w:styleId="Revision">
    <w:name w:val="Revision"/>
    <w:hidden/>
    <w:uiPriority w:val="99"/>
    <w:semiHidden/>
    <w:rsid w:val="002512FC"/>
    <w:pPr>
      <w:spacing w:after="0" w:line="240" w:lineRule="auto"/>
    </w:pPr>
  </w:style>
  <w:style w:type="character" w:customStyle="1" w:styleId="Heading6Char">
    <w:name w:val="Heading 6 Char"/>
    <w:basedOn w:val="DefaultParagraphFont"/>
    <w:link w:val="Heading6"/>
    <w:uiPriority w:val="9"/>
    <w:semiHidden/>
    <w:rsid w:val="0024177B"/>
    <w:rPr>
      <w:rFonts w:asciiTheme="majorHAnsi" w:eastAsiaTheme="majorEastAsia" w:hAnsiTheme="majorHAnsi" w:cstheme="majorBidi"/>
      <w:color w:val="1F3763" w:themeColor="accent1" w:themeShade="7F"/>
      <w:lang w:val="en-US"/>
    </w:rPr>
  </w:style>
  <w:style w:type="paragraph" w:styleId="NormalWeb">
    <w:name w:val="Normal (Web)"/>
    <w:basedOn w:val="Normal"/>
    <w:uiPriority w:val="99"/>
    <w:semiHidden/>
    <w:unhideWhenUsed/>
    <w:rsid w:val="0024177B"/>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t-small-sl">
    <w:name w:val="t-small-sl"/>
    <w:basedOn w:val="Normal"/>
    <w:rsid w:val="0024177B"/>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article-headingtitle">
    <w:name w:val="article-heading__title"/>
    <w:basedOn w:val="DefaultParagraphFont"/>
    <w:rsid w:val="0024177B"/>
  </w:style>
  <w:style w:type="character" w:customStyle="1" w:styleId="metadataauthor-list">
    <w:name w:val="metadata__author-list"/>
    <w:basedOn w:val="DefaultParagraphFont"/>
    <w:rsid w:val="0024177B"/>
  </w:style>
  <w:style w:type="character" w:customStyle="1" w:styleId="media-delimiter">
    <w:name w:val="media-delimiter"/>
    <w:basedOn w:val="DefaultParagraphFont"/>
    <w:rsid w:val="0024177B"/>
  </w:style>
  <w:style w:type="character" w:customStyle="1" w:styleId="align-middle">
    <w:name w:val="align-middle"/>
    <w:basedOn w:val="DefaultParagraphFont"/>
    <w:rsid w:val="0024177B"/>
  </w:style>
  <w:style w:type="character" w:customStyle="1" w:styleId="metainfoitem">
    <w:name w:val="metainfo__item"/>
    <w:basedOn w:val="DefaultParagraphFont"/>
    <w:rsid w:val="0024177B"/>
  </w:style>
  <w:style w:type="character" w:customStyle="1" w:styleId="markedcontent">
    <w:name w:val="markedcontent"/>
    <w:basedOn w:val="DefaultParagraphFont"/>
    <w:rsid w:val="0024177B"/>
  </w:style>
  <w:style w:type="paragraph" w:styleId="Title">
    <w:name w:val="Title"/>
    <w:basedOn w:val="Normal"/>
    <w:next w:val="Normal"/>
    <w:link w:val="TitleChar"/>
    <w:autoRedefine/>
    <w:uiPriority w:val="10"/>
    <w:qFormat/>
    <w:rsid w:val="00FE1821"/>
    <w:pPr>
      <w:spacing w:before="120" w:after="240" w:line="276" w:lineRule="auto"/>
      <w:contextualSpacing/>
      <w:jc w:val="center"/>
    </w:pPr>
    <w:rPr>
      <w:rFonts w:ascii="Overpass ExtraBold" w:eastAsiaTheme="majorEastAsia" w:hAnsi="Overpass ExtraBold" w:cstheme="majorBidi"/>
      <w:spacing w:val="-10"/>
      <w:kern w:val="28"/>
      <w:sz w:val="60"/>
      <w:szCs w:val="56"/>
    </w:rPr>
  </w:style>
  <w:style w:type="character" w:customStyle="1" w:styleId="TitleChar">
    <w:name w:val="Title Char"/>
    <w:basedOn w:val="DefaultParagraphFont"/>
    <w:link w:val="Title"/>
    <w:uiPriority w:val="10"/>
    <w:rsid w:val="00FE1821"/>
    <w:rPr>
      <w:rFonts w:ascii="Overpass ExtraBold" w:eastAsiaTheme="majorEastAsia" w:hAnsi="Overpass ExtraBold" w:cstheme="majorBidi"/>
      <w:color w:val="1E5F46"/>
      <w:spacing w:val="-10"/>
      <w:kern w:val="28"/>
      <w:sz w:val="60"/>
      <w:szCs w:val="56"/>
    </w:rPr>
  </w:style>
  <w:style w:type="paragraph" w:styleId="Subtitle">
    <w:name w:val="Subtitle"/>
    <w:basedOn w:val="Normal"/>
    <w:next w:val="Normal"/>
    <w:link w:val="SubtitleChar"/>
    <w:uiPriority w:val="11"/>
    <w:qFormat/>
    <w:rsid w:val="005209D7"/>
    <w:pPr>
      <w:numPr>
        <w:ilvl w:val="1"/>
      </w:numPr>
      <w:jc w:val="center"/>
    </w:pPr>
    <w:rPr>
      <w:rFonts w:ascii="Overpass Light" w:eastAsiaTheme="minorEastAsia" w:hAnsi="Overpass Light"/>
      <w:spacing w:val="15"/>
      <w:sz w:val="36"/>
    </w:rPr>
  </w:style>
  <w:style w:type="character" w:customStyle="1" w:styleId="SubtitleChar">
    <w:name w:val="Subtitle Char"/>
    <w:basedOn w:val="DefaultParagraphFont"/>
    <w:link w:val="Subtitle"/>
    <w:uiPriority w:val="11"/>
    <w:rsid w:val="005209D7"/>
    <w:rPr>
      <w:rFonts w:ascii="Overpass Light" w:eastAsiaTheme="minorEastAsia" w:hAnsi="Overpass Light"/>
      <w:color w:val="1E5F46"/>
      <w:spacing w:val="15"/>
      <w:sz w:val="36"/>
    </w:rPr>
  </w:style>
  <w:style w:type="paragraph" w:customStyle="1" w:styleId="Flietext">
    <w:name w:val="Fließtext"/>
    <w:basedOn w:val="BodyText"/>
    <w:link w:val="FlietextZchn"/>
    <w:qFormat/>
    <w:rsid w:val="005209D7"/>
    <w:pPr>
      <w:autoSpaceDE w:val="0"/>
      <w:autoSpaceDN w:val="0"/>
      <w:spacing w:after="0"/>
      <w:jc w:val="both"/>
    </w:pPr>
    <w:rPr>
      <w:rFonts w:ascii="Calibri" w:eastAsia="Calibri" w:hAnsi="Calibri" w:cs="Calibri"/>
      <w:lang w:eastAsia="de-DE" w:bidi="de-DE"/>
    </w:rPr>
  </w:style>
  <w:style w:type="character" w:customStyle="1" w:styleId="PRFliesstext">
    <w:name w:val="PR Fliesstext"/>
    <w:uiPriority w:val="99"/>
    <w:rsid w:val="005209D7"/>
    <w:rPr>
      <w:rFonts w:ascii="Calibri" w:hAnsi="Calibri" w:cs="Calibri"/>
      <w:color w:val="005900"/>
      <w:spacing w:val="-2"/>
      <w:sz w:val="21"/>
      <w:szCs w:val="21"/>
    </w:rPr>
  </w:style>
  <w:style w:type="character" w:customStyle="1" w:styleId="FlietextZchn">
    <w:name w:val="Fließtext Zchn"/>
    <w:basedOn w:val="BodyTextChar"/>
    <w:link w:val="Flietext"/>
    <w:rsid w:val="005209D7"/>
    <w:rPr>
      <w:rFonts w:ascii="Calibri" w:eastAsia="Calibri" w:hAnsi="Calibri" w:cs="Calibri"/>
      <w:color w:val="1E5F46"/>
      <w:sz w:val="21"/>
      <w:lang w:eastAsia="de-DE" w:bidi="de-DE"/>
    </w:rPr>
  </w:style>
  <w:style w:type="paragraph" w:styleId="BodyText">
    <w:name w:val="Body Text"/>
    <w:basedOn w:val="Normal"/>
    <w:link w:val="BodyTextChar"/>
    <w:uiPriority w:val="99"/>
    <w:semiHidden/>
    <w:unhideWhenUsed/>
    <w:rsid w:val="005209D7"/>
    <w:pPr>
      <w:spacing w:after="120"/>
    </w:pPr>
  </w:style>
  <w:style w:type="character" w:customStyle="1" w:styleId="BodyTextChar">
    <w:name w:val="Body Text Char"/>
    <w:basedOn w:val="DefaultParagraphFont"/>
    <w:link w:val="BodyText"/>
    <w:uiPriority w:val="99"/>
    <w:semiHidden/>
    <w:rsid w:val="005209D7"/>
    <w:rPr>
      <w:color w:val="1E5F46"/>
      <w:sz w:val="21"/>
    </w:rPr>
  </w:style>
  <w:style w:type="character" w:customStyle="1" w:styleId="Heading7Char">
    <w:name w:val="Heading 7 Char"/>
    <w:basedOn w:val="DefaultParagraphFont"/>
    <w:link w:val="Heading7"/>
    <w:uiPriority w:val="9"/>
    <w:semiHidden/>
    <w:rsid w:val="008A110F"/>
    <w:rPr>
      <w:rFonts w:asciiTheme="majorHAnsi" w:eastAsiaTheme="majorEastAsia" w:hAnsiTheme="majorHAnsi" w:cstheme="majorBidi"/>
      <w:i/>
      <w:iCs/>
      <w:color w:val="1F3763" w:themeColor="accent1" w:themeShade="7F"/>
      <w:sz w:val="21"/>
    </w:rPr>
  </w:style>
  <w:style w:type="character" w:customStyle="1" w:styleId="Heading8Char">
    <w:name w:val="Heading 8 Char"/>
    <w:basedOn w:val="DefaultParagraphFont"/>
    <w:link w:val="Heading8"/>
    <w:uiPriority w:val="9"/>
    <w:semiHidden/>
    <w:rsid w:val="008A110F"/>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8A110F"/>
    <w:rPr>
      <w:rFonts w:asciiTheme="majorHAnsi" w:eastAsiaTheme="majorEastAsia" w:hAnsiTheme="majorHAnsi" w:cstheme="majorBidi"/>
      <w:i/>
      <w:iCs/>
      <w:color w:val="272727" w:themeColor="text1" w:themeTint="D8"/>
      <w:sz w:val="21"/>
      <w:szCs w:val="21"/>
    </w:rPr>
  </w:style>
  <w:style w:type="character" w:styleId="BookTitle">
    <w:name w:val="Book Title"/>
    <w:basedOn w:val="DefaultParagraphFont"/>
    <w:uiPriority w:val="33"/>
    <w:qFormat/>
    <w:rsid w:val="00EA1032"/>
    <w:rPr>
      <w:b/>
      <w:bCs/>
      <w:i/>
      <w:iCs/>
      <w:spacing w:val="5"/>
    </w:rPr>
  </w:style>
  <w:style w:type="character" w:styleId="Strong">
    <w:name w:val="Strong"/>
    <w:basedOn w:val="DefaultParagraphFont"/>
    <w:uiPriority w:val="22"/>
    <w:qFormat/>
    <w:rsid w:val="00EA1032"/>
    <w:rPr>
      <w:b/>
      <w:bCs/>
    </w:rPr>
  </w:style>
  <w:style w:type="character" w:styleId="PlaceholderText">
    <w:name w:val="Placeholder Text"/>
    <w:basedOn w:val="DefaultParagraphFont"/>
    <w:uiPriority w:val="99"/>
    <w:semiHidden/>
    <w:rsid w:val="00732AB9"/>
    <w:rPr>
      <w:color w:val="808080"/>
    </w:rPr>
  </w:style>
  <w:style w:type="paragraph" w:styleId="TableofFigures">
    <w:name w:val="table of figures"/>
    <w:basedOn w:val="Normal"/>
    <w:next w:val="Normal"/>
    <w:uiPriority w:val="99"/>
    <w:unhideWhenUsed/>
    <w:rsid w:val="009557BB"/>
    <w:pPr>
      <w:spacing w:after="0"/>
    </w:pPr>
  </w:style>
  <w:style w:type="paragraph" w:customStyle="1" w:styleId="XLitVZ">
    <w:name w:val="X LitVZ"/>
    <w:basedOn w:val="Bibliography"/>
    <w:link w:val="XLitVZZchn"/>
    <w:rsid w:val="00A24B29"/>
  </w:style>
  <w:style w:type="character" w:styleId="SubtleReference">
    <w:name w:val="Subtle Reference"/>
    <w:basedOn w:val="DefaultParagraphFont"/>
    <w:uiPriority w:val="31"/>
    <w:qFormat/>
    <w:rsid w:val="00A24B29"/>
    <w:rPr>
      <w:smallCaps/>
      <w:color w:val="5A5A5A" w:themeColor="text1" w:themeTint="A5"/>
    </w:rPr>
  </w:style>
  <w:style w:type="character" w:customStyle="1" w:styleId="XLitVZZchn">
    <w:name w:val="X LitVZ Zchn"/>
    <w:basedOn w:val="FlietextZchn"/>
    <w:link w:val="XLitVZ"/>
    <w:rsid w:val="00A24B29"/>
    <w:rPr>
      <w:rFonts w:ascii="Calibri" w:eastAsia="Calibri" w:hAnsi="Calibri" w:cs="Calibri"/>
      <w:color w:val="1E5F46"/>
      <w:sz w:val="21"/>
      <w:lang w:eastAsia="de-DE" w:bidi="de-DE"/>
    </w:rPr>
  </w:style>
  <w:style w:type="paragraph" w:styleId="Bibliography">
    <w:name w:val="Bibliography"/>
    <w:basedOn w:val="Normal"/>
    <w:next w:val="Normal"/>
    <w:uiPriority w:val="37"/>
    <w:semiHidden/>
    <w:unhideWhenUsed/>
    <w:rsid w:val="00A24B29"/>
  </w:style>
  <w:style w:type="character" w:styleId="IntenseReference">
    <w:name w:val="Intense Reference"/>
    <w:basedOn w:val="DefaultParagraphFont"/>
    <w:uiPriority w:val="32"/>
    <w:qFormat/>
    <w:rsid w:val="00A24B29"/>
    <w:rPr>
      <w:b/>
      <w:bCs/>
      <w:smallCaps/>
      <w:color w:val="4472C4" w:themeColor="accent1"/>
      <w:spacing w:val="5"/>
    </w:rPr>
  </w:style>
  <w:style w:type="character" w:styleId="Mention">
    <w:name w:val="Mention"/>
    <w:basedOn w:val="DefaultParagraphFont"/>
    <w:uiPriority w:val="99"/>
    <w:unhideWhenUsed/>
    <w:rsid w:val="00BB45A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094864">
      <w:bodyDiv w:val="1"/>
      <w:marLeft w:val="0"/>
      <w:marRight w:val="0"/>
      <w:marTop w:val="0"/>
      <w:marBottom w:val="0"/>
      <w:divBdr>
        <w:top w:val="none" w:sz="0" w:space="0" w:color="auto"/>
        <w:left w:val="none" w:sz="0" w:space="0" w:color="auto"/>
        <w:bottom w:val="none" w:sz="0" w:space="0" w:color="auto"/>
        <w:right w:val="none" w:sz="0" w:space="0" w:color="auto"/>
      </w:divBdr>
    </w:div>
    <w:div w:id="61686473">
      <w:bodyDiv w:val="1"/>
      <w:marLeft w:val="0"/>
      <w:marRight w:val="0"/>
      <w:marTop w:val="0"/>
      <w:marBottom w:val="0"/>
      <w:divBdr>
        <w:top w:val="none" w:sz="0" w:space="0" w:color="auto"/>
        <w:left w:val="none" w:sz="0" w:space="0" w:color="auto"/>
        <w:bottom w:val="none" w:sz="0" w:space="0" w:color="auto"/>
        <w:right w:val="none" w:sz="0" w:space="0" w:color="auto"/>
      </w:divBdr>
    </w:div>
    <w:div w:id="94447656">
      <w:bodyDiv w:val="1"/>
      <w:marLeft w:val="0"/>
      <w:marRight w:val="0"/>
      <w:marTop w:val="0"/>
      <w:marBottom w:val="0"/>
      <w:divBdr>
        <w:top w:val="none" w:sz="0" w:space="0" w:color="auto"/>
        <w:left w:val="none" w:sz="0" w:space="0" w:color="auto"/>
        <w:bottom w:val="none" w:sz="0" w:space="0" w:color="auto"/>
        <w:right w:val="none" w:sz="0" w:space="0" w:color="auto"/>
      </w:divBdr>
    </w:div>
    <w:div w:id="199442689">
      <w:bodyDiv w:val="1"/>
      <w:marLeft w:val="0"/>
      <w:marRight w:val="0"/>
      <w:marTop w:val="0"/>
      <w:marBottom w:val="0"/>
      <w:divBdr>
        <w:top w:val="none" w:sz="0" w:space="0" w:color="auto"/>
        <w:left w:val="none" w:sz="0" w:space="0" w:color="auto"/>
        <w:bottom w:val="none" w:sz="0" w:space="0" w:color="auto"/>
        <w:right w:val="none" w:sz="0" w:space="0" w:color="auto"/>
      </w:divBdr>
    </w:div>
    <w:div w:id="212354097">
      <w:bodyDiv w:val="1"/>
      <w:marLeft w:val="0"/>
      <w:marRight w:val="0"/>
      <w:marTop w:val="0"/>
      <w:marBottom w:val="0"/>
      <w:divBdr>
        <w:top w:val="none" w:sz="0" w:space="0" w:color="auto"/>
        <w:left w:val="none" w:sz="0" w:space="0" w:color="auto"/>
        <w:bottom w:val="none" w:sz="0" w:space="0" w:color="auto"/>
        <w:right w:val="none" w:sz="0" w:space="0" w:color="auto"/>
      </w:divBdr>
    </w:div>
    <w:div w:id="219177099">
      <w:bodyDiv w:val="1"/>
      <w:marLeft w:val="0"/>
      <w:marRight w:val="0"/>
      <w:marTop w:val="0"/>
      <w:marBottom w:val="0"/>
      <w:divBdr>
        <w:top w:val="none" w:sz="0" w:space="0" w:color="auto"/>
        <w:left w:val="none" w:sz="0" w:space="0" w:color="auto"/>
        <w:bottom w:val="none" w:sz="0" w:space="0" w:color="auto"/>
        <w:right w:val="none" w:sz="0" w:space="0" w:color="auto"/>
      </w:divBdr>
    </w:div>
    <w:div w:id="226494582">
      <w:bodyDiv w:val="1"/>
      <w:marLeft w:val="0"/>
      <w:marRight w:val="0"/>
      <w:marTop w:val="0"/>
      <w:marBottom w:val="0"/>
      <w:divBdr>
        <w:top w:val="none" w:sz="0" w:space="0" w:color="auto"/>
        <w:left w:val="none" w:sz="0" w:space="0" w:color="auto"/>
        <w:bottom w:val="none" w:sz="0" w:space="0" w:color="auto"/>
        <w:right w:val="none" w:sz="0" w:space="0" w:color="auto"/>
      </w:divBdr>
      <w:divsChild>
        <w:div w:id="296227555">
          <w:marLeft w:val="0"/>
          <w:marRight w:val="0"/>
          <w:marTop w:val="0"/>
          <w:marBottom w:val="0"/>
          <w:divBdr>
            <w:top w:val="none" w:sz="0" w:space="0" w:color="auto"/>
            <w:left w:val="none" w:sz="0" w:space="0" w:color="auto"/>
            <w:bottom w:val="none" w:sz="0" w:space="0" w:color="auto"/>
            <w:right w:val="none" w:sz="0" w:space="0" w:color="auto"/>
          </w:divBdr>
          <w:divsChild>
            <w:div w:id="1953588365">
              <w:marLeft w:val="0"/>
              <w:marRight w:val="0"/>
              <w:marTop w:val="0"/>
              <w:marBottom w:val="0"/>
              <w:divBdr>
                <w:top w:val="none" w:sz="0" w:space="0" w:color="auto"/>
                <w:left w:val="none" w:sz="0" w:space="0" w:color="auto"/>
                <w:bottom w:val="none" w:sz="0" w:space="0" w:color="auto"/>
                <w:right w:val="none" w:sz="0" w:space="0" w:color="auto"/>
              </w:divBdr>
              <w:divsChild>
                <w:div w:id="1720476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619701">
      <w:bodyDiv w:val="1"/>
      <w:marLeft w:val="0"/>
      <w:marRight w:val="0"/>
      <w:marTop w:val="0"/>
      <w:marBottom w:val="0"/>
      <w:divBdr>
        <w:top w:val="none" w:sz="0" w:space="0" w:color="auto"/>
        <w:left w:val="none" w:sz="0" w:space="0" w:color="auto"/>
        <w:bottom w:val="none" w:sz="0" w:space="0" w:color="auto"/>
        <w:right w:val="none" w:sz="0" w:space="0" w:color="auto"/>
      </w:divBdr>
    </w:div>
    <w:div w:id="231817391">
      <w:bodyDiv w:val="1"/>
      <w:marLeft w:val="0"/>
      <w:marRight w:val="0"/>
      <w:marTop w:val="0"/>
      <w:marBottom w:val="0"/>
      <w:divBdr>
        <w:top w:val="none" w:sz="0" w:space="0" w:color="auto"/>
        <w:left w:val="none" w:sz="0" w:space="0" w:color="auto"/>
        <w:bottom w:val="none" w:sz="0" w:space="0" w:color="auto"/>
        <w:right w:val="none" w:sz="0" w:space="0" w:color="auto"/>
      </w:divBdr>
    </w:div>
    <w:div w:id="234358747">
      <w:bodyDiv w:val="1"/>
      <w:marLeft w:val="0"/>
      <w:marRight w:val="0"/>
      <w:marTop w:val="0"/>
      <w:marBottom w:val="0"/>
      <w:divBdr>
        <w:top w:val="none" w:sz="0" w:space="0" w:color="auto"/>
        <w:left w:val="none" w:sz="0" w:space="0" w:color="auto"/>
        <w:bottom w:val="none" w:sz="0" w:space="0" w:color="auto"/>
        <w:right w:val="none" w:sz="0" w:space="0" w:color="auto"/>
      </w:divBdr>
    </w:div>
    <w:div w:id="245498871">
      <w:bodyDiv w:val="1"/>
      <w:marLeft w:val="0"/>
      <w:marRight w:val="0"/>
      <w:marTop w:val="0"/>
      <w:marBottom w:val="0"/>
      <w:divBdr>
        <w:top w:val="none" w:sz="0" w:space="0" w:color="auto"/>
        <w:left w:val="none" w:sz="0" w:space="0" w:color="auto"/>
        <w:bottom w:val="none" w:sz="0" w:space="0" w:color="auto"/>
        <w:right w:val="none" w:sz="0" w:space="0" w:color="auto"/>
      </w:divBdr>
    </w:div>
    <w:div w:id="254166916">
      <w:bodyDiv w:val="1"/>
      <w:marLeft w:val="0"/>
      <w:marRight w:val="0"/>
      <w:marTop w:val="0"/>
      <w:marBottom w:val="0"/>
      <w:divBdr>
        <w:top w:val="none" w:sz="0" w:space="0" w:color="auto"/>
        <w:left w:val="none" w:sz="0" w:space="0" w:color="auto"/>
        <w:bottom w:val="none" w:sz="0" w:space="0" w:color="auto"/>
        <w:right w:val="none" w:sz="0" w:space="0" w:color="auto"/>
      </w:divBdr>
    </w:div>
    <w:div w:id="266935252">
      <w:bodyDiv w:val="1"/>
      <w:marLeft w:val="0"/>
      <w:marRight w:val="0"/>
      <w:marTop w:val="0"/>
      <w:marBottom w:val="0"/>
      <w:divBdr>
        <w:top w:val="none" w:sz="0" w:space="0" w:color="auto"/>
        <w:left w:val="none" w:sz="0" w:space="0" w:color="auto"/>
        <w:bottom w:val="none" w:sz="0" w:space="0" w:color="auto"/>
        <w:right w:val="none" w:sz="0" w:space="0" w:color="auto"/>
      </w:divBdr>
    </w:div>
    <w:div w:id="287708265">
      <w:bodyDiv w:val="1"/>
      <w:marLeft w:val="0"/>
      <w:marRight w:val="0"/>
      <w:marTop w:val="0"/>
      <w:marBottom w:val="0"/>
      <w:divBdr>
        <w:top w:val="none" w:sz="0" w:space="0" w:color="auto"/>
        <w:left w:val="none" w:sz="0" w:space="0" w:color="auto"/>
        <w:bottom w:val="none" w:sz="0" w:space="0" w:color="auto"/>
        <w:right w:val="none" w:sz="0" w:space="0" w:color="auto"/>
      </w:divBdr>
    </w:div>
    <w:div w:id="314602662">
      <w:bodyDiv w:val="1"/>
      <w:marLeft w:val="0"/>
      <w:marRight w:val="0"/>
      <w:marTop w:val="0"/>
      <w:marBottom w:val="0"/>
      <w:divBdr>
        <w:top w:val="none" w:sz="0" w:space="0" w:color="auto"/>
        <w:left w:val="none" w:sz="0" w:space="0" w:color="auto"/>
        <w:bottom w:val="none" w:sz="0" w:space="0" w:color="auto"/>
        <w:right w:val="none" w:sz="0" w:space="0" w:color="auto"/>
      </w:divBdr>
    </w:div>
    <w:div w:id="374893524">
      <w:bodyDiv w:val="1"/>
      <w:marLeft w:val="0"/>
      <w:marRight w:val="0"/>
      <w:marTop w:val="0"/>
      <w:marBottom w:val="0"/>
      <w:divBdr>
        <w:top w:val="none" w:sz="0" w:space="0" w:color="auto"/>
        <w:left w:val="none" w:sz="0" w:space="0" w:color="auto"/>
        <w:bottom w:val="none" w:sz="0" w:space="0" w:color="auto"/>
        <w:right w:val="none" w:sz="0" w:space="0" w:color="auto"/>
      </w:divBdr>
    </w:div>
    <w:div w:id="393048033">
      <w:bodyDiv w:val="1"/>
      <w:marLeft w:val="0"/>
      <w:marRight w:val="0"/>
      <w:marTop w:val="0"/>
      <w:marBottom w:val="0"/>
      <w:divBdr>
        <w:top w:val="none" w:sz="0" w:space="0" w:color="auto"/>
        <w:left w:val="none" w:sz="0" w:space="0" w:color="auto"/>
        <w:bottom w:val="none" w:sz="0" w:space="0" w:color="auto"/>
        <w:right w:val="none" w:sz="0" w:space="0" w:color="auto"/>
      </w:divBdr>
    </w:div>
    <w:div w:id="414088858">
      <w:bodyDiv w:val="1"/>
      <w:marLeft w:val="0"/>
      <w:marRight w:val="0"/>
      <w:marTop w:val="0"/>
      <w:marBottom w:val="0"/>
      <w:divBdr>
        <w:top w:val="none" w:sz="0" w:space="0" w:color="auto"/>
        <w:left w:val="none" w:sz="0" w:space="0" w:color="auto"/>
        <w:bottom w:val="none" w:sz="0" w:space="0" w:color="auto"/>
        <w:right w:val="none" w:sz="0" w:space="0" w:color="auto"/>
      </w:divBdr>
    </w:div>
    <w:div w:id="450245988">
      <w:bodyDiv w:val="1"/>
      <w:marLeft w:val="0"/>
      <w:marRight w:val="0"/>
      <w:marTop w:val="0"/>
      <w:marBottom w:val="0"/>
      <w:divBdr>
        <w:top w:val="none" w:sz="0" w:space="0" w:color="auto"/>
        <w:left w:val="none" w:sz="0" w:space="0" w:color="auto"/>
        <w:bottom w:val="none" w:sz="0" w:space="0" w:color="auto"/>
        <w:right w:val="none" w:sz="0" w:space="0" w:color="auto"/>
      </w:divBdr>
    </w:div>
    <w:div w:id="452790764">
      <w:bodyDiv w:val="1"/>
      <w:marLeft w:val="0"/>
      <w:marRight w:val="0"/>
      <w:marTop w:val="0"/>
      <w:marBottom w:val="0"/>
      <w:divBdr>
        <w:top w:val="none" w:sz="0" w:space="0" w:color="auto"/>
        <w:left w:val="none" w:sz="0" w:space="0" w:color="auto"/>
        <w:bottom w:val="none" w:sz="0" w:space="0" w:color="auto"/>
        <w:right w:val="none" w:sz="0" w:space="0" w:color="auto"/>
      </w:divBdr>
      <w:divsChild>
        <w:div w:id="1043286163">
          <w:marLeft w:val="0"/>
          <w:marRight w:val="0"/>
          <w:marTop w:val="0"/>
          <w:marBottom w:val="0"/>
          <w:divBdr>
            <w:top w:val="none" w:sz="0" w:space="0" w:color="auto"/>
            <w:left w:val="none" w:sz="0" w:space="0" w:color="auto"/>
            <w:bottom w:val="none" w:sz="0" w:space="0" w:color="auto"/>
            <w:right w:val="none" w:sz="0" w:space="0" w:color="auto"/>
          </w:divBdr>
        </w:div>
        <w:div w:id="1101609432">
          <w:marLeft w:val="0"/>
          <w:marRight w:val="0"/>
          <w:marTop w:val="0"/>
          <w:marBottom w:val="0"/>
          <w:divBdr>
            <w:top w:val="none" w:sz="0" w:space="0" w:color="auto"/>
            <w:left w:val="none" w:sz="0" w:space="0" w:color="auto"/>
            <w:bottom w:val="none" w:sz="0" w:space="0" w:color="auto"/>
            <w:right w:val="none" w:sz="0" w:space="0" w:color="auto"/>
          </w:divBdr>
        </w:div>
        <w:div w:id="1621570522">
          <w:marLeft w:val="0"/>
          <w:marRight w:val="0"/>
          <w:marTop w:val="0"/>
          <w:marBottom w:val="0"/>
          <w:divBdr>
            <w:top w:val="none" w:sz="0" w:space="0" w:color="auto"/>
            <w:left w:val="none" w:sz="0" w:space="0" w:color="auto"/>
            <w:bottom w:val="none" w:sz="0" w:space="0" w:color="auto"/>
            <w:right w:val="none" w:sz="0" w:space="0" w:color="auto"/>
          </w:divBdr>
        </w:div>
        <w:div w:id="1765346914">
          <w:marLeft w:val="0"/>
          <w:marRight w:val="0"/>
          <w:marTop w:val="0"/>
          <w:marBottom w:val="0"/>
          <w:divBdr>
            <w:top w:val="none" w:sz="0" w:space="0" w:color="auto"/>
            <w:left w:val="none" w:sz="0" w:space="0" w:color="auto"/>
            <w:bottom w:val="none" w:sz="0" w:space="0" w:color="auto"/>
            <w:right w:val="none" w:sz="0" w:space="0" w:color="auto"/>
          </w:divBdr>
        </w:div>
      </w:divsChild>
    </w:div>
    <w:div w:id="500244584">
      <w:bodyDiv w:val="1"/>
      <w:marLeft w:val="0"/>
      <w:marRight w:val="0"/>
      <w:marTop w:val="0"/>
      <w:marBottom w:val="0"/>
      <w:divBdr>
        <w:top w:val="none" w:sz="0" w:space="0" w:color="auto"/>
        <w:left w:val="none" w:sz="0" w:space="0" w:color="auto"/>
        <w:bottom w:val="none" w:sz="0" w:space="0" w:color="auto"/>
        <w:right w:val="none" w:sz="0" w:space="0" w:color="auto"/>
      </w:divBdr>
    </w:div>
    <w:div w:id="519440687">
      <w:bodyDiv w:val="1"/>
      <w:marLeft w:val="0"/>
      <w:marRight w:val="0"/>
      <w:marTop w:val="0"/>
      <w:marBottom w:val="0"/>
      <w:divBdr>
        <w:top w:val="none" w:sz="0" w:space="0" w:color="auto"/>
        <w:left w:val="none" w:sz="0" w:space="0" w:color="auto"/>
        <w:bottom w:val="none" w:sz="0" w:space="0" w:color="auto"/>
        <w:right w:val="none" w:sz="0" w:space="0" w:color="auto"/>
      </w:divBdr>
      <w:divsChild>
        <w:div w:id="1850946975">
          <w:marLeft w:val="0"/>
          <w:marRight w:val="0"/>
          <w:marTop w:val="0"/>
          <w:marBottom w:val="0"/>
          <w:divBdr>
            <w:top w:val="none" w:sz="0" w:space="0" w:color="auto"/>
            <w:left w:val="none" w:sz="0" w:space="0" w:color="auto"/>
            <w:bottom w:val="none" w:sz="0" w:space="0" w:color="auto"/>
            <w:right w:val="none" w:sz="0" w:space="0" w:color="auto"/>
          </w:divBdr>
          <w:divsChild>
            <w:div w:id="385952760">
              <w:marLeft w:val="0"/>
              <w:marRight w:val="0"/>
              <w:marTop w:val="0"/>
              <w:marBottom w:val="0"/>
              <w:divBdr>
                <w:top w:val="none" w:sz="0" w:space="0" w:color="auto"/>
                <w:left w:val="none" w:sz="0" w:space="0" w:color="auto"/>
                <w:bottom w:val="none" w:sz="0" w:space="0" w:color="auto"/>
                <w:right w:val="none" w:sz="0" w:space="0" w:color="auto"/>
              </w:divBdr>
              <w:divsChild>
                <w:div w:id="1941915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119798">
          <w:marLeft w:val="0"/>
          <w:marRight w:val="0"/>
          <w:marTop w:val="0"/>
          <w:marBottom w:val="0"/>
          <w:divBdr>
            <w:top w:val="none" w:sz="0" w:space="0" w:color="auto"/>
            <w:left w:val="none" w:sz="0" w:space="0" w:color="auto"/>
            <w:bottom w:val="none" w:sz="0" w:space="0" w:color="auto"/>
            <w:right w:val="none" w:sz="0" w:space="0" w:color="auto"/>
          </w:divBdr>
        </w:div>
      </w:divsChild>
    </w:div>
    <w:div w:id="534970837">
      <w:bodyDiv w:val="1"/>
      <w:marLeft w:val="0"/>
      <w:marRight w:val="0"/>
      <w:marTop w:val="0"/>
      <w:marBottom w:val="0"/>
      <w:divBdr>
        <w:top w:val="none" w:sz="0" w:space="0" w:color="auto"/>
        <w:left w:val="none" w:sz="0" w:space="0" w:color="auto"/>
        <w:bottom w:val="none" w:sz="0" w:space="0" w:color="auto"/>
        <w:right w:val="none" w:sz="0" w:space="0" w:color="auto"/>
      </w:divBdr>
    </w:div>
    <w:div w:id="609052037">
      <w:bodyDiv w:val="1"/>
      <w:marLeft w:val="0"/>
      <w:marRight w:val="0"/>
      <w:marTop w:val="0"/>
      <w:marBottom w:val="0"/>
      <w:divBdr>
        <w:top w:val="none" w:sz="0" w:space="0" w:color="auto"/>
        <w:left w:val="none" w:sz="0" w:space="0" w:color="auto"/>
        <w:bottom w:val="none" w:sz="0" w:space="0" w:color="auto"/>
        <w:right w:val="none" w:sz="0" w:space="0" w:color="auto"/>
      </w:divBdr>
    </w:div>
    <w:div w:id="621493899">
      <w:bodyDiv w:val="1"/>
      <w:marLeft w:val="0"/>
      <w:marRight w:val="0"/>
      <w:marTop w:val="0"/>
      <w:marBottom w:val="0"/>
      <w:divBdr>
        <w:top w:val="none" w:sz="0" w:space="0" w:color="auto"/>
        <w:left w:val="none" w:sz="0" w:space="0" w:color="auto"/>
        <w:bottom w:val="none" w:sz="0" w:space="0" w:color="auto"/>
        <w:right w:val="none" w:sz="0" w:space="0" w:color="auto"/>
      </w:divBdr>
    </w:div>
    <w:div w:id="655496311">
      <w:bodyDiv w:val="1"/>
      <w:marLeft w:val="0"/>
      <w:marRight w:val="0"/>
      <w:marTop w:val="0"/>
      <w:marBottom w:val="0"/>
      <w:divBdr>
        <w:top w:val="none" w:sz="0" w:space="0" w:color="auto"/>
        <w:left w:val="none" w:sz="0" w:space="0" w:color="auto"/>
        <w:bottom w:val="none" w:sz="0" w:space="0" w:color="auto"/>
        <w:right w:val="none" w:sz="0" w:space="0" w:color="auto"/>
      </w:divBdr>
    </w:div>
    <w:div w:id="659312540">
      <w:bodyDiv w:val="1"/>
      <w:marLeft w:val="0"/>
      <w:marRight w:val="0"/>
      <w:marTop w:val="0"/>
      <w:marBottom w:val="0"/>
      <w:divBdr>
        <w:top w:val="none" w:sz="0" w:space="0" w:color="auto"/>
        <w:left w:val="none" w:sz="0" w:space="0" w:color="auto"/>
        <w:bottom w:val="none" w:sz="0" w:space="0" w:color="auto"/>
        <w:right w:val="none" w:sz="0" w:space="0" w:color="auto"/>
      </w:divBdr>
    </w:div>
    <w:div w:id="685057800">
      <w:bodyDiv w:val="1"/>
      <w:marLeft w:val="0"/>
      <w:marRight w:val="0"/>
      <w:marTop w:val="0"/>
      <w:marBottom w:val="0"/>
      <w:divBdr>
        <w:top w:val="none" w:sz="0" w:space="0" w:color="auto"/>
        <w:left w:val="none" w:sz="0" w:space="0" w:color="auto"/>
        <w:bottom w:val="none" w:sz="0" w:space="0" w:color="auto"/>
        <w:right w:val="none" w:sz="0" w:space="0" w:color="auto"/>
      </w:divBdr>
    </w:div>
    <w:div w:id="687023414">
      <w:bodyDiv w:val="1"/>
      <w:marLeft w:val="0"/>
      <w:marRight w:val="0"/>
      <w:marTop w:val="0"/>
      <w:marBottom w:val="0"/>
      <w:divBdr>
        <w:top w:val="none" w:sz="0" w:space="0" w:color="auto"/>
        <w:left w:val="none" w:sz="0" w:space="0" w:color="auto"/>
        <w:bottom w:val="none" w:sz="0" w:space="0" w:color="auto"/>
        <w:right w:val="none" w:sz="0" w:space="0" w:color="auto"/>
      </w:divBdr>
    </w:div>
    <w:div w:id="711228924">
      <w:bodyDiv w:val="1"/>
      <w:marLeft w:val="0"/>
      <w:marRight w:val="0"/>
      <w:marTop w:val="0"/>
      <w:marBottom w:val="0"/>
      <w:divBdr>
        <w:top w:val="none" w:sz="0" w:space="0" w:color="auto"/>
        <w:left w:val="none" w:sz="0" w:space="0" w:color="auto"/>
        <w:bottom w:val="none" w:sz="0" w:space="0" w:color="auto"/>
        <w:right w:val="none" w:sz="0" w:space="0" w:color="auto"/>
      </w:divBdr>
      <w:divsChild>
        <w:div w:id="1804495917">
          <w:marLeft w:val="0"/>
          <w:marRight w:val="0"/>
          <w:marTop w:val="0"/>
          <w:marBottom w:val="0"/>
          <w:divBdr>
            <w:top w:val="none" w:sz="0" w:space="0" w:color="auto"/>
            <w:left w:val="none" w:sz="0" w:space="0" w:color="auto"/>
            <w:bottom w:val="none" w:sz="0" w:space="0" w:color="auto"/>
            <w:right w:val="none" w:sz="0" w:space="0" w:color="auto"/>
          </w:divBdr>
        </w:div>
      </w:divsChild>
    </w:div>
    <w:div w:id="764543489">
      <w:bodyDiv w:val="1"/>
      <w:marLeft w:val="0"/>
      <w:marRight w:val="0"/>
      <w:marTop w:val="0"/>
      <w:marBottom w:val="0"/>
      <w:divBdr>
        <w:top w:val="none" w:sz="0" w:space="0" w:color="auto"/>
        <w:left w:val="none" w:sz="0" w:space="0" w:color="auto"/>
        <w:bottom w:val="none" w:sz="0" w:space="0" w:color="auto"/>
        <w:right w:val="none" w:sz="0" w:space="0" w:color="auto"/>
      </w:divBdr>
    </w:div>
    <w:div w:id="764955560">
      <w:bodyDiv w:val="1"/>
      <w:marLeft w:val="0"/>
      <w:marRight w:val="0"/>
      <w:marTop w:val="0"/>
      <w:marBottom w:val="0"/>
      <w:divBdr>
        <w:top w:val="none" w:sz="0" w:space="0" w:color="auto"/>
        <w:left w:val="none" w:sz="0" w:space="0" w:color="auto"/>
        <w:bottom w:val="none" w:sz="0" w:space="0" w:color="auto"/>
        <w:right w:val="none" w:sz="0" w:space="0" w:color="auto"/>
      </w:divBdr>
    </w:div>
    <w:div w:id="777258252">
      <w:bodyDiv w:val="1"/>
      <w:marLeft w:val="0"/>
      <w:marRight w:val="0"/>
      <w:marTop w:val="0"/>
      <w:marBottom w:val="0"/>
      <w:divBdr>
        <w:top w:val="none" w:sz="0" w:space="0" w:color="auto"/>
        <w:left w:val="none" w:sz="0" w:space="0" w:color="auto"/>
        <w:bottom w:val="none" w:sz="0" w:space="0" w:color="auto"/>
        <w:right w:val="none" w:sz="0" w:space="0" w:color="auto"/>
      </w:divBdr>
    </w:div>
    <w:div w:id="806778585">
      <w:bodyDiv w:val="1"/>
      <w:marLeft w:val="0"/>
      <w:marRight w:val="0"/>
      <w:marTop w:val="0"/>
      <w:marBottom w:val="0"/>
      <w:divBdr>
        <w:top w:val="none" w:sz="0" w:space="0" w:color="auto"/>
        <w:left w:val="none" w:sz="0" w:space="0" w:color="auto"/>
        <w:bottom w:val="none" w:sz="0" w:space="0" w:color="auto"/>
        <w:right w:val="none" w:sz="0" w:space="0" w:color="auto"/>
      </w:divBdr>
    </w:div>
    <w:div w:id="849562430">
      <w:bodyDiv w:val="1"/>
      <w:marLeft w:val="0"/>
      <w:marRight w:val="0"/>
      <w:marTop w:val="0"/>
      <w:marBottom w:val="0"/>
      <w:divBdr>
        <w:top w:val="none" w:sz="0" w:space="0" w:color="auto"/>
        <w:left w:val="none" w:sz="0" w:space="0" w:color="auto"/>
        <w:bottom w:val="none" w:sz="0" w:space="0" w:color="auto"/>
        <w:right w:val="none" w:sz="0" w:space="0" w:color="auto"/>
      </w:divBdr>
    </w:div>
    <w:div w:id="858737544">
      <w:bodyDiv w:val="1"/>
      <w:marLeft w:val="0"/>
      <w:marRight w:val="0"/>
      <w:marTop w:val="0"/>
      <w:marBottom w:val="0"/>
      <w:divBdr>
        <w:top w:val="none" w:sz="0" w:space="0" w:color="auto"/>
        <w:left w:val="none" w:sz="0" w:space="0" w:color="auto"/>
        <w:bottom w:val="none" w:sz="0" w:space="0" w:color="auto"/>
        <w:right w:val="none" w:sz="0" w:space="0" w:color="auto"/>
      </w:divBdr>
    </w:div>
    <w:div w:id="865482732">
      <w:bodyDiv w:val="1"/>
      <w:marLeft w:val="0"/>
      <w:marRight w:val="0"/>
      <w:marTop w:val="0"/>
      <w:marBottom w:val="0"/>
      <w:divBdr>
        <w:top w:val="none" w:sz="0" w:space="0" w:color="auto"/>
        <w:left w:val="none" w:sz="0" w:space="0" w:color="auto"/>
        <w:bottom w:val="none" w:sz="0" w:space="0" w:color="auto"/>
        <w:right w:val="none" w:sz="0" w:space="0" w:color="auto"/>
      </w:divBdr>
      <w:divsChild>
        <w:div w:id="577666231">
          <w:marLeft w:val="0"/>
          <w:marRight w:val="0"/>
          <w:marTop w:val="0"/>
          <w:marBottom w:val="0"/>
          <w:divBdr>
            <w:top w:val="none" w:sz="0" w:space="0" w:color="auto"/>
            <w:left w:val="none" w:sz="0" w:space="0" w:color="auto"/>
            <w:bottom w:val="none" w:sz="0" w:space="0" w:color="auto"/>
            <w:right w:val="none" w:sz="0" w:space="0" w:color="auto"/>
          </w:divBdr>
        </w:div>
      </w:divsChild>
    </w:div>
    <w:div w:id="872381618">
      <w:bodyDiv w:val="1"/>
      <w:marLeft w:val="0"/>
      <w:marRight w:val="0"/>
      <w:marTop w:val="0"/>
      <w:marBottom w:val="0"/>
      <w:divBdr>
        <w:top w:val="none" w:sz="0" w:space="0" w:color="auto"/>
        <w:left w:val="none" w:sz="0" w:space="0" w:color="auto"/>
        <w:bottom w:val="none" w:sz="0" w:space="0" w:color="auto"/>
        <w:right w:val="none" w:sz="0" w:space="0" w:color="auto"/>
      </w:divBdr>
    </w:div>
    <w:div w:id="873537112">
      <w:bodyDiv w:val="1"/>
      <w:marLeft w:val="0"/>
      <w:marRight w:val="0"/>
      <w:marTop w:val="0"/>
      <w:marBottom w:val="0"/>
      <w:divBdr>
        <w:top w:val="none" w:sz="0" w:space="0" w:color="auto"/>
        <w:left w:val="none" w:sz="0" w:space="0" w:color="auto"/>
        <w:bottom w:val="none" w:sz="0" w:space="0" w:color="auto"/>
        <w:right w:val="none" w:sz="0" w:space="0" w:color="auto"/>
      </w:divBdr>
    </w:div>
    <w:div w:id="881677665">
      <w:bodyDiv w:val="1"/>
      <w:marLeft w:val="0"/>
      <w:marRight w:val="0"/>
      <w:marTop w:val="0"/>
      <w:marBottom w:val="0"/>
      <w:divBdr>
        <w:top w:val="none" w:sz="0" w:space="0" w:color="auto"/>
        <w:left w:val="none" w:sz="0" w:space="0" w:color="auto"/>
        <w:bottom w:val="none" w:sz="0" w:space="0" w:color="auto"/>
        <w:right w:val="none" w:sz="0" w:space="0" w:color="auto"/>
      </w:divBdr>
    </w:div>
    <w:div w:id="890730691">
      <w:bodyDiv w:val="1"/>
      <w:marLeft w:val="0"/>
      <w:marRight w:val="0"/>
      <w:marTop w:val="0"/>
      <w:marBottom w:val="0"/>
      <w:divBdr>
        <w:top w:val="none" w:sz="0" w:space="0" w:color="auto"/>
        <w:left w:val="none" w:sz="0" w:space="0" w:color="auto"/>
        <w:bottom w:val="none" w:sz="0" w:space="0" w:color="auto"/>
        <w:right w:val="none" w:sz="0" w:space="0" w:color="auto"/>
      </w:divBdr>
    </w:div>
    <w:div w:id="915751320">
      <w:bodyDiv w:val="1"/>
      <w:marLeft w:val="0"/>
      <w:marRight w:val="0"/>
      <w:marTop w:val="0"/>
      <w:marBottom w:val="0"/>
      <w:divBdr>
        <w:top w:val="none" w:sz="0" w:space="0" w:color="auto"/>
        <w:left w:val="none" w:sz="0" w:space="0" w:color="auto"/>
        <w:bottom w:val="none" w:sz="0" w:space="0" w:color="auto"/>
        <w:right w:val="none" w:sz="0" w:space="0" w:color="auto"/>
      </w:divBdr>
      <w:divsChild>
        <w:div w:id="947203417">
          <w:marLeft w:val="0"/>
          <w:marRight w:val="0"/>
          <w:marTop w:val="0"/>
          <w:marBottom w:val="0"/>
          <w:divBdr>
            <w:top w:val="none" w:sz="0" w:space="0" w:color="auto"/>
            <w:left w:val="none" w:sz="0" w:space="0" w:color="auto"/>
            <w:bottom w:val="none" w:sz="0" w:space="0" w:color="auto"/>
            <w:right w:val="none" w:sz="0" w:space="0" w:color="auto"/>
          </w:divBdr>
        </w:div>
      </w:divsChild>
    </w:div>
    <w:div w:id="939683316">
      <w:bodyDiv w:val="1"/>
      <w:marLeft w:val="0"/>
      <w:marRight w:val="0"/>
      <w:marTop w:val="0"/>
      <w:marBottom w:val="0"/>
      <w:divBdr>
        <w:top w:val="none" w:sz="0" w:space="0" w:color="auto"/>
        <w:left w:val="none" w:sz="0" w:space="0" w:color="auto"/>
        <w:bottom w:val="none" w:sz="0" w:space="0" w:color="auto"/>
        <w:right w:val="none" w:sz="0" w:space="0" w:color="auto"/>
      </w:divBdr>
    </w:div>
    <w:div w:id="966859905">
      <w:bodyDiv w:val="1"/>
      <w:marLeft w:val="0"/>
      <w:marRight w:val="0"/>
      <w:marTop w:val="0"/>
      <w:marBottom w:val="0"/>
      <w:divBdr>
        <w:top w:val="none" w:sz="0" w:space="0" w:color="auto"/>
        <w:left w:val="none" w:sz="0" w:space="0" w:color="auto"/>
        <w:bottom w:val="none" w:sz="0" w:space="0" w:color="auto"/>
        <w:right w:val="none" w:sz="0" w:space="0" w:color="auto"/>
      </w:divBdr>
    </w:div>
    <w:div w:id="988288352">
      <w:bodyDiv w:val="1"/>
      <w:marLeft w:val="0"/>
      <w:marRight w:val="0"/>
      <w:marTop w:val="0"/>
      <w:marBottom w:val="0"/>
      <w:divBdr>
        <w:top w:val="none" w:sz="0" w:space="0" w:color="auto"/>
        <w:left w:val="none" w:sz="0" w:space="0" w:color="auto"/>
        <w:bottom w:val="none" w:sz="0" w:space="0" w:color="auto"/>
        <w:right w:val="none" w:sz="0" w:space="0" w:color="auto"/>
      </w:divBdr>
    </w:div>
    <w:div w:id="988947267">
      <w:bodyDiv w:val="1"/>
      <w:marLeft w:val="0"/>
      <w:marRight w:val="0"/>
      <w:marTop w:val="0"/>
      <w:marBottom w:val="0"/>
      <w:divBdr>
        <w:top w:val="none" w:sz="0" w:space="0" w:color="auto"/>
        <w:left w:val="none" w:sz="0" w:space="0" w:color="auto"/>
        <w:bottom w:val="none" w:sz="0" w:space="0" w:color="auto"/>
        <w:right w:val="none" w:sz="0" w:space="0" w:color="auto"/>
      </w:divBdr>
    </w:div>
    <w:div w:id="1014576401">
      <w:bodyDiv w:val="1"/>
      <w:marLeft w:val="0"/>
      <w:marRight w:val="0"/>
      <w:marTop w:val="0"/>
      <w:marBottom w:val="0"/>
      <w:divBdr>
        <w:top w:val="none" w:sz="0" w:space="0" w:color="auto"/>
        <w:left w:val="none" w:sz="0" w:space="0" w:color="auto"/>
        <w:bottom w:val="none" w:sz="0" w:space="0" w:color="auto"/>
        <w:right w:val="none" w:sz="0" w:space="0" w:color="auto"/>
      </w:divBdr>
    </w:div>
    <w:div w:id="1021932697">
      <w:bodyDiv w:val="1"/>
      <w:marLeft w:val="0"/>
      <w:marRight w:val="0"/>
      <w:marTop w:val="0"/>
      <w:marBottom w:val="0"/>
      <w:divBdr>
        <w:top w:val="none" w:sz="0" w:space="0" w:color="auto"/>
        <w:left w:val="none" w:sz="0" w:space="0" w:color="auto"/>
        <w:bottom w:val="none" w:sz="0" w:space="0" w:color="auto"/>
        <w:right w:val="none" w:sz="0" w:space="0" w:color="auto"/>
      </w:divBdr>
      <w:divsChild>
        <w:div w:id="338121671">
          <w:marLeft w:val="0"/>
          <w:marRight w:val="0"/>
          <w:marTop w:val="0"/>
          <w:marBottom w:val="0"/>
          <w:divBdr>
            <w:top w:val="none" w:sz="0" w:space="0" w:color="auto"/>
            <w:left w:val="none" w:sz="0" w:space="0" w:color="auto"/>
            <w:bottom w:val="none" w:sz="0" w:space="0" w:color="auto"/>
            <w:right w:val="none" w:sz="0" w:space="0" w:color="auto"/>
          </w:divBdr>
        </w:div>
        <w:div w:id="430859436">
          <w:marLeft w:val="0"/>
          <w:marRight w:val="0"/>
          <w:marTop w:val="0"/>
          <w:marBottom w:val="0"/>
          <w:divBdr>
            <w:top w:val="none" w:sz="0" w:space="0" w:color="auto"/>
            <w:left w:val="none" w:sz="0" w:space="0" w:color="auto"/>
            <w:bottom w:val="none" w:sz="0" w:space="0" w:color="auto"/>
            <w:right w:val="none" w:sz="0" w:space="0" w:color="auto"/>
          </w:divBdr>
        </w:div>
        <w:div w:id="1102647605">
          <w:marLeft w:val="0"/>
          <w:marRight w:val="0"/>
          <w:marTop w:val="0"/>
          <w:marBottom w:val="0"/>
          <w:divBdr>
            <w:top w:val="none" w:sz="0" w:space="0" w:color="auto"/>
            <w:left w:val="none" w:sz="0" w:space="0" w:color="auto"/>
            <w:bottom w:val="none" w:sz="0" w:space="0" w:color="auto"/>
            <w:right w:val="none" w:sz="0" w:space="0" w:color="auto"/>
          </w:divBdr>
          <w:divsChild>
            <w:div w:id="2062945352">
              <w:marLeft w:val="0"/>
              <w:marRight w:val="0"/>
              <w:marTop w:val="0"/>
              <w:marBottom w:val="0"/>
              <w:divBdr>
                <w:top w:val="none" w:sz="0" w:space="0" w:color="auto"/>
                <w:left w:val="none" w:sz="0" w:space="0" w:color="auto"/>
                <w:bottom w:val="none" w:sz="0" w:space="0" w:color="auto"/>
                <w:right w:val="none" w:sz="0" w:space="0" w:color="auto"/>
              </w:divBdr>
              <w:divsChild>
                <w:div w:id="1516962989">
                  <w:marLeft w:val="0"/>
                  <w:marRight w:val="0"/>
                  <w:marTop w:val="0"/>
                  <w:marBottom w:val="0"/>
                  <w:divBdr>
                    <w:top w:val="none" w:sz="0" w:space="0" w:color="auto"/>
                    <w:left w:val="none" w:sz="0" w:space="0" w:color="auto"/>
                    <w:bottom w:val="none" w:sz="0" w:space="0" w:color="auto"/>
                    <w:right w:val="none" w:sz="0" w:space="0" w:color="auto"/>
                  </w:divBdr>
                  <w:divsChild>
                    <w:div w:id="1075200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6850217">
      <w:bodyDiv w:val="1"/>
      <w:marLeft w:val="0"/>
      <w:marRight w:val="0"/>
      <w:marTop w:val="0"/>
      <w:marBottom w:val="0"/>
      <w:divBdr>
        <w:top w:val="none" w:sz="0" w:space="0" w:color="auto"/>
        <w:left w:val="none" w:sz="0" w:space="0" w:color="auto"/>
        <w:bottom w:val="none" w:sz="0" w:space="0" w:color="auto"/>
        <w:right w:val="none" w:sz="0" w:space="0" w:color="auto"/>
      </w:divBdr>
    </w:div>
    <w:div w:id="1129862253">
      <w:bodyDiv w:val="1"/>
      <w:marLeft w:val="0"/>
      <w:marRight w:val="0"/>
      <w:marTop w:val="0"/>
      <w:marBottom w:val="0"/>
      <w:divBdr>
        <w:top w:val="none" w:sz="0" w:space="0" w:color="auto"/>
        <w:left w:val="none" w:sz="0" w:space="0" w:color="auto"/>
        <w:bottom w:val="none" w:sz="0" w:space="0" w:color="auto"/>
        <w:right w:val="none" w:sz="0" w:space="0" w:color="auto"/>
      </w:divBdr>
      <w:divsChild>
        <w:div w:id="1493983140">
          <w:marLeft w:val="0"/>
          <w:marRight w:val="0"/>
          <w:marTop w:val="0"/>
          <w:marBottom w:val="0"/>
          <w:divBdr>
            <w:top w:val="none" w:sz="0" w:space="0" w:color="auto"/>
            <w:left w:val="none" w:sz="0" w:space="0" w:color="auto"/>
            <w:bottom w:val="none" w:sz="0" w:space="0" w:color="auto"/>
            <w:right w:val="none" w:sz="0" w:space="0" w:color="auto"/>
          </w:divBdr>
          <w:divsChild>
            <w:div w:id="1094059277">
              <w:marLeft w:val="0"/>
              <w:marRight w:val="0"/>
              <w:marTop w:val="0"/>
              <w:marBottom w:val="0"/>
              <w:divBdr>
                <w:top w:val="none" w:sz="0" w:space="0" w:color="auto"/>
                <w:left w:val="none" w:sz="0" w:space="0" w:color="auto"/>
                <w:bottom w:val="none" w:sz="0" w:space="0" w:color="auto"/>
                <w:right w:val="none" w:sz="0" w:space="0" w:color="auto"/>
              </w:divBdr>
              <w:divsChild>
                <w:div w:id="1725135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8329746">
      <w:bodyDiv w:val="1"/>
      <w:marLeft w:val="0"/>
      <w:marRight w:val="0"/>
      <w:marTop w:val="0"/>
      <w:marBottom w:val="0"/>
      <w:divBdr>
        <w:top w:val="none" w:sz="0" w:space="0" w:color="auto"/>
        <w:left w:val="none" w:sz="0" w:space="0" w:color="auto"/>
        <w:bottom w:val="none" w:sz="0" w:space="0" w:color="auto"/>
        <w:right w:val="none" w:sz="0" w:space="0" w:color="auto"/>
      </w:divBdr>
    </w:div>
    <w:div w:id="1171063298">
      <w:bodyDiv w:val="1"/>
      <w:marLeft w:val="0"/>
      <w:marRight w:val="0"/>
      <w:marTop w:val="0"/>
      <w:marBottom w:val="0"/>
      <w:divBdr>
        <w:top w:val="none" w:sz="0" w:space="0" w:color="auto"/>
        <w:left w:val="none" w:sz="0" w:space="0" w:color="auto"/>
        <w:bottom w:val="none" w:sz="0" w:space="0" w:color="auto"/>
        <w:right w:val="none" w:sz="0" w:space="0" w:color="auto"/>
      </w:divBdr>
    </w:div>
    <w:div w:id="1179201477">
      <w:bodyDiv w:val="1"/>
      <w:marLeft w:val="0"/>
      <w:marRight w:val="0"/>
      <w:marTop w:val="0"/>
      <w:marBottom w:val="0"/>
      <w:divBdr>
        <w:top w:val="none" w:sz="0" w:space="0" w:color="auto"/>
        <w:left w:val="none" w:sz="0" w:space="0" w:color="auto"/>
        <w:bottom w:val="none" w:sz="0" w:space="0" w:color="auto"/>
        <w:right w:val="none" w:sz="0" w:space="0" w:color="auto"/>
      </w:divBdr>
    </w:div>
    <w:div w:id="1232814210">
      <w:bodyDiv w:val="1"/>
      <w:marLeft w:val="0"/>
      <w:marRight w:val="0"/>
      <w:marTop w:val="0"/>
      <w:marBottom w:val="0"/>
      <w:divBdr>
        <w:top w:val="none" w:sz="0" w:space="0" w:color="auto"/>
        <w:left w:val="none" w:sz="0" w:space="0" w:color="auto"/>
        <w:bottom w:val="none" w:sz="0" w:space="0" w:color="auto"/>
        <w:right w:val="none" w:sz="0" w:space="0" w:color="auto"/>
      </w:divBdr>
    </w:div>
    <w:div w:id="1233126038">
      <w:bodyDiv w:val="1"/>
      <w:marLeft w:val="0"/>
      <w:marRight w:val="0"/>
      <w:marTop w:val="0"/>
      <w:marBottom w:val="0"/>
      <w:divBdr>
        <w:top w:val="none" w:sz="0" w:space="0" w:color="auto"/>
        <w:left w:val="none" w:sz="0" w:space="0" w:color="auto"/>
        <w:bottom w:val="none" w:sz="0" w:space="0" w:color="auto"/>
        <w:right w:val="none" w:sz="0" w:space="0" w:color="auto"/>
      </w:divBdr>
    </w:div>
    <w:div w:id="1294094729">
      <w:bodyDiv w:val="1"/>
      <w:marLeft w:val="0"/>
      <w:marRight w:val="0"/>
      <w:marTop w:val="0"/>
      <w:marBottom w:val="0"/>
      <w:divBdr>
        <w:top w:val="none" w:sz="0" w:space="0" w:color="auto"/>
        <w:left w:val="none" w:sz="0" w:space="0" w:color="auto"/>
        <w:bottom w:val="none" w:sz="0" w:space="0" w:color="auto"/>
        <w:right w:val="none" w:sz="0" w:space="0" w:color="auto"/>
      </w:divBdr>
    </w:div>
    <w:div w:id="1312826112">
      <w:bodyDiv w:val="1"/>
      <w:marLeft w:val="0"/>
      <w:marRight w:val="0"/>
      <w:marTop w:val="0"/>
      <w:marBottom w:val="0"/>
      <w:divBdr>
        <w:top w:val="none" w:sz="0" w:space="0" w:color="auto"/>
        <w:left w:val="none" w:sz="0" w:space="0" w:color="auto"/>
        <w:bottom w:val="none" w:sz="0" w:space="0" w:color="auto"/>
        <w:right w:val="none" w:sz="0" w:space="0" w:color="auto"/>
      </w:divBdr>
    </w:div>
    <w:div w:id="1319455326">
      <w:bodyDiv w:val="1"/>
      <w:marLeft w:val="0"/>
      <w:marRight w:val="0"/>
      <w:marTop w:val="0"/>
      <w:marBottom w:val="0"/>
      <w:divBdr>
        <w:top w:val="none" w:sz="0" w:space="0" w:color="auto"/>
        <w:left w:val="none" w:sz="0" w:space="0" w:color="auto"/>
        <w:bottom w:val="none" w:sz="0" w:space="0" w:color="auto"/>
        <w:right w:val="none" w:sz="0" w:space="0" w:color="auto"/>
      </w:divBdr>
    </w:div>
    <w:div w:id="1336570918">
      <w:bodyDiv w:val="1"/>
      <w:marLeft w:val="0"/>
      <w:marRight w:val="0"/>
      <w:marTop w:val="0"/>
      <w:marBottom w:val="0"/>
      <w:divBdr>
        <w:top w:val="none" w:sz="0" w:space="0" w:color="auto"/>
        <w:left w:val="none" w:sz="0" w:space="0" w:color="auto"/>
        <w:bottom w:val="none" w:sz="0" w:space="0" w:color="auto"/>
        <w:right w:val="none" w:sz="0" w:space="0" w:color="auto"/>
      </w:divBdr>
    </w:div>
    <w:div w:id="1348602866">
      <w:bodyDiv w:val="1"/>
      <w:marLeft w:val="0"/>
      <w:marRight w:val="0"/>
      <w:marTop w:val="0"/>
      <w:marBottom w:val="0"/>
      <w:divBdr>
        <w:top w:val="none" w:sz="0" w:space="0" w:color="auto"/>
        <w:left w:val="none" w:sz="0" w:space="0" w:color="auto"/>
        <w:bottom w:val="none" w:sz="0" w:space="0" w:color="auto"/>
        <w:right w:val="none" w:sz="0" w:space="0" w:color="auto"/>
      </w:divBdr>
    </w:div>
    <w:div w:id="1366828738">
      <w:bodyDiv w:val="1"/>
      <w:marLeft w:val="0"/>
      <w:marRight w:val="0"/>
      <w:marTop w:val="0"/>
      <w:marBottom w:val="0"/>
      <w:divBdr>
        <w:top w:val="none" w:sz="0" w:space="0" w:color="auto"/>
        <w:left w:val="none" w:sz="0" w:space="0" w:color="auto"/>
        <w:bottom w:val="none" w:sz="0" w:space="0" w:color="auto"/>
        <w:right w:val="none" w:sz="0" w:space="0" w:color="auto"/>
      </w:divBdr>
    </w:div>
    <w:div w:id="1375738627">
      <w:bodyDiv w:val="1"/>
      <w:marLeft w:val="0"/>
      <w:marRight w:val="0"/>
      <w:marTop w:val="0"/>
      <w:marBottom w:val="0"/>
      <w:divBdr>
        <w:top w:val="none" w:sz="0" w:space="0" w:color="auto"/>
        <w:left w:val="none" w:sz="0" w:space="0" w:color="auto"/>
        <w:bottom w:val="none" w:sz="0" w:space="0" w:color="auto"/>
        <w:right w:val="none" w:sz="0" w:space="0" w:color="auto"/>
      </w:divBdr>
    </w:div>
    <w:div w:id="1397162653">
      <w:bodyDiv w:val="1"/>
      <w:marLeft w:val="0"/>
      <w:marRight w:val="0"/>
      <w:marTop w:val="0"/>
      <w:marBottom w:val="0"/>
      <w:divBdr>
        <w:top w:val="none" w:sz="0" w:space="0" w:color="auto"/>
        <w:left w:val="none" w:sz="0" w:space="0" w:color="auto"/>
        <w:bottom w:val="none" w:sz="0" w:space="0" w:color="auto"/>
        <w:right w:val="none" w:sz="0" w:space="0" w:color="auto"/>
      </w:divBdr>
    </w:div>
    <w:div w:id="1442993762">
      <w:bodyDiv w:val="1"/>
      <w:marLeft w:val="0"/>
      <w:marRight w:val="0"/>
      <w:marTop w:val="0"/>
      <w:marBottom w:val="0"/>
      <w:divBdr>
        <w:top w:val="none" w:sz="0" w:space="0" w:color="auto"/>
        <w:left w:val="none" w:sz="0" w:space="0" w:color="auto"/>
        <w:bottom w:val="none" w:sz="0" w:space="0" w:color="auto"/>
        <w:right w:val="none" w:sz="0" w:space="0" w:color="auto"/>
      </w:divBdr>
    </w:div>
    <w:div w:id="1448312216">
      <w:bodyDiv w:val="1"/>
      <w:marLeft w:val="0"/>
      <w:marRight w:val="0"/>
      <w:marTop w:val="0"/>
      <w:marBottom w:val="0"/>
      <w:divBdr>
        <w:top w:val="none" w:sz="0" w:space="0" w:color="auto"/>
        <w:left w:val="none" w:sz="0" w:space="0" w:color="auto"/>
        <w:bottom w:val="none" w:sz="0" w:space="0" w:color="auto"/>
        <w:right w:val="none" w:sz="0" w:space="0" w:color="auto"/>
      </w:divBdr>
    </w:div>
    <w:div w:id="1451968900">
      <w:bodyDiv w:val="1"/>
      <w:marLeft w:val="0"/>
      <w:marRight w:val="0"/>
      <w:marTop w:val="0"/>
      <w:marBottom w:val="0"/>
      <w:divBdr>
        <w:top w:val="none" w:sz="0" w:space="0" w:color="auto"/>
        <w:left w:val="none" w:sz="0" w:space="0" w:color="auto"/>
        <w:bottom w:val="none" w:sz="0" w:space="0" w:color="auto"/>
        <w:right w:val="none" w:sz="0" w:space="0" w:color="auto"/>
      </w:divBdr>
    </w:div>
    <w:div w:id="1455636871">
      <w:bodyDiv w:val="1"/>
      <w:marLeft w:val="0"/>
      <w:marRight w:val="0"/>
      <w:marTop w:val="0"/>
      <w:marBottom w:val="0"/>
      <w:divBdr>
        <w:top w:val="none" w:sz="0" w:space="0" w:color="auto"/>
        <w:left w:val="none" w:sz="0" w:space="0" w:color="auto"/>
        <w:bottom w:val="none" w:sz="0" w:space="0" w:color="auto"/>
        <w:right w:val="none" w:sz="0" w:space="0" w:color="auto"/>
      </w:divBdr>
    </w:div>
    <w:div w:id="1457673258">
      <w:bodyDiv w:val="1"/>
      <w:marLeft w:val="0"/>
      <w:marRight w:val="0"/>
      <w:marTop w:val="0"/>
      <w:marBottom w:val="0"/>
      <w:divBdr>
        <w:top w:val="none" w:sz="0" w:space="0" w:color="auto"/>
        <w:left w:val="none" w:sz="0" w:space="0" w:color="auto"/>
        <w:bottom w:val="none" w:sz="0" w:space="0" w:color="auto"/>
        <w:right w:val="none" w:sz="0" w:space="0" w:color="auto"/>
      </w:divBdr>
    </w:div>
    <w:div w:id="1470585306">
      <w:bodyDiv w:val="1"/>
      <w:marLeft w:val="0"/>
      <w:marRight w:val="0"/>
      <w:marTop w:val="0"/>
      <w:marBottom w:val="0"/>
      <w:divBdr>
        <w:top w:val="none" w:sz="0" w:space="0" w:color="auto"/>
        <w:left w:val="none" w:sz="0" w:space="0" w:color="auto"/>
        <w:bottom w:val="none" w:sz="0" w:space="0" w:color="auto"/>
        <w:right w:val="none" w:sz="0" w:space="0" w:color="auto"/>
      </w:divBdr>
    </w:div>
    <w:div w:id="1516726491">
      <w:bodyDiv w:val="1"/>
      <w:marLeft w:val="0"/>
      <w:marRight w:val="0"/>
      <w:marTop w:val="0"/>
      <w:marBottom w:val="0"/>
      <w:divBdr>
        <w:top w:val="none" w:sz="0" w:space="0" w:color="auto"/>
        <w:left w:val="none" w:sz="0" w:space="0" w:color="auto"/>
        <w:bottom w:val="none" w:sz="0" w:space="0" w:color="auto"/>
        <w:right w:val="none" w:sz="0" w:space="0" w:color="auto"/>
      </w:divBdr>
    </w:div>
    <w:div w:id="1519538525">
      <w:bodyDiv w:val="1"/>
      <w:marLeft w:val="0"/>
      <w:marRight w:val="0"/>
      <w:marTop w:val="0"/>
      <w:marBottom w:val="0"/>
      <w:divBdr>
        <w:top w:val="none" w:sz="0" w:space="0" w:color="auto"/>
        <w:left w:val="none" w:sz="0" w:space="0" w:color="auto"/>
        <w:bottom w:val="none" w:sz="0" w:space="0" w:color="auto"/>
        <w:right w:val="none" w:sz="0" w:space="0" w:color="auto"/>
      </w:divBdr>
      <w:divsChild>
        <w:div w:id="1037583377">
          <w:marLeft w:val="0"/>
          <w:marRight w:val="0"/>
          <w:marTop w:val="0"/>
          <w:marBottom w:val="0"/>
          <w:divBdr>
            <w:top w:val="none" w:sz="0" w:space="0" w:color="auto"/>
            <w:left w:val="none" w:sz="0" w:space="0" w:color="auto"/>
            <w:bottom w:val="none" w:sz="0" w:space="0" w:color="auto"/>
            <w:right w:val="none" w:sz="0" w:space="0" w:color="auto"/>
          </w:divBdr>
          <w:divsChild>
            <w:div w:id="775756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595831">
      <w:bodyDiv w:val="1"/>
      <w:marLeft w:val="0"/>
      <w:marRight w:val="0"/>
      <w:marTop w:val="0"/>
      <w:marBottom w:val="0"/>
      <w:divBdr>
        <w:top w:val="none" w:sz="0" w:space="0" w:color="auto"/>
        <w:left w:val="none" w:sz="0" w:space="0" w:color="auto"/>
        <w:bottom w:val="none" w:sz="0" w:space="0" w:color="auto"/>
        <w:right w:val="none" w:sz="0" w:space="0" w:color="auto"/>
      </w:divBdr>
    </w:div>
    <w:div w:id="1558665480">
      <w:bodyDiv w:val="1"/>
      <w:marLeft w:val="0"/>
      <w:marRight w:val="0"/>
      <w:marTop w:val="0"/>
      <w:marBottom w:val="0"/>
      <w:divBdr>
        <w:top w:val="none" w:sz="0" w:space="0" w:color="auto"/>
        <w:left w:val="none" w:sz="0" w:space="0" w:color="auto"/>
        <w:bottom w:val="none" w:sz="0" w:space="0" w:color="auto"/>
        <w:right w:val="none" w:sz="0" w:space="0" w:color="auto"/>
      </w:divBdr>
    </w:div>
    <w:div w:id="1560285161">
      <w:bodyDiv w:val="1"/>
      <w:marLeft w:val="0"/>
      <w:marRight w:val="0"/>
      <w:marTop w:val="0"/>
      <w:marBottom w:val="0"/>
      <w:divBdr>
        <w:top w:val="none" w:sz="0" w:space="0" w:color="auto"/>
        <w:left w:val="none" w:sz="0" w:space="0" w:color="auto"/>
        <w:bottom w:val="none" w:sz="0" w:space="0" w:color="auto"/>
        <w:right w:val="none" w:sz="0" w:space="0" w:color="auto"/>
      </w:divBdr>
      <w:divsChild>
        <w:div w:id="409158766">
          <w:marLeft w:val="0"/>
          <w:marRight w:val="0"/>
          <w:marTop w:val="0"/>
          <w:marBottom w:val="0"/>
          <w:divBdr>
            <w:top w:val="none" w:sz="0" w:space="0" w:color="auto"/>
            <w:left w:val="none" w:sz="0" w:space="0" w:color="auto"/>
            <w:bottom w:val="none" w:sz="0" w:space="0" w:color="auto"/>
            <w:right w:val="none" w:sz="0" w:space="0" w:color="auto"/>
          </w:divBdr>
        </w:div>
      </w:divsChild>
    </w:div>
    <w:div w:id="1614363681">
      <w:bodyDiv w:val="1"/>
      <w:marLeft w:val="0"/>
      <w:marRight w:val="0"/>
      <w:marTop w:val="0"/>
      <w:marBottom w:val="0"/>
      <w:divBdr>
        <w:top w:val="none" w:sz="0" w:space="0" w:color="auto"/>
        <w:left w:val="none" w:sz="0" w:space="0" w:color="auto"/>
        <w:bottom w:val="none" w:sz="0" w:space="0" w:color="auto"/>
        <w:right w:val="none" w:sz="0" w:space="0" w:color="auto"/>
      </w:divBdr>
    </w:div>
    <w:div w:id="1639607154">
      <w:bodyDiv w:val="1"/>
      <w:marLeft w:val="0"/>
      <w:marRight w:val="0"/>
      <w:marTop w:val="0"/>
      <w:marBottom w:val="0"/>
      <w:divBdr>
        <w:top w:val="none" w:sz="0" w:space="0" w:color="auto"/>
        <w:left w:val="none" w:sz="0" w:space="0" w:color="auto"/>
        <w:bottom w:val="none" w:sz="0" w:space="0" w:color="auto"/>
        <w:right w:val="none" w:sz="0" w:space="0" w:color="auto"/>
      </w:divBdr>
      <w:divsChild>
        <w:div w:id="973371847">
          <w:marLeft w:val="0"/>
          <w:marRight w:val="0"/>
          <w:marTop w:val="0"/>
          <w:marBottom w:val="0"/>
          <w:divBdr>
            <w:top w:val="none" w:sz="0" w:space="0" w:color="auto"/>
            <w:left w:val="none" w:sz="0" w:space="0" w:color="auto"/>
            <w:bottom w:val="none" w:sz="0" w:space="0" w:color="auto"/>
            <w:right w:val="none" w:sz="0" w:space="0" w:color="auto"/>
          </w:divBdr>
        </w:div>
      </w:divsChild>
    </w:div>
    <w:div w:id="1665428078">
      <w:bodyDiv w:val="1"/>
      <w:marLeft w:val="0"/>
      <w:marRight w:val="0"/>
      <w:marTop w:val="0"/>
      <w:marBottom w:val="0"/>
      <w:divBdr>
        <w:top w:val="none" w:sz="0" w:space="0" w:color="auto"/>
        <w:left w:val="none" w:sz="0" w:space="0" w:color="auto"/>
        <w:bottom w:val="none" w:sz="0" w:space="0" w:color="auto"/>
        <w:right w:val="none" w:sz="0" w:space="0" w:color="auto"/>
      </w:divBdr>
    </w:div>
    <w:div w:id="1730763224">
      <w:bodyDiv w:val="1"/>
      <w:marLeft w:val="0"/>
      <w:marRight w:val="0"/>
      <w:marTop w:val="0"/>
      <w:marBottom w:val="0"/>
      <w:divBdr>
        <w:top w:val="none" w:sz="0" w:space="0" w:color="auto"/>
        <w:left w:val="none" w:sz="0" w:space="0" w:color="auto"/>
        <w:bottom w:val="none" w:sz="0" w:space="0" w:color="auto"/>
        <w:right w:val="none" w:sz="0" w:space="0" w:color="auto"/>
      </w:divBdr>
    </w:div>
    <w:div w:id="1739135249">
      <w:bodyDiv w:val="1"/>
      <w:marLeft w:val="0"/>
      <w:marRight w:val="0"/>
      <w:marTop w:val="0"/>
      <w:marBottom w:val="0"/>
      <w:divBdr>
        <w:top w:val="none" w:sz="0" w:space="0" w:color="auto"/>
        <w:left w:val="none" w:sz="0" w:space="0" w:color="auto"/>
        <w:bottom w:val="none" w:sz="0" w:space="0" w:color="auto"/>
        <w:right w:val="none" w:sz="0" w:space="0" w:color="auto"/>
      </w:divBdr>
      <w:divsChild>
        <w:div w:id="1451195577">
          <w:marLeft w:val="0"/>
          <w:marRight w:val="0"/>
          <w:marTop w:val="0"/>
          <w:marBottom w:val="0"/>
          <w:divBdr>
            <w:top w:val="none" w:sz="0" w:space="0" w:color="auto"/>
            <w:left w:val="none" w:sz="0" w:space="0" w:color="auto"/>
            <w:bottom w:val="none" w:sz="0" w:space="0" w:color="auto"/>
            <w:right w:val="none" w:sz="0" w:space="0" w:color="auto"/>
          </w:divBdr>
          <w:divsChild>
            <w:div w:id="1779368222">
              <w:marLeft w:val="0"/>
              <w:marRight w:val="0"/>
              <w:marTop w:val="0"/>
              <w:marBottom w:val="0"/>
              <w:divBdr>
                <w:top w:val="none" w:sz="0" w:space="0" w:color="auto"/>
                <w:left w:val="none" w:sz="0" w:space="0" w:color="auto"/>
                <w:bottom w:val="none" w:sz="0" w:space="0" w:color="auto"/>
                <w:right w:val="none" w:sz="0" w:space="0" w:color="auto"/>
              </w:divBdr>
            </w:div>
          </w:divsChild>
        </w:div>
        <w:div w:id="1780640519">
          <w:marLeft w:val="0"/>
          <w:marRight w:val="0"/>
          <w:marTop w:val="0"/>
          <w:marBottom w:val="0"/>
          <w:divBdr>
            <w:top w:val="none" w:sz="0" w:space="0" w:color="auto"/>
            <w:left w:val="none" w:sz="0" w:space="0" w:color="auto"/>
            <w:bottom w:val="none" w:sz="0" w:space="0" w:color="auto"/>
            <w:right w:val="none" w:sz="0" w:space="0" w:color="auto"/>
          </w:divBdr>
        </w:div>
        <w:div w:id="1837111894">
          <w:marLeft w:val="0"/>
          <w:marRight w:val="0"/>
          <w:marTop w:val="0"/>
          <w:marBottom w:val="0"/>
          <w:divBdr>
            <w:top w:val="none" w:sz="0" w:space="0" w:color="auto"/>
            <w:left w:val="none" w:sz="0" w:space="0" w:color="auto"/>
            <w:bottom w:val="none" w:sz="0" w:space="0" w:color="auto"/>
            <w:right w:val="none" w:sz="0" w:space="0" w:color="auto"/>
          </w:divBdr>
          <w:divsChild>
            <w:div w:id="220599270">
              <w:marLeft w:val="0"/>
              <w:marRight w:val="0"/>
              <w:marTop w:val="0"/>
              <w:marBottom w:val="0"/>
              <w:divBdr>
                <w:top w:val="none" w:sz="0" w:space="0" w:color="auto"/>
                <w:left w:val="none" w:sz="0" w:space="0" w:color="auto"/>
                <w:bottom w:val="none" w:sz="0" w:space="0" w:color="auto"/>
                <w:right w:val="none" w:sz="0" w:space="0" w:color="auto"/>
              </w:divBdr>
              <w:divsChild>
                <w:div w:id="180625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7917651">
      <w:bodyDiv w:val="1"/>
      <w:marLeft w:val="0"/>
      <w:marRight w:val="0"/>
      <w:marTop w:val="0"/>
      <w:marBottom w:val="0"/>
      <w:divBdr>
        <w:top w:val="none" w:sz="0" w:space="0" w:color="auto"/>
        <w:left w:val="none" w:sz="0" w:space="0" w:color="auto"/>
        <w:bottom w:val="none" w:sz="0" w:space="0" w:color="auto"/>
        <w:right w:val="none" w:sz="0" w:space="0" w:color="auto"/>
      </w:divBdr>
    </w:div>
    <w:div w:id="1830704171">
      <w:bodyDiv w:val="1"/>
      <w:marLeft w:val="0"/>
      <w:marRight w:val="0"/>
      <w:marTop w:val="0"/>
      <w:marBottom w:val="0"/>
      <w:divBdr>
        <w:top w:val="none" w:sz="0" w:space="0" w:color="auto"/>
        <w:left w:val="none" w:sz="0" w:space="0" w:color="auto"/>
        <w:bottom w:val="none" w:sz="0" w:space="0" w:color="auto"/>
        <w:right w:val="none" w:sz="0" w:space="0" w:color="auto"/>
      </w:divBdr>
    </w:div>
    <w:div w:id="1833567635">
      <w:bodyDiv w:val="1"/>
      <w:marLeft w:val="0"/>
      <w:marRight w:val="0"/>
      <w:marTop w:val="0"/>
      <w:marBottom w:val="0"/>
      <w:divBdr>
        <w:top w:val="none" w:sz="0" w:space="0" w:color="auto"/>
        <w:left w:val="none" w:sz="0" w:space="0" w:color="auto"/>
        <w:bottom w:val="none" w:sz="0" w:space="0" w:color="auto"/>
        <w:right w:val="none" w:sz="0" w:space="0" w:color="auto"/>
      </w:divBdr>
    </w:div>
    <w:div w:id="1843666575">
      <w:bodyDiv w:val="1"/>
      <w:marLeft w:val="0"/>
      <w:marRight w:val="0"/>
      <w:marTop w:val="0"/>
      <w:marBottom w:val="0"/>
      <w:divBdr>
        <w:top w:val="none" w:sz="0" w:space="0" w:color="auto"/>
        <w:left w:val="none" w:sz="0" w:space="0" w:color="auto"/>
        <w:bottom w:val="none" w:sz="0" w:space="0" w:color="auto"/>
        <w:right w:val="none" w:sz="0" w:space="0" w:color="auto"/>
      </w:divBdr>
    </w:div>
    <w:div w:id="1907260526">
      <w:bodyDiv w:val="1"/>
      <w:marLeft w:val="0"/>
      <w:marRight w:val="0"/>
      <w:marTop w:val="0"/>
      <w:marBottom w:val="0"/>
      <w:divBdr>
        <w:top w:val="none" w:sz="0" w:space="0" w:color="auto"/>
        <w:left w:val="none" w:sz="0" w:space="0" w:color="auto"/>
        <w:bottom w:val="none" w:sz="0" w:space="0" w:color="auto"/>
        <w:right w:val="none" w:sz="0" w:space="0" w:color="auto"/>
      </w:divBdr>
    </w:div>
    <w:div w:id="1915621783">
      <w:bodyDiv w:val="1"/>
      <w:marLeft w:val="0"/>
      <w:marRight w:val="0"/>
      <w:marTop w:val="0"/>
      <w:marBottom w:val="0"/>
      <w:divBdr>
        <w:top w:val="none" w:sz="0" w:space="0" w:color="auto"/>
        <w:left w:val="none" w:sz="0" w:space="0" w:color="auto"/>
        <w:bottom w:val="none" w:sz="0" w:space="0" w:color="auto"/>
        <w:right w:val="none" w:sz="0" w:space="0" w:color="auto"/>
      </w:divBdr>
    </w:div>
    <w:div w:id="1948075590">
      <w:bodyDiv w:val="1"/>
      <w:marLeft w:val="0"/>
      <w:marRight w:val="0"/>
      <w:marTop w:val="0"/>
      <w:marBottom w:val="0"/>
      <w:divBdr>
        <w:top w:val="none" w:sz="0" w:space="0" w:color="auto"/>
        <w:left w:val="none" w:sz="0" w:space="0" w:color="auto"/>
        <w:bottom w:val="none" w:sz="0" w:space="0" w:color="auto"/>
        <w:right w:val="none" w:sz="0" w:space="0" w:color="auto"/>
      </w:divBdr>
    </w:div>
    <w:div w:id="1999529433">
      <w:bodyDiv w:val="1"/>
      <w:marLeft w:val="0"/>
      <w:marRight w:val="0"/>
      <w:marTop w:val="0"/>
      <w:marBottom w:val="0"/>
      <w:divBdr>
        <w:top w:val="none" w:sz="0" w:space="0" w:color="auto"/>
        <w:left w:val="none" w:sz="0" w:space="0" w:color="auto"/>
        <w:bottom w:val="none" w:sz="0" w:space="0" w:color="auto"/>
        <w:right w:val="none" w:sz="0" w:space="0" w:color="auto"/>
      </w:divBdr>
      <w:divsChild>
        <w:div w:id="828130792">
          <w:marLeft w:val="0"/>
          <w:marRight w:val="0"/>
          <w:marTop w:val="0"/>
          <w:marBottom w:val="0"/>
          <w:divBdr>
            <w:top w:val="none" w:sz="0" w:space="0" w:color="auto"/>
            <w:left w:val="none" w:sz="0" w:space="0" w:color="auto"/>
            <w:bottom w:val="none" w:sz="0" w:space="0" w:color="auto"/>
            <w:right w:val="none" w:sz="0" w:space="0" w:color="auto"/>
          </w:divBdr>
        </w:div>
      </w:divsChild>
    </w:div>
    <w:div w:id="2023700488">
      <w:bodyDiv w:val="1"/>
      <w:marLeft w:val="0"/>
      <w:marRight w:val="0"/>
      <w:marTop w:val="0"/>
      <w:marBottom w:val="0"/>
      <w:divBdr>
        <w:top w:val="none" w:sz="0" w:space="0" w:color="auto"/>
        <w:left w:val="none" w:sz="0" w:space="0" w:color="auto"/>
        <w:bottom w:val="none" w:sz="0" w:space="0" w:color="auto"/>
        <w:right w:val="none" w:sz="0" w:space="0" w:color="auto"/>
      </w:divBdr>
    </w:div>
    <w:div w:id="2023823645">
      <w:bodyDiv w:val="1"/>
      <w:marLeft w:val="0"/>
      <w:marRight w:val="0"/>
      <w:marTop w:val="0"/>
      <w:marBottom w:val="0"/>
      <w:divBdr>
        <w:top w:val="none" w:sz="0" w:space="0" w:color="auto"/>
        <w:left w:val="none" w:sz="0" w:space="0" w:color="auto"/>
        <w:bottom w:val="none" w:sz="0" w:space="0" w:color="auto"/>
        <w:right w:val="none" w:sz="0" w:space="0" w:color="auto"/>
      </w:divBdr>
      <w:divsChild>
        <w:div w:id="578710876">
          <w:marLeft w:val="0"/>
          <w:marRight w:val="0"/>
          <w:marTop w:val="0"/>
          <w:marBottom w:val="0"/>
          <w:divBdr>
            <w:top w:val="none" w:sz="0" w:space="0" w:color="auto"/>
            <w:left w:val="none" w:sz="0" w:space="0" w:color="auto"/>
            <w:bottom w:val="none" w:sz="0" w:space="0" w:color="auto"/>
            <w:right w:val="none" w:sz="0" w:space="0" w:color="auto"/>
          </w:divBdr>
        </w:div>
      </w:divsChild>
    </w:div>
    <w:div w:id="2079012906">
      <w:bodyDiv w:val="1"/>
      <w:marLeft w:val="0"/>
      <w:marRight w:val="0"/>
      <w:marTop w:val="0"/>
      <w:marBottom w:val="0"/>
      <w:divBdr>
        <w:top w:val="none" w:sz="0" w:space="0" w:color="auto"/>
        <w:left w:val="none" w:sz="0" w:space="0" w:color="auto"/>
        <w:bottom w:val="none" w:sz="0" w:space="0" w:color="auto"/>
        <w:right w:val="none" w:sz="0" w:space="0" w:color="auto"/>
      </w:divBdr>
    </w:div>
    <w:div w:id="2082287100">
      <w:bodyDiv w:val="1"/>
      <w:marLeft w:val="0"/>
      <w:marRight w:val="0"/>
      <w:marTop w:val="0"/>
      <w:marBottom w:val="0"/>
      <w:divBdr>
        <w:top w:val="none" w:sz="0" w:space="0" w:color="auto"/>
        <w:left w:val="none" w:sz="0" w:space="0" w:color="auto"/>
        <w:bottom w:val="none" w:sz="0" w:space="0" w:color="auto"/>
        <w:right w:val="none" w:sz="0" w:space="0" w:color="auto"/>
      </w:divBdr>
      <w:divsChild>
        <w:div w:id="105947358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1.sv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1.xm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svg"/><Relationship Id="rId4" Type="http://schemas.openxmlformats.org/officeDocument/2006/relationships/settings" Target="settings.xml"/><Relationship Id="rId9" Type="http://schemas.openxmlformats.org/officeDocument/2006/relationships/hyperlink" Target="mailto:fdz@dezim-institut.de" TargetMode="External"/><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ehler.DEZIM-INSTITUT\Desktop\DeZIM_offline\datenaufbereitung\methodenbericht_vorlagev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64A453-1FBE-4F99-A4F2-7BC1C83960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methodenbericht_vorlagev2.dotx</Template>
  <TotalTime>0</TotalTime>
  <Pages>1</Pages>
  <Words>4629</Words>
  <Characters>29165</Characters>
  <Application>Microsoft Office Word</Application>
  <DocSecurity>0</DocSecurity>
  <Lines>243</Lines>
  <Paragraphs>67</Paragraphs>
  <ScaleCrop>false</ScaleCrop>
  <HeadingPairs>
    <vt:vector size="2" baseType="variant">
      <vt:variant>
        <vt:lpstr>Title</vt:lpstr>
      </vt:variant>
      <vt:variant>
        <vt:i4>1</vt:i4>
      </vt:variant>
    </vt:vector>
  </HeadingPairs>
  <TitlesOfParts>
    <vt:vector size="1" baseType="lpstr">
      <vt:lpstr>methodenbericht_vorlage</vt:lpstr>
    </vt:vector>
  </TitlesOfParts>
  <Company/>
  <LinksUpToDate>false</LinksUpToDate>
  <CharactersWithSpaces>33727</CharactersWithSpaces>
  <SharedDoc>false</SharedDoc>
  <HLinks>
    <vt:vector size="108" baseType="variant">
      <vt:variant>
        <vt:i4>655451</vt:i4>
      </vt:variant>
      <vt:variant>
        <vt:i4>120</vt:i4>
      </vt:variant>
      <vt:variant>
        <vt:i4>0</vt:i4>
      </vt:variant>
      <vt:variant>
        <vt:i4>5</vt:i4>
      </vt:variant>
      <vt:variant>
        <vt:lpwstr>https://doi.org/10.17620/02671.76</vt:lpwstr>
      </vt:variant>
      <vt:variant>
        <vt:lpwstr/>
      </vt:variant>
      <vt:variant>
        <vt:i4>3014711</vt:i4>
      </vt:variant>
      <vt:variant>
        <vt:i4>117</vt:i4>
      </vt:variant>
      <vt:variant>
        <vt:i4>0</vt:i4>
      </vt:variant>
      <vt:variant>
        <vt:i4>5</vt:i4>
      </vt:variant>
      <vt:variant>
        <vt:lpwstr>https://doi.org/10.1515/jbnst-2022-0025</vt:lpwstr>
      </vt:variant>
      <vt:variant>
        <vt:lpwstr/>
      </vt:variant>
      <vt:variant>
        <vt:i4>1114164</vt:i4>
      </vt:variant>
      <vt:variant>
        <vt:i4>86</vt:i4>
      </vt:variant>
      <vt:variant>
        <vt:i4>0</vt:i4>
      </vt:variant>
      <vt:variant>
        <vt:i4>5</vt:i4>
      </vt:variant>
      <vt:variant>
        <vt:lpwstr/>
      </vt:variant>
      <vt:variant>
        <vt:lpwstr>_Toc151705413</vt:lpwstr>
      </vt:variant>
      <vt:variant>
        <vt:i4>1114164</vt:i4>
      </vt:variant>
      <vt:variant>
        <vt:i4>80</vt:i4>
      </vt:variant>
      <vt:variant>
        <vt:i4>0</vt:i4>
      </vt:variant>
      <vt:variant>
        <vt:i4>5</vt:i4>
      </vt:variant>
      <vt:variant>
        <vt:lpwstr/>
      </vt:variant>
      <vt:variant>
        <vt:lpwstr>_Toc151705412</vt:lpwstr>
      </vt:variant>
      <vt:variant>
        <vt:i4>1114164</vt:i4>
      </vt:variant>
      <vt:variant>
        <vt:i4>74</vt:i4>
      </vt:variant>
      <vt:variant>
        <vt:i4>0</vt:i4>
      </vt:variant>
      <vt:variant>
        <vt:i4>5</vt:i4>
      </vt:variant>
      <vt:variant>
        <vt:lpwstr/>
      </vt:variant>
      <vt:variant>
        <vt:lpwstr>_Toc151705411</vt:lpwstr>
      </vt:variant>
      <vt:variant>
        <vt:i4>1114164</vt:i4>
      </vt:variant>
      <vt:variant>
        <vt:i4>68</vt:i4>
      </vt:variant>
      <vt:variant>
        <vt:i4>0</vt:i4>
      </vt:variant>
      <vt:variant>
        <vt:i4>5</vt:i4>
      </vt:variant>
      <vt:variant>
        <vt:lpwstr/>
      </vt:variant>
      <vt:variant>
        <vt:lpwstr>_Toc151705410</vt:lpwstr>
      </vt:variant>
      <vt:variant>
        <vt:i4>1048628</vt:i4>
      </vt:variant>
      <vt:variant>
        <vt:i4>62</vt:i4>
      </vt:variant>
      <vt:variant>
        <vt:i4>0</vt:i4>
      </vt:variant>
      <vt:variant>
        <vt:i4>5</vt:i4>
      </vt:variant>
      <vt:variant>
        <vt:lpwstr/>
      </vt:variant>
      <vt:variant>
        <vt:lpwstr>_Toc151705409</vt:lpwstr>
      </vt:variant>
      <vt:variant>
        <vt:i4>1048628</vt:i4>
      </vt:variant>
      <vt:variant>
        <vt:i4>56</vt:i4>
      </vt:variant>
      <vt:variant>
        <vt:i4>0</vt:i4>
      </vt:variant>
      <vt:variant>
        <vt:i4>5</vt:i4>
      </vt:variant>
      <vt:variant>
        <vt:lpwstr/>
      </vt:variant>
      <vt:variant>
        <vt:lpwstr>_Toc151705408</vt:lpwstr>
      </vt:variant>
      <vt:variant>
        <vt:i4>1048628</vt:i4>
      </vt:variant>
      <vt:variant>
        <vt:i4>50</vt:i4>
      </vt:variant>
      <vt:variant>
        <vt:i4>0</vt:i4>
      </vt:variant>
      <vt:variant>
        <vt:i4>5</vt:i4>
      </vt:variant>
      <vt:variant>
        <vt:lpwstr/>
      </vt:variant>
      <vt:variant>
        <vt:lpwstr>_Toc151705407</vt:lpwstr>
      </vt:variant>
      <vt:variant>
        <vt:i4>1179700</vt:i4>
      </vt:variant>
      <vt:variant>
        <vt:i4>41</vt:i4>
      </vt:variant>
      <vt:variant>
        <vt:i4>0</vt:i4>
      </vt:variant>
      <vt:variant>
        <vt:i4>5</vt:i4>
      </vt:variant>
      <vt:variant>
        <vt:lpwstr/>
      </vt:variant>
      <vt:variant>
        <vt:lpwstr>_Toc151705424</vt:lpwstr>
      </vt:variant>
      <vt:variant>
        <vt:i4>1179700</vt:i4>
      </vt:variant>
      <vt:variant>
        <vt:i4>35</vt:i4>
      </vt:variant>
      <vt:variant>
        <vt:i4>0</vt:i4>
      </vt:variant>
      <vt:variant>
        <vt:i4>5</vt:i4>
      </vt:variant>
      <vt:variant>
        <vt:lpwstr/>
      </vt:variant>
      <vt:variant>
        <vt:lpwstr>_Toc151705423</vt:lpwstr>
      </vt:variant>
      <vt:variant>
        <vt:i4>1179700</vt:i4>
      </vt:variant>
      <vt:variant>
        <vt:i4>29</vt:i4>
      </vt:variant>
      <vt:variant>
        <vt:i4>0</vt:i4>
      </vt:variant>
      <vt:variant>
        <vt:i4>5</vt:i4>
      </vt:variant>
      <vt:variant>
        <vt:lpwstr/>
      </vt:variant>
      <vt:variant>
        <vt:lpwstr>_Toc151705422</vt:lpwstr>
      </vt:variant>
      <vt:variant>
        <vt:i4>1179700</vt:i4>
      </vt:variant>
      <vt:variant>
        <vt:i4>23</vt:i4>
      </vt:variant>
      <vt:variant>
        <vt:i4>0</vt:i4>
      </vt:variant>
      <vt:variant>
        <vt:i4>5</vt:i4>
      </vt:variant>
      <vt:variant>
        <vt:lpwstr/>
      </vt:variant>
      <vt:variant>
        <vt:lpwstr>_Toc151705421</vt:lpwstr>
      </vt:variant>
      <vt:variant>
        <vt:i4>1179700</vt:i4>
      </vt:variant>
      <vt:variant>
        <vt:i4>17</vt:i4>
      </vt:variant>
      <vt:variant>
        <vt:i4>0</vt:i4>
      </vt:variant>
      <vt:variant>
        <vt:i4>5</vt:i4>
      </vt:variant>
      <vt:variant>
        <vt:lpwstr/>
      </vt:variant>
      <vt:variant>
        <vt:lpwstr>_Toc151705420</vt:lpwstr>
      </vt:variant>
      <vt:variant>
        <vt:i4>1114164</vt:i4>
      </vt:variant>
      <vt:variant>
        <vt:i4>11</vt:i4>
      </vt:variant>
      <vt:variant>
        <vt:i4>0</vt:i4>
      </vt:variant>
      <vt:variant>
        <vt:i4>5</vt:i4>
      </vt:variant>
      <vt:variant>
        <vt:lpwstr/>
      </vt:variant>
      <vt:variant>
        <vt:lpwstr>_Toc151705419</vt:lpwstr>
      </vt:variant>
      <vt:variant>
        <vt:i4>1114164</vt:i4>
      </vt:variant>
      <vt:variant>
        <vt:i4>5</vt:i4>
      </vt:variant>
      <vt:variant>
        <vt:i4>0</vt:i4>
      </vt:variant>
      <vt:variant>
        <vt:i4>5</vt:i4>
      </vt:variant>
      <vt:variant>
        <vt:lpwstr/>
      </vt:variant>
      <vt:variant>
        <vt:lpwstr>_Toc151705418</vt:lpwstr>
      </vt:variant>
      <vt:variant>
        <vt:i4>4194353</vt:i4>
      </vt:variant>
      <vt:variant>
        <vt:i4>0</vt:i4>
      </vt:variant>
      <vt:variant>
        <vt:i4>0</vt:i4>
      </vt:variant>
      <vt:variant>
        <vt:i4>5</vt:i4>
      </vt:variant>
      <vt:variant>
        <vt:lpwstr>mailto:fdz@dezim-institut.de</vt:lpwstr>
      </vt:variant>
      <vt:variant>
        <vt:lpwstr/>
      </vt:variant>
      <vt:variant>
        <vt:i4>6946853</vt:i4>
      </vt:variant>
      <vt:variant>
        <vt:i4>0</vt:i4>
      </vt:variant>
      <vt:variant>
        <vt:i4>0</vt:i4>
      </vt:variant>
      <vt:variant>
        <vt:i4>5</vt:i4>
      </vt:variant>
      <vt:variant>
        <vt:lpwstr>https://www.wunschgutschein.de/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methodenbericht_vorlage</dc:title>
  <dc:subject/>
  <dc:creator>koehler</dc:creator>
  <cp:keywords/>
  <dc:description/>
  <cp:lastModifiedBy>Jonas Köhler</cp:lastModifiedBy>
  <cp:revision>457</cp:revision>
  <cp:lastPrinted>2024-04-11T15:31:00Z</cp:lastPrinted>
  <dcterms:created xsi:type="dcterms:W3CDTF">2023-10-18T00:09:00Z</dcterms:created>
  <dcterms:modified xsi:type="dcterms:W3CDTF">2024-04-11T15:31:00Z</dcterms:modified>
</cp:coreProperties>
</file>